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AA5" w:rsidRDefault="006F7AA5" w:rsidP="006F7AA5">
      <w:pPr>
        <w:pStyle w:val="Naslov4"/>
        <w:ind w:left="-142"/>
        <w:rPr>
          <w:rFonts w:ascii="Arial" w:hAnsi="Arial" w:cs="Arial"/>
          <w:i/>
          <w:caps w:val="0"/>
          <w:lang w:val="hr-HR"/>
        </w:rPr>
      </w:pPr>
      <w:r>
        <w:rPr>
          <w:rFonts w:ascii="Arial" w:hAnsi="Arial" w:cs="Arial"/>
          <w:i/>
          <w:caps w:val="0"/>
          <w:lang w:val="hr-HR"/>
        </w:rPr>
        <w:t>ŠKOLA LIKOVNIH UMJETNOSTI</w:t>
      </w:r>
    </w:p>
    <w:p w:rsidR="006F7AA5" w:rsidRDefault="006F7AA5" w:rsidP="006F7AA5">
      <w:pPr>
        <w:pStyle w:val="Naslov1"/>
        <w:ind w:left="-142"/>
        <w:jc w:val="left"/>
        <w:rPr>
          <w:rFonts w:ascii="Arial" w:hAnsi="Arial" w:cs="Arial"/>
          <w:i/>
          <w:sz w:val="24"/>
          <w:szCs w:val="24"/>
          <w:lang w:val="hr-HR"/>
        </w:rPr>
      </w:pPr>
      <w:r>
        <w:rPr>
          <w:rFonts w:ascii="Arial" w:hAnsi="Arial" w:cs="Arial"/>
          <w:i/>
          <w:sz w:val="24"/>
          <w:szCs w:val="24"/>
          <w:lang w:val="hr-HR"/>
        </w:rPr>
        <w:t>S P L I T</w:t>
      </w:r>
    </w:p>
    <w:p w:rsidR="006F7AA5" w:rsidRDefault="006F7AA5" w:rsidP="006F7AA5">
      <w:pPr>
        <w:pStyle w:val="Naslov2"/>
        <w:ind w:left="-142"/>
        <w:jc w:val="left"/>
        <w:rPr>
          <w:rFonts w:ascii="Arial" w:hAnsi="Arial" w:cs="Arial"/>
          <w:i/>
        </w:rPr>
      </w:pPr>
      <w:r>
        <w:rPr>
          <w:rFonts w:ascii="Arial" w:hAnsi="Arial" w:cs="Arial"/>
          <w:i/>
        </w:rPr>
        <w:t>Fausta Vrančića 17</w:t>
      </w:r>
    </w:p>
    <w:p w:rsidR="006F7AA5" w:rsidRDefault="006F7AA5" w:rsidP="006F7AA5">
      <w:pPr>
        <w:ind w:left="-142"/>
        <w:rPr>
          <w:rFonts w:cs="Arial"/>
          <w:i/>
          <w:sz w:val="20"/>
        </w:rPr>
      </w:pPr>
      <w:r>
        <w:rPr>
          <w:rFonts w:cs="Arial"/>
          <w:i/>
          <w:sz w:val="20"/>
        </w:rPr>
        <w:t>Klasa: 602-03/1</w:t>
      </w:r>
      <w:r w:rsidR="00EF2A5D">
        <w:rPr>
          <w:rFonts w:cs="Arial"/>
          <w:i/>
          <w:sz w:val="20"/>
        </w:rPr>
        <w:t>9</w:t>
      </w:r>
      <w:r>
        <w:rPr>
          <w:rFonts w:cs="Arial"/>
          <w:i/>
          <w:sz w:val="20"/>
        </w:rPr>
        <w:t>-02/01</w:t>
      </w:r>
    </w:p>
    <w:p w:rsidR="006F7AA5" w:rsidRDefault="006F7AA5" w:rsidP="006F7AA5">
      <w:pPr>
        <w:ind w:left="-142"/>
        <w:rPr>
          <w:rFonts w:cs="Arial"/>
          <w:i/>
          <w:sz w:val="20"/>
        </w:rPr>
      </w:pPr>
      <w:r>
        <w:rPr>
          <w:rFonts w:cs="Arial"/>
          <w:i/>
          <w:sz w:val="20"/>
        </w:rPr>
        <w:t>Ur.broj: 2181-72-1</w:t>
      </w:r>
      <w:r w:rsidR="00EF2A5D">
        <w:rPr>
          <w:rFonts w:cs="Arial"/>
          <w:i/>
          <w:sz w:val="20"/>
        </w:rPr>
        <w:t>98-01-1</w:t>
      </w: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pStyle w:val="Naslov3"/>
        <w:ind w:left="-142"/>
        <w:jc w:val="center"/>
        <w:rPr>
          <w:rFonts w:ascii="Arial" w:hAnsi="Arial" w:cs="Arial"/>
          <w:i/>
          <w:sz w:val="24"/>
          <w:szCs w:val="24"/>
          <w:lang w:val="hr-HR"/>
        </w:rPr>
      </w:pPr>
      <w:r>
        <w:rPr>
          <w:rFonts w:ascii="Arial" w:hAnsi="Arial" w:cs="Arial"/>
          <w:i/>
          <w:sz w:val="24"/>
          <w:szCs w:val="24"/>
          <w:lang w:val="hr-HR"/>
        </w:rPr>
        <w:t>GODIŠNJI PLAN I PROGRAM RADA ŠKOLE</w:t>
      </w:r>
    </w:p>
    <w:p w:rsidR="006F7AA5" w:rsidRDefault="006F7AA5" w:rsidP="006F7AA5">
      <w:pPr>
        <w:pStyle w:val="Naslov3"/>
        <w:ind w:left="-142"/>
        <w:jc w:val="center"/>
        <w:rPr>
          <w:rFonts w:ascii="Arial" w:hAnsi="Arial" w:cs="Arial"/>
          <w:i/>
          <w:sz w:val="24"/>
          <w:szCs w:val="24"/>
          <w:lang w:val="hr-HR"/>
        </w:rPr>
      </w:pPr>
      <w:r>
        <w:rPr>
          <w:rFonts w:ascii="Arial" w:hAnsi="Arial" w:cs="Arial"/>
          <w:i/>
          <w:sz w:val="24"/>
          <w:szCs w:val="24"/>
          <w:lang w:val="hr-HR"/>
        </w:rPr>
        <w:t>ZA ŠKOLSKU GODINU 201</w:t>
      </w:r>
      <w:r w:rsidR="00CC28D0">
        <w:rPr>
          <w:rFonts w:ascii="Arial" w:hAnsi="Arial" w:cs="Arial"/>
          <w:i/>
          <w:sz w:val="24"/>
          <w:szCs w:val="24"/>
          <w:lang w:val="hr-HR"/>
        </w:rPr>
        <w:t>9</w:t>
      </w:r>
      <w:r>
        <w:rPr>
          <w:rFonts w:ascii="Arial" w:hAnsi="Arial" w:cs="Arial"/>
          <w:i/>
          <w:sz w:val="24"/>
          <w:szCs w:val="24"/>
          <w:lang w:val="hr-HR"/>
        </w:rPr>
        <w:t>./20</w:t>
      </w:r>
      <w:r w:rsidR="00CC28D0">
        <w:rPr>
          <w:rFonts w:ascii="Arial" w:hAnsi="Arial" w:cs="Arial"/>
          <w:i/>
          <w:sz w:val="24"/>
          <w:szCs w:val="24"/>
          <w:lang w:val="hr-HR"/>
        </w:rPr>
        <w:t>20</w:t>
      </w:r>
      <w:r>
        <w:rPr>
          <w:rFonts w:ascii="Arial" w:hAnsi="Arial" w:cs="Arial"/>
          <w:i/>
          <w:sz w:val="24"/>
          <w:szCs w:val="24"/>
          <w:lang w:val="hr-HR"/>
        </w:rPr>
        <w:t>.</w:t>
      </w:r>
    </w:p>
    <w:p w:rsidR="006F7AA5" w:rsidRPr="003439DE" w:rsidRDefault="006F7AA5" w:rsidP="006F7AA5">
      <w:pPr>
        <w:ind w:left="2832" w:firstLine="708"/>
      </w:pPr>
    </w:p>
    <w:p w:rsidR="006F7AA5" w:rsidRDefault="006F7AA5" w:rsidP="006F7AA5">
      <w:pPr>
        <w:ind w:left="-142"/>
        <w:rPr>
          <w:rFonts w:cs="Arial"/>
          <w:i/>
          <w:sz w:val="24"/>
          <w:szCs w:val="24"/>
        </w:rPr>
      </w:pPr>
    </w:p>
    <w:p w:rsidR="006F7AA5" w:rsidRDefault="006F7AA5" w:rsidP="006F7AA5">
      <w:pPr>
        <w:ind w:left="-142"/>
        <w:rPr>
          <w:rFonts w:cs="Arial"/>
          <w:i/>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F50EC7" w:rsidRDefault="00F50EC7" w:rsidP="006F7AA5">
      <w:pPr>
        <w:ind w:left="-142"/>
        <w:rPr>
          <w:rFonts w:cs="Arial"/>
          <w:sz w:val="24"/>
          <w:szCs w:val="24"/>
        </w:rPr>
      </w:pPr>
    </w:p>
    <w:p w:rsidR="00F50EC7" w:rsidRDefault="00F50EC7" w:rsidP="006F7AA5">
      <w:pPr>
        <w:ind w:left="-142"/>
        <w:rPr>
          <w:rFonts w:cs="Arial"/>
          <w:sz w:val="24"/>
          <w:szCs w:val="24"/>
        </w:rPr>
      </w:pPr>
    </w:p>
    <w:p w:rsidR="00F50EC7" w:rsidRDefault="00F50EC7" w:rsidP="006F7AA5">
      <w:pPr>
        <w:ind w:left="-142"/>
        <w:rPr>
          <w:rFonts w:cs="Arial"/>
          <w:sz w:val="24"/>
          <w:szCs w:val="24"/>
        </w:rPr>
      </w:pPr>
    </w:p>
    <w:p w:rsidR="00F50EC7" w:rsidRDefault="00F50EC7" w:rsidP="006F7AA5">
      <w:pPr>
        <w:ind w:left="-142"/>
        <w:rPr>
          <w:rFonts w:cs="Arial"/>
          <w:sz w:val="24"/>
          <w:szCs w:val="24"/>
        </w:rPr>
      </w:pPr>
    </w:p>
    <w:p w:rsidR="00F50EC7" w:rsidRDefault="00F50EC7"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pStyle w:val="Naslov2"/>
        <w:ind w:left="-142"/>
        <w:jc w:val="left"/>
        <w:rPr>
          <w:rFonts w:ascii="Arial" w:hAnsi="Arial" w:cs="Arial"/>
          <w:i/>
        </w:rPr>
      </w:pPr>
      <w:r>
        <w:rPr>
          <w:rFonts w:ascii="Arial" w:hAnsi="Arial" w:cs="Arial"/>
          <w:i/>
        </w:rPr>
        <w:t>Split, rujan 2018.</w:t>
      </w:r>
    </w:p>
    <w:p w:rsidR="006F7AA5" w:rsidRDefault="006F7AA5" w:rsidP="006F7AA5">
      <w:pPr>
        <w:pStyle w:val="Naslov1"/>
        <w:ind w:left="-142"/>
        <w:jc w:val="left"/>
        <w:rPr>
          <w:rFonts w:ascii="Arial" w:hAnsi="Arial" w:cs="Arial"/>
          <w:sz w:val="24"/>
          <w:szCs w:val="24"/>
          <w:lang w:val="hr-HR"/>
        </w:rPr>
      </w:pPr>
      <w:r>
        <w:rPr>
          <w:rFonts w:cs="Arial"/>
          <w:b w:val="0"/>
          <w:bCs w:val="0"/>
          <w:sz w:val="24"/>
          <w:szCs w:val="24"/>
        </w:rPr>
        <w:br w:type="page"/>
      </w:r>
      <w:r>
        <w:rPr>
          <w:rFonts w:ascii="Arial" w:hAnsi="Arial" w:cs="Arial"/>
          <w:sz w:val="24"/>
          <w:szCs w:val="24"/>
          <w:lang w:val="hr-HR"/>
        </w:rPr>
        <w:lastRenderedPageBreak/>
        <w:t>S A D R Ž A J:</w:t>
      </w:r>
    </w:p>
    <w:p w:rsidR="006F7AA5" w:rsidRDefault="006F7AA5" w:rsidP="006F7AA5">
      <w:pPr>
        <w:ind w:left="-142"/>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7122"/>
      </w:tblGrid>
      <w:tr w:rsidR="006F7AA5" w:rsidTr="00CC28D0">
        <w:tc>
          <w:tcPr>
            <w:tcW w:w="1277" w:type="dxa"/>
            <w:tcBorders>
              <w:top w:val="single" w:sz="4" w:space="0" w:color="auto"/>
              <w:left w:val="single" w:sz="4" w:space="0" w:color="auto"/>
              <w:bottom w:val="single" w:sz="4" w:space="0" w:color="auto"/>
              <w:right w:val="single" w:sz="4" w:space="0" w:color="auto"/>
            </w:tcBorders>
          </w:tcPr>
          <w:p w:rsidR="006F7AA5" w:rsidRDefault="006F7AA5" w:rsidP="00CC28D0">
            <w:pPr>
              <w:rPr>
                <w:rFonts w:cs="Arial"/>
                <w:sz w:val="24"/>
                <w:szCs w:val="24"/>
              </w:rPr>
            </w:pPr>
            <w:r>
              <w:rPr>
                <w:rFonts w:cs="Arial"/>
                <w:sz w:val="24"/>
                <w:szCs w:val="24"/>
              </w:rPr>
              <w:t>I</w:t>
            </w:r>
          </w:p>
        </w:tc>
        <w:tc>
          <w:tcPr>
            <w:tcW w:w="7122" w:type="dxa"/>
            <w:tcBorders>
              <w:top w:val="single" w:sz="4" w:space="0" w:color="auto"/>
              <w:left w:val="single" w:sz="4" w:space="0" w:color="auto"/>
              <w:bottom w:val="single" w:sz="4" w:space="0" w:color="auto"/>
              <w:right w:val="single" w:sz="4" w:space="0" w:color="auto"/>
            </w:tcBorders>
          </w:tcPr>
          <w:p w:rsidR="006F7AA5" w:rsidRDefault="006F7AA5" w:rsidP="00CC28D0">
            <w:pPr>
              <w:rPr>
                <w:rFonts w:cs="Arial"/>
                <w:sz w:val="24"/>
                <w:szCs w:val="24"/>
              </w:rPr>
            </w:pPr>
            <w:r>
              <w:rPr>
                <w:rFonts w:cs="Arial"/>
                <w:sz w:val="24"/>
                <w:szCs w:val="24"/>
              </w:rPr>
              <w:t>Uvod</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II</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Osnovni podaci</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III</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Učenici</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IV</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Sadržaj rada škole (nastavni planovi)</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V</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Nastavnici</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VI</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Kalendar rada škole</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VII</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Hospitiranje na nastavi</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VIII</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Završni ispit, državna matura</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CC28D0" w:rsidRDefault="00CC28D0" w:rsidP="00CC28D0">
            <w:pPr>
              <w:rPr>
                <w:rFonts w:cs="Arial"/>
                <w:sz w:val="24"/>
                <w:szCs w:val="24"/>
              </w:rPr>
            </w:pPr>
          </w:p>
          <w:p w:rsidR="006F7AA5" w:rsidRDefault="006F7AA5" w:rsidP="00CC28D0">
            <w:pPr>
              <w:rPr>
                <w:rFonts w:cs="Arial"/>
                <w:sz w:val="24"/>
                <w:szCs w:val="24"/>
              </w:rPr>
            </w:pPr>
            <w:r>
              <w:rPr>
                <w:rFonts w:cs="Arial"/>
                <w:sz w:val="24"/>
                <w:szCs w:val="24"/>
              </w:rPr>
              <w:t>IX</w:t>
            </w:r>
          </w:p>
        </w:tc>
        <w:tc>
          <w:tcPr>
            <w:tcW w:w="7122" w:type="dxa"/>
            <w:tcBorders>
              <w:top w:val="single" w:sz="4" w:space="0" w:color="auto"/>
              <w:left w:val="single" w:sz="4" w:space="0" w:color="auto"/>
              <w:bottom w:val="single" w:sz="4" w:space="0" w:color="auto"/>
              <w:right w:val="single" w:sz="4" w:space="0" w:color="auto"/>
            </w:tcBorders>
            <w:hideMark/>
          </w:tcPr>
          <w:p w:rsidR="006F7AA5" w:rsidRPr="00CC28D0" w:rsidRDefault="006F7AA5" w:rsidP="00CC28D0">
            <w:pPr>
              <w:rPr>
                <w:rFonts w:cs="Arial"/>
                <w:b/>
                <w:sz w:val="24"/>
                <w:szCs w:val="24"/>
              </w:rPr>
            </w:pPr>
            <w:r w:rsidRPr="00CC28D0">
              <w:rPr>
                <w:rFonts w:cs="Arial"/>
                <w:b/>
                <w:sz w:val="24"/>
                <w:szCs w:val="24"/>
              </w:rPr>
              <w:t>Školski preventivni program</w:t>
            </w:r>
          </w:p>
          <w:p w:rsidR="006F7AA5" w:rsidRDefault="006F7AA5" w:rsidP="00CC28D0">
            <w:pPr>
              <w:rPr>
                <w:rFonts w:cs="Arial"/>
                <w:sz w:val="24"/>
                <w:szCs w:val="24"/>
              </w:rPr>
            </w:pPr>
            <w:r>
              <w:rPr>
                <w:rFonts w:cs="Arial"/>
                <w:sz w:val="24"/>
                <w:szCs w:val="24"/>
              </w:rPr>
              <w:t>Plan i program tima za potencijalno darovite učenike</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X</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Plan i program odgojnog rada škole</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XI</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Kulturna i javna djelatnost škole</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XII</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Plan i program socijalne i zdravstvene zaštite</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XIII</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Plan i program mjera za povećanje sigurnosti u školi</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XIV</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Plan i program sata razrednika</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XV</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Plan i program Vijeća učenika i Vijeća roditelja</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XVI</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Plan i program Nastavničkog i Razrednog vijeća</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XVII</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Plan i program stručnog usavršavanja</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XVIII</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Plan i program rada Školskog odbora</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XIX</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Plan i program rada Stručnog vijeća</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XX</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Plan i program pročelnika odjela</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XXI</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Umjetnička zbirka ŠLU</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XXII</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Naslov6"/>
              <w:numPr>
                <w:ilvl w:val="0"/>
                <w:numId w:val="0"/>
              </w:numPr>
              <w:tabs>
                <w:tab w:val="left" w:pos="708"/>
              </w:tabs>
              <w:spacing w:line="360" w:lineRule="auto"/>
              <w:ind w:left="-142"/>
            </w:pPr>
            <w:r>
              <w:rPr>
                <w:b w:val="0"/>
              </w:rPr>
              <w:t xml:space="preserve">  Plan i program rada školske galerije</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XXIII</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Naslov6"/>
              <w:numPr>
                <w:ilvl w:val="0"/>
                <w:numId w:val="0"/>
              </w:numPr>
              <w:tabs>
                <w:tab w:val="left" w:pos="708"/>
              </w:tabs>
              <w:spacing w:line="360" w:lineRule="auto"/>
              <w:ind w:left="1106" w:hanging="1106"/>
              <w:rPr>
                <w:b w:val="0"/>
              </w:rPr>
            </w:pPr>
            <w:r>
              <w:rPr>
                <w:b w:val="0"/>
              </w:rPr>
              <w:t>Plan i program školske knjižnice</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XXIV</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Naslov6"/>
              <w:numPr>
                <w:ilvl w:val="0"/>
                <w:numId w:val="0"/>
              </w:numPr>
              <w:tabs>
                <w:tab w:val="left" w:pos="708"/>
              </w:tabs>
              <w:spacing w:line="360" w:lineRule="auto"/>
              <w:ind w:left="1106" w:hanging="1106"/>
              <w:rPr>
                <w:b w:val="0"/>
              </w:rPr>
            </w:pPr>
            <w:r>
              <w:rPr>
                <w:b w:val="0"/>
              </w:rPr>
              <w:t>Plan i program pedagoginje škole</w:t>
            </w:r>
          </w:p>
        </w:tc>
      </w:tr>
      <w:tr w:rsidR="006F7AA5" w:rsidTr="00CC28D0">
        <w:tc>
          <w:tcPr>
            <w:tcW w:w="1277" w:type="dxa"/>
            <w:tcBorders>
              <w:top w:val="single" w:sz="4" w:space="0" w:color="auto"/>
              <w:left w:val="single" w:sz="4" w:space="0" w:color="auto"/>
              <w:bottom w:val="single" w:sz="4" w:space="0" w:color="auto"/>
              <w:right w:val="single" w:sz="4" w:space="0" w:color="auto"/>
            </w:tcBorders>
            <w:hideMark/>
          </w:tcPr>
          <w:p w:rsidR="006F7AA5" w:rsidRDefault="006F7AA5" w:rsidP="00CC28D0">
            <w:pPr>
              <w:rPr>
                <w:rFonts w:cs="Arial"/>
                <w:sz w:val="24"/>
                <w:szCs w:val="24"/>
              </w:rPr>
            </w:pPr>
            <w:r>
              <w:rPr>
                <w:rFonts w:cs="Arial"/>
                <w:sz w:val="24"/>
                <w:szCs w:val="24"/>
              </w:rPr>
              <w:t>XXV</w:t>
            </w:r>
          </w:p>
        </w:tc>
        <w:tc>
          <w:tcPr>
            <w:tcW w:w="7122"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Naslov6"/>
              <w:numPr>
                <w:ilvl w:val="0"/>
                <w:numId w:val="0"/>
              </w:numPr>
              <w:tabs>
                <w:tab w:val="left" w:pos="708"/>
              </w:tabs>
              <w:spacing w:line="360" w:lineRule="auto"/>
              <w:ind w:left="1106" w:hanging="1106"/>
              <w:rPr>
                <w:b w:val="0"/>
              </w:rPr>
            </w:pPr>
            <w:r>
              <w:rPr>
                <w:b w:val="0"/>
              </w:rPr>
              <w:t>Plan i program ravnatelja škole</w:t>
            </w:r>
          </w:p>
        </w:tc>
      </w:tr>
    </w:tbl>
    <w:p w:rsidR="006F7AA5" w:rsidRDefault="006F7AA5" w:rsidP="006F7AA5">
      <w:pPr>
        <w:ind w:left="-142"/>
        <w:rPr>
          <w:rFonts w:cs="Arial"/>
          <w:sz w:val="24"/>
          <w:szCs w:val="24"/>
        </w:rPr>
      </w:pPr>
    </w:p>
    <w:p w:rsidR="006F7AA5" w:rsidRDefault="006F7AA5" w:rsidP="006F7AA5">
      <w:pPr>
        <w:ind w:left="-142"/>
        <w:rPr>
          <w:rFonts w:cs="Arial"/>
          <w:b/>
          <w:bCs/>
          <w:sz w:val="24"/>
          <w:szCs w:val="24"/>
        </w:rPr>
      </w:pPr>
    </w:p>
    <w:p w:rsidR="006F7AA5" w:rsidRDefault="006F7AA5" w:rsidP="006F7AA5">
      <w:pPr>
        <w:pStyle w:val="Popis"/>
        <w:spacing w:line="360" w:lineRule="auto"/>
        <w:ind w:left="-142" w:firstLine="0"/>
        <w:rPr>
          <w:rFonts w:cs="Arial"/>
          <w:sz w:val="24"/>
          <w:szCs w:val="24"/>
        </w:rPr>
      </w:pPr>
      <w:r>
        <w:rPr>
          <w:rFonts w:cs="Arial"/>
          <w:sz w:val="24"/>
          <w:szCs w:val="24"/>
        </w:rPr>
        <w:tab/>
      </w:r>
    </w:p>
    <w:p w:rsidR="006F7AA5" w:rsidRDefault="006F7AA5" w:rsidP="006F7AA5">
      <w:pPr>
        <w:pStyle w:val="Popis"/>
        <w:spacing w:line="360" w:lineRule="auto"/>
        <w:ind w:left="-142" w:firstLine="0"/>
        <w:rPr>
          <w:rFonts w:cs="Arial"/>
          <w:sz w:val="24"/>
          <w:szCs w:val="24"/>
        </w:rPr>
      </w:pPr>
      <w:r>
        <w:rPr>
          <w:rFonts w:cs="Arial"/>
          <w:sz w:val="24"/>
          <w:szCs w:val="24"/>
        </w:rPr>
        <w:t xml:space="preserve"> </w:t>
      </w:r>
    </w:p>
    <w:p w:rsidR="006F7AA5" w:rsidRDefault="006F7AA5" w:rsidP="006F7AA5">
      <w:pPr>
        <w:pStyle w:val="Popis"/>
        <w:spacing w:line="360" w:lineRule="auto"/>
        <w:ind w:left="0" w:firstLine="0"/>
      </w:pPr>
    </w:p>
    <w:p w:rsidR="006F7AA5" w:rsidRDefault="006F7AA5" w:rsidP="006F7AA5">
      <w:pPr>
        <w:pStyle w:val="Naslov6"/>
        <w:numPr>
          <w:ilvl w:val="0"/>
          <w:numId w:val="0"/>
        </w:numPr>
        <w:tabs>
          <w:tab w:val="left" w:pos="708"/>
        </w:tabs>
        <w:spacing w:line="360" w:lineRule="auto"/>
        <w:ind w:left="-142"/>
        <w:rPr>
          <w:b w:val="0"/>
        </w:rPr>
      </w:pPr>
      <w:r>
        <w:rPr>
          <w:b w:val="0"/>
        </w:rPr>
        <w:t xml:space="preserve">   </w:t>
      </w:r>
      <w:r>
        <w:rPr>
          <w:b w:val="0"/>
        </w:rPr>
        <w:br/>
      </w:r>
    </w:p>
    <w:p w:rsidR="006F7AA5" w:rsidRDefault="006F7AA5" w:rsidP="006F7AA5">
      <w:pPr>
        <w:pStyle w:val="Naslov6"/>
        <w:numPr>
          <w:ilvl w:val="0"/>
          <w:numId w:val="0"/>
        </w:numPr>
        <w:tabs>
          <w:tab w:val="left" w:pos="708"/>
        </w:tabs>
        <w:spacing w:line="360" w:lineRule="auto"/>
        <w:ind w:left="-142"/>
        <w:rPr>
          <w:b w:val="0"/>
        </w:rPr>
      </w:pPr>
    </w:p>
    <w:p w:rsidR="006F7AA5" w:rsidRDefault="006F7AA5" w:rsidP="006F7AA5">
      <w:pPr>
        <w:pStyle w:val="Naslov6"/>
        <w:numPr>
          <w:ilvl w:val="0"/>
          <w:numId w:val="0"/>
        </w:numPr>
        <w:tabs>
          <w:tab w:val="left" w:pos="708"/>
        </w:tabs>
        <w:spacing w:line="360" w:lineRule="auto"/>
        <w:ind w:left="-142"/>
        <w:rPr>
          <w:b w:val="0"/>
        </w:rPr>
      </w:pPr>
    </w:p>
    <w:p w:rsidR="006F7AA5" w:rsidRDefault="006F7AA5" w:rsidP="006F7AA5">
      <w:pPr>
        <w:pStyle w:val="Naslov1"/>
        <w:ind w:left="-142"/>
        <w:jc w:val="left"/>
        <w:rPr>
          <w:rFonts w:ascii="Arial" w:hAnsi="Arial" w:cs="Arial"/>
          <w:sz w:val="24"/>
          <w:szCs w:val="24"/>
          <w:lang w:val="hr-HR"/>
        </w:rPr>
      </w:pPr>
      <w:r>
        <w:rPr>
          <w:rFonts w:cs="Arial"/>
          <w:b w:val="0"/>
          <w:bCs w:val="0"/>
          <w:sz w:val="24"/>
          <w:szCs w:val="24"/>
        </w:rPr>
        <w:br w:type="page"/>
      </w:r>
      <w:r>
        <w:rPr>
          <w:rFonts w:ascii="Arial" w:hAnsi="Arial" w:cs="Arial"/>
          <w:sz w:val="24"/>
          <w:szCs w:val="24"/>
          <w:lang w:val="hr-HR"/>
        </w:rPr>
        <w:lastRenderedPageBreak/>
        <w:t>I.   U V O D</w:t>
      </w:r>
    </w:p>
    <w:p w:rsidR="006F7AA5" w:rsidRDefault="006F7AA5" w:rsidP="006F7AA5">
      <w:pPr>
        <w:ind w:left="-142"/>
        <w:rPr>
          <w:rFonts w:cs="Arial"/>
          <w:sz w:val="24"/>
          <w:szCs w:val="24"/>
        </w:rPr>
      </w:pPr>
    </w:p>
    <w:p w:rsidR="006F7AA5" w:rsidRDefault="006F7AA5" w:rsidP="006F7AA5">
      <w:pPr>
        <w:rPr>
          <w:rFonts w:cs="Arial"/>
          <w:sz w:val="24"/>
          <w:szCs w:val="24"/>
        </w:rPr>
      </w:pPr>
      <w:r>
        <w:rPr>
          <w:rFonts w:cs="Arial"/>
          <w:sz w:val="24"/>
          <w:szCs w:val="24"/>
        </w:rPr>
        <w:t>Kod izrade Godišnjeg plana i programa rada Škole za školsku godinu 201</w:t>
      </w:r>
      <w:r w:rsidR="00CC28D0">
        <w:rPr>
          <w:rFonts w:cs="Arial"/>
          <w:sz w:val="24"/>
          <w:szCs w:val="24"/>
        </w:rPr>
        <w:t>9</w:t>
      </w:r>
      <w:r>
        <w:rPr>
          <w:rFonts w:cs="Arial"/>
          <w:sz w:val="24"/>
          <w:szCs w:val="24"/>
        </w:rPr>
        <w:t>./20</w:t>
      </w:r>
      <w:r w:rsidR="00CC28D0">
        <w:rPr>
          <w:rFonts w:cs="Arial"/>
          <w:sz w:val="24"/>
          <w:szCs w:val="24"/>
        </w:rPr>
        <w:t>20</w:t>
      </w:r>
      <w:r>
        <w:rPr>
          <w:rFonts w:cs="Arial"/>
          <w:sz w:val="24"/>
          <w:szCs w:val="24"/>
        </w:rPr>
        <w:t xml:space="preserve">. imamo u vidu sljedeće: </w:t>
      </w:r>
    </w:p>
    <w:p w:rsidR="006F7AA5" w:rsidRDefault="006F7AA5" w:rsidP="006F7AA5">
      <w:pPr>
        <w:pStyle w:val="Grafikeoznake"/>
        <w:numPr>
          <w:ilvl w:val="0"/>
          <w:numId w:val="0"/>
        </w:numPr>
        <w:tabs>
          <w:tab w:val="left" w:pos="708"/>
        </w:tabs>
        <w:ind w:left="-142"/>
        <w:rPr>
          <w:rFonts w:cs="Arial"/>
          <w:sz w:val="24"/>
          <w:szCs w:val="24"/>
        </w:rPr>
      </w:pPr>
    </w:p>
    <w:p w:rsidR="006F7AA5" w:rsidRDefault="006F7AA5" w:rsidP="006F7AA5">
      <w:pPr>
        <w:pStyle w:val="Grafikeoznake"/>
        <w:numPr>
          <w:ilvl w:val="0"/>
          <w:numId w:val="0"/>
        </w:numPr>
        <w:tabs>
          <w:tab w:val="left" w:pos="708"/>
        </w:tabs>
        <w:ind w:left="-142"/>
        <w:rPr>
          <w:rFonts w:cs="Arial"/>
          <w:sz w:val="24"/>
          <w:szCs w:val="24"/>
        </w:rPr>
      </w:pPr>
      <w:r>
        <w:rPr>
          <w:rFonts w:cs="Arial"/>
          <w:sz w:val="24"/>
          <w:szCs w:val="24"/>
        </w:rPr>
        <w:t>- Izvješće i analiza odgojno-obrazovnih rezultata u školskoj godini 201</w:t>
      </w:r>
      <w:r w:rsidR="00CC28D0">
        <w:rPr>
          <w:rFonts w:cs="Arial"/>
          <w:sz w:val="24"/>
          <w:szCs w:val="24"/>
        </w:rPr>
        <w:t>8</w:t>
      </w:r>
      <w:r>
        <w:rPr>
          <w:rFonts w:cs="Arial"/>
          <w:sz w:val="24"/>
          <w:szCs w:val="24"/>
        </w:rPr>
        <w:t>./201</w:t>
      </w:r>
      <w:r w:rsidR="00CC28D0">
        <w:rPr>
          <w:rFonts w:cs="Arial"/>
          <w:sz w:val="24"/>
          <w:szCs w:val="24"/>
        </w:rPr>
        <w:t>9</w:t>
      </w:r>
      <w:r>
        <w:rPr>
          <w:rFonts w:cs="Arial"/>
          <w:sz w:val="24"/>
          <w:szCs w:val="24"/>
        </w:rPr>
        <w:t xml:space="preserve">. </w:t>
      </w:r>
    </w:p>
    <w:p w:rsidR="006F7AA5" w:rsidRDefault="006F7AA5" w:rsidP="006F7AA5">
      <w:pPr>
        <w:pStyle w:val="Grafikeoznake"/>
        <w:numPr>
          <w:ilvl w:val="0"/>
          <w:numId w:val="0"/>
        </w:numPr>
        <w:tabs>
          <w:tab w:val="left" w:pos="708"/>
        </w:tabs>
        <w:ind w:left="-142"/>
        <w:rPr>
          <w:rFonts w:cs="Arial"/>
          <w:sz w:val="24"/>
          <w:szCs w:val="24"/>
        </w:rPr>
      </w:pPr>
      <w:r>
        <w:rPr>
          <w:rFonts w:cs="Arial"/>
          <w:sz w:val="24"/>
          <w:szCs w:val="24"/>
        </w:rPr>
        <w:t>- Školski kurikulum za školsku godinu 201</w:t>
      </w:r>
      <w:r w:rsidR="00CC28D0">
        <w:rPr>
          <w:rFonts w:cs="Arial"/>
          <w:sz w:val="24"/>
          <w:szCs w:val="24"/>
        </w:rPr>
        <w:t>9</w:t>
      </w:r>
      <w:r>
        <w:rPr>
          <w:rFonts w:cs="Arial"/>
          <w:sz w:val="24"/>
          <w:szCs w:val="24"/>
        </w:rPr>
        <w:t>./20</w:t>
      </w:r>
      <w:r w:rsidR="00CC28D0">
        <w:rPr>
          <w:rFonts w:cs="Arial"/>
          <w:sz w:val="24"/>
          <w:szCs w:val="24"/>
        </w:rPr>
        <w:t>20</w:t>
      </w:r>
      <w:r>
        <w:rPr>
          <w:rFonts w:cs="Arial"/>
          <w:sz w:val="24"/>
          <w:szCs w:val="24"/>
        </w:rPr>
        <w:t xml:space="preserve">. </w:t>
      </w:r>
    </w:p>
    <w:p w:rsidR="006F7AA5" w:rsidRDefault="006F7AA5" w:rsidP="006F7AA5">
      <w:pPr>
        <w:pStyle w:val="Grafikeoznake"/>
        <w:numPr>
          <w:ilvl w:val="0"/>
          <w:numId w:val="0"/>
        </w:numPr>
        <w:tabs>
          <w:tab w:val="left" w:pos="708"/>
        </w:tabs>
        <w:ind w:left="-142"/>
        <w:rPr>
          <w:rFonts w:cs="Arial"/>
          <w:sz w:val="24"/>
          <w:szCs w:val="24"/>
        </w:rPr>
      </w:pPr>
      <w:r>
        <w:rPr>
          <w:rFonts w:cs="Arial"/>
          <w:sz w:val="24"/>
          <w:szCs w:val="24"/>
        </w:rPr>
        <w:t>- Odluka o početku i završetku nastavne godine, broju radnih dana i trajanju               odmora učenika osnovnih i srednjih škola za školsku godinu 201</w:t>
      </w:r>
      <w:r w:rsidR="006D644D">
        <w:rPr>
          <w:rFonts w:cs="Arial"/>
          <w:sz w:val="24"/>
          <w:szCs w:val="24"/>
        </w:rPr>
        <w:t>9</w:t>
      </w:r>
      <w:r>
        <w:rPr>
          <w:rFonts w:cs="Arial"/>
          <w:sz w:val="24"/>
          <w:szCs w:val="24"/>
        </w:rPr>
        <w:t>./20</w:t>
      </w:r>
      <w:r w:rsidR="006D644D">
        <w:rPr>
          <w:rFonts w:cs="Arial"/>
          <w:sz w:val="24"/>
          <w:szCs w:val="24"/>
        </w:rPr>
        <w:t>20</w:t>
      </w:r>
      <w:r>
        <w:rPr>
          <w:rFonts w:cs="Arial"/>
          <w:sz w:val="24"/>
          <w:szCs w:val="24"/>
        </w:rPr>
        <w:t>. (MZOS)</w:t>
      </w:r>
    </w:p>
    <w:p w:rsidR="006F7AA5" w:rsidRDefault="006F7AA5" w:rsidP="006F7AA5">
      <w:pPr>
        <w:pStyle w:val="Grafikeoznake"/>
        <w:numPr>
          <w:ilvl w:val="0"/>
          <w:numId w:val="0"/>
        </w:numPr>
        <w:tabs>
          <w:tab w:val="left" w:pos="708"/>
        </w:tabs>
        <w:ind w:left="-142"/>
        <w:rPr>
          <w:rFonts w:cs="Arial"/>
          <w:sz w:val="24"/>
          <w:szCs w:val="24"/>
        </w:rPr>
      </w:pPr>
      <w:r>
        <w:rPr>
          <w:rFonts w:cs="Arial"/>
          <w:sz w:val="24"/>
          <w:szCs w:val="24"/>
        </w:rPr>
        <w:t xml:space="preserve">- Zakon o odgoju i obrazovanju u osnovnoj i srednjoj školi </w:t>
      </w:r>
    </w:p>
    <w:p w:rsidR="006D644D" w:rsidRDefault="006D644D" w:rsidP="006F7AA5">
      <w:pPr>
        <w:pStyle w:val="Grafikeoznake"/>
        <w:numPr>
          <w:ilvl w:val="0"/>
          <w:numId w:val="0"/>
        </w:numPr>
        <w:tabs>
          <w:tab w:val="left" w:pos="708"/>
        </w:tabs>
        <w:ind w:left="-142"/>
        <w:rPr>
          <w:rFonts w:cs="Arial"/>
          <w:color w:val="auto"/>
          <w:sz w:val="24"/>
          <w:szCs w:val="24"/>
        </w:rPr>
      </w:pPr>
      <w:r>
        <w:rPr>
          <w:rFonts w:cs="Arial"/>
          <w:sz w:val="24"/>
          <w:szCs w:val="24"/>
        </w:rPr>
        <w:t>- Odluke MZO o donošenju kurikuluma za međupredmetne teme</w:t>
      </w:r>
    </w:p>
    <w:p w:rsidR="006F7AA5" w:rsidRDefault="006F7AA5" w:rsidP="006F7AA5">
      <w:pPr>
        <w:pStyle w:val="Grafikeoznake"/>
        <w:numPr>
          <w:ilvl w:val="0"/>
          <w:numId w:val="0"/>
        </w:numPr>
        <w:tabs>
          <w:tab w:val="left" w:pos="708"/>
        </w:tabs>
        <w:ind w:left="-142"/>
        <w:rPr>
          <w:rFonts w:cs="Arial"/>
          <w:color w:val="auto"/>
          <w:sz w:val="24"/>
          <w:szCs w:val="24"/>
        </w:rPr>
      </w:pPr>
      <w:r>
        <w:rPr>
          <w:rFonts w:cs="Arial"/>
          <w:color w:val="auto"/>
          <w:sz w:val="24"/>
          <w:szCs w:val="24"/>
        </w:rPr>
        <w:t xml:space="preserve">- Zakon o umjetničkom obrazovanju </w:t>
      </w:r>
    </w:p>
    <w:p w:rsidR="006F7AA5" w:rsidRPr="008D2CD8" w:rsidRDefault="006F7AA5" w:rsidP="008D2CD8">
      <w:pPr>
        <w:pStyle w:val="Grafikeoznake"/>
        <w:numPr>
          <w:ilvl w:val="0"/>
          <w:numId w:val="0"/>
        </w:numPr>
        <w:tabs>
          <w:tab w:val="left" w:pos="708"/>
        </w:tabs>
        <w:ind w:left="-142"/>
        <w:rPr>
          <w:rFonts w:cs="Arial"/>
          <w:color w:val="auto"/>
          <w:sz w:val="24"/>
          <w:szCs w:val="24"/>
        </w:rPr>
      </w:pPr>
      <w:r>
        <w:rPr>
          <w:rFonts w:cs="Arial"/>
          <w:sz w:val="24"/>
          <w:szCs w:val="24"/>
        </w:rPr>
        <w:t xml:space="preserve">- </w:t>
      </w:r>
      <w:r>
        <w:rPr>
          <w:rFonts w:cs="Arial"/>
          <w:color w:val="auto"/>
          <w:sz w:val="24"/>
          <w:szCs w:val="24"/>
        </w:rPr>
        <w:t>Statut Škole</w:t>
      </w:r>
    </w:p>
    <w:p w:rsidR="006F7AA5" w:rsidRDefault="006F7AA5" w:rsidP="006F7AA5">
      <w:pPr>
        <w:pStyle w:val="Naslov1"/>
        <w:ind w:left="-142"/>
        <w:jc w:val="left"/>
        <w:rPr>
          <w:rFonts w:ascii="Arial" w:hAnsi="Arial" w:cs="Arial"/>
          <w:sz w:val="24"/>
          <w:szCs w:val="24"/>
          <w:lang w:val="hr-HR"/>
        </w:rPr>
      </w:pPr>
      <w:r>
        <w:rPr>
          <w:rFonts w:cs="Arial"/>
          <w:b w:val="0"/>
          <w:bCs w:val="0"/>
          <w:sz w:val="24"/>
          <w:szCs w:val="24"/>
        </w:rPr>
        <w:br w:type="page"/>
      </w:r>
      <w:r>
        <w:rPr>
          <w:rFonts w:ascii="Arial" w:hAnsi="Arial" w:cs="Arial"/>
          <w:sz w:val="24"/>
          <w:szCs w:val="24"/>
          <w:lang w:val="hr-HR"/>
        </w:rPr>
        <w:lastRenderedPageBreak/>
        <w:t>II.   OSNOVNI PODACI</w:t>
      </w:r>
    </w:p>
    <w:p w:rsidR="00F953DE" w:rsidRDefault="00F953DE" w:rsidP="006F7AA5">
      <w:pPr>
        <w:pStyle w:val="Popis"/>
        <w:ind w:left="-142" w:firstLine="0"/>
        <w:rPr>
          <w:rFonts w:cs="Arial"/>
          <w:b/>
        </w:rPr>
      </w:pPr>
    </w:p>
    <w:p w:rsidR="00F953DE" w:rsidRDefault="00F953DE" w:rsidP="006F7AA5">
      <w:pPr>
        <w:pStyle w:val="Popis"/>
        <w:ind w:left="-142" w:firstLine="0"/>
        <w:rPr>
          <w:rFonts w:cs="Arial"/>
          <w:b/>
        </w:rPr>
      </w:pPr>
    </w:p>
    <w:p w:rsidR="006F7AA5" w:rsidRDefault="006F7AA5" w:rsidP="006F7AA5">
      <w:pPr>
        <w:pStyle w:val="Popis"/>
        <w:ind w:left="-142" w:firstLine="0"/>
        <w:rPr>
          <w:rFonts w:cs="Arial"/>
          <w:sz w:val="24"/>
          <w:szCs w:val="24"/>
        </w:rPr>
      </w:pPr>
      <w:r>
        <w:rPr>
          <w:rFonts w:cs="Arial"/>
          <w:b/>
        </w:rPr>
        <w:t>ŠKOLA LIKOVNIH UMJETNOSTI,</w:t>
      </w:r>
      <w:r>
        <w:rPr>
          <w:rFonts w:cs="Arial"/>
          <w:sz w:val="24"/>
          <w:szCs w:val="24"/>
        </w:rPr>
        <w:t xml:space="preserve"> Fausta Vrančića 17, Split</w:t>
      </w:r>
    </w:p>
    <w:p w:rsidR="006F7AA5" w:rsidRDefault="006F7AA5" w:rsidP="006F7AA5">
      <w:pPr>
        <w:pStyle w:val="Popis"/>
        <w:ind w:left="-142" w:firstLine="0"/>
        <w:rPr>
          <w:rFonts w:cs="Arial"/>
          <w:sz w:val="24"/>
          <w:szCs w:val="24"/>
        </w:rPr>
      </w:pPr>
      <w:r>
        <w:rPr>
          <w:rFonts w:cs="Arial"/>
          <w:sz w:val="24"/>
          <w:szCs w:val="24"/>
        </w:rPr>
        <w:t>tel/fax: 021 467-177</w:t>
      </w:r>
    </w:p>
    <w:p w:rsidR="006F7AA5" w:rsidRDefault="006F7AA5" w:rsidP="006F7AA5">
      <w:pPr>
        <w:pStyle w:val="Popis"/>
        <w:ind w:left="-142" w:firstLine="0"/>
        <w:rPr>
          <w:rFonts w:cs="Arial"/>
          <w:sz w:val="24"/>
          <w:szCs w:val="24"/>
        </w:rPr>
      </w:pPr>
      <w:r>
        <w:rPr>
          <w:rFonts w:cs="Arial"/>
          <w:sz w:val="24"/>
          <w:szCs w:val="24"/>
        </w:rPr>
        <w:t>ŠIFRA ŠKOLE : 3172392</w:t>
      </w: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Škola</w:t>
      </w:r>
      <w:bookmarkStart w:id="0" w:name="_GoBack"/>
      <w:bookmarkEnd w:id="0"/>
      <w:r>
        <w:rPr>
          <w:rFonts w:ascii="Arial" w:hAnsi="Arial" w:cs="Arial"/>
          <w:sz w:val="24"/>
          <w:lang w:val="hr-HR"/>
        </w:rPr>
        <w:t xml:space="preserve"> likovnih umjetnosti u Splitu osnovana je odlukom Skupštine općine Split 01. 09. 1947. godine Rješenjem br. US-177/92. Okružnog privrednog suda Škole je upisana u sudski registar dana 10. 5. 1993. godine.</w:t>
      </w:r>
    </w:p>
    <w:p w:rsidR="006F7AA5" w:rsidRDefault="006F7AA5" w:rsidP="006F7AA5">
      <w:pPr>
        <w:pStyle w:val="Tijeloteksta-uvlaka3"/>
        <w:ind w:left="-142" w:firstLine="0"/>
        <w:rPr>
          <w:rFonts w:ascii="Arial" w:hAnsi="Arial" w:cs="Arial"/>
          <w:sz w:val="24"/>
          <w:lang w:val="hr-HR"/>
        </w:rPr>
      </w:pP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062"/>
        <w:gridCol w:w="1429"/>
        <w:gridCol w:w="1390"/>
        <w:gridCol w:w="1016"/>
        <w:gridCol w:w="1498"/>
      </w:tblGrid>
      <w:tr w:rsidR="006F7AA5" w:rsidTr="00CC28D0">
        <w:tc>
          <w:tcPr>
            <w:tcW w:w="166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b/>
                <w:bCs/>
                <w:sz w:val="24"/>
                <w:szCs w:val="24"/>
              </w:rPr>
            </w:pPr>
          </w:p>
        </w:tc>
        <w:tc>
          <w:tcPr>
            <w:tcW w:w="3062"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DJELATNIK</w:t>
            </w:r>
          </w:p>
        </w:tc>
        <w:tc>
          <w:tcPr>
            <w:tcW w:w="14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STRUČNA SPREMA</w:t>
            </w:r>
          </w:p>
        </w:tc>
        <w:tc>
          <w:tcPr>
            <w:tcW w:w="13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GOD. ROĐENJA</w:t>
            </w:r>
          </w:p>
        </w:tc>
        <w:tc>
          <w:tcPr>
            <w:tcW w:w="101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GOD. STAŽA</w:t>
            </w:r>
          </w:p>
        </w:tc>
        <w:tc>
          <w:tcPr>
            <w:tcW w:w="149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RADNI ODNOS</w:t>
            </w:r>
          </w:p>
        </w:tc>
      </w:tr>
      <w:tr w:rsidR="006F7AA5" w:rsidTr="00CC28D0">
        <w:tc>
          <w:tcPr>
            <w:tcW w:w="166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ravnatelj</w:t>
            </w:r>
          </w:p>
        </w:tc>
        <w:tc>
          <w:tcPr>
            <w:tcW w:w="306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jc w:val="center"/>
              <w:rPr>
                <w:rFonts w:cs="Arial"/>
                <w:sz w:val="24"/>
                <w:szCs w:val="24"/>
              </w:rPr>
            </w:pPr>
            <w:r>
              <w:rPr>
                <w:rFonts w:cs="Arial"/>
                <w:sz w:val="24"/>
                <w:szCs w:val="24"/>
              </w:rPr>
              <w:t>Mladen Bilankov</w:t>
            </w:r>
          </w:p>
          <w:p w:rsidR="006F7AA5" w:rsidRDefault="006F7AA5" w:rsidP="00CC28D0">
            <w:pPr>
              <w:ind w:left="-142"/>
              <w:jc w:val="center"/>
              <w:rPr>
                <w:rFonts w:cs="Arial"/>
                <w:sz w:val="24"/>
                <w:szCs w:val="24"/>
              </w:rPr>
            </w:pPr>
            <w:r>
              <w:rPr>
                <w:rFonts w:cs="Arial"/>
                <w:sz w:val="24"/>
                <w:szCs w:val="24"/>
              </w:rPr>
              <w:t>mr. sc. sociologije</w:t>
            </w:r>
          </w:p>
        </w:tc>
        <w:tc>
          <w:tcPr>
            <w:tcW w:w="14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VSS</w:t>
            </w:r>
          </w:p>
        </w:tc>
        <w:tc>
          <w:tcPr>
            <w:tcW w:w="13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1954.g.</w:t>
            </w:r>
          </w:p>
        </w:tc>
        <w:tc>
          <w:tcPr>
            <w:tcW w:w="1016" w:type="dxa"/>
            <w:tcBorders>
              <w:top w:val="single" w:sz="4" w:space="0" w:color="auto"/>
              <w:left w:val="single" w:sz="4" w:space="0" w:color="auto"/>
              <w:bottom w:val="single" w:sz="4" w:space="0" w:color="auto"/>
              <w:right w:val="single" w:sz="4" w:space="0" w:color="auto"/>
            </w:tcBorders>
            <w:hideMark/>
          </w:tcPr>
          <w:p w:rsidR="006F7AA5" w:rsidRDefault="006D644D" w:rsidP="00CC28D0">
            <w:pPr>
              <w:ind w:left="-142"/>
              <w:jc w:val="center"/>
              <w:rPr>
                <w:rFonts w:cs="Arial"/>
                <w:sz w:val="24"/>
                <w:szCs w:val="24"/>
              </w:rPr>
            </w:pPr>
            <w:r>
              <w:rPr>
                <w:rFonts w:cs="Arial"/>
                <w:sz w:val="24"/>
                <w:szCs w:val="24"/>
              </w:rPr>
              <w:t>38</w:t>
            </w:r>
          </w:p>
        </w:tc>
        <w:tc>
          <w:tcPr>
            <w:tcW w:w="149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neodređeno</w:t>
            </w:r>
          </w:p>
        </w:tc>
      </w:tr>
      <w:tr w:rsidR="006F7AA5" w:rsidTr="00CC28D0">
        <w:tc>
          <w:tcPr>
            <w:tcW w:w="166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tajnik</w:t>
            </w:r>
          </w:p>
        </w:tc>
        <w:tc>
          <w:tcPr>
            <w:tcW w:w="306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jc w:val="center"/>
              <w:rPr>
                <w:rFonts w:cs="Arial"/>
                <w:sz w:val="24"/>
                <w:szCs w:val="24"/>
              </w:rPr>
            </w:pPr>
            <w:r>
              <w:rPr>
                <w:rFonts w:cs="Arial"/>
                <w:sz w:val="24"/>
                <w:szCs w:val="24"/>
              </w:rPr>
              <w:t>Srđana Kovačić</w:t>
            </w:r>
          </w:p>
          <w:p w:rsidR="006F7AA5" w:rsidRDefault="006F7AA5" w:rsidP="00CC28D0">
            <w:pPr>
              <w:ind w:left="-142"/>
              <w:jc w:val="center"/>
              <w:rPr>
                <w:rFonts w:cs="Arial"/>
                <w:sz w:val="24"/>
                <w:szCs w:val="24"/>
              </w:rPr>
            </w:pPr>
            <w:r>
              <w:rPr>
                <w:rFonts w:cs="Arial"/>
                <w:sz w:val="24"/>
                <w:szCs w:val="24"/>
              </w:rPr>
              <w:t>dipl. pravnik</w:t>
            </w:r>
          </w:p>
        </w:tc>
        <w:tc>
          <w:tcPr>
            <w:tcW w:w="14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VSS</w:t>
            </w:r>
          </w:p>
        </w:tc>
        <w:tc>
          <w:tcPr>
            <w:tcW w:w="13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1977.g.</w:t>
            </w:r>
          </w:p>
        </w:tc>
        <w:tc>
          <w:tcPr>
            <w:tcW w:w="1016" w:type="dxa"/>
            <w:tcBorders>
              <w:top w:val="single" w:sz="4" w:space="0" w:color="auto"/>
              <w:left w:val="single" w:sz="4" w:space="0" w:color="auto"/>
              <w:bottom w:val="single" w:sz="4" w:space="0" w:color="auto"/>
              <w:right w:val="single" w:sz="4" w:space="0" w:color="auto"/>
            </w:tcBorders>
            <w:hideMark/>
          </w:tcPr>
          <w:p w:rsidR="006F7AA5" w:rsidRDefault="006D644D" w:rsidP="00CC28D0">
            <w:pPr>
              <w:ind w:left="-142"/>
              <w:jc w:val="center"/>
              <w:rPr>
                <w:rFonts w:cs="Arial"/>
                <w:sz w:val="24"/>
                <w:szCs w:val="24"/>
              </w:rPr>
            </w:pPr>
            <w:r>
              <w:rPr>
                <w:rFonts w:cs="Arial"/>
                <w:sz w:val="24"/>
                <w:szCs w:val="24"/>
              </w:rPr>
              <w:t>11</w:t>
            </w:r>
          </w:p>
        </w:tc>
        <w:tc>
          <w:tcPr>
            <w:tcW w:w="149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neodređeno</w:t>
            </w:r>
          </w:p>
        </w:tc>
      </w:tr>
      <w:tr w:rsidR="006F7AA5" w:rsidTr="00CC28D0">
        <w:tc>
          <w:tcPr>
            <w:tcW w:w="166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pedagoginja</w:t>
            </w:r>
          </w:p>
        </w:tc>
        <w:tc>
          <w:tcPr>
            <w:tcW w:w="306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jc w:val="center"/>
              <w:rPr>
                <w:rFonts w:cs="Arial"/>
                <w:sz w:val="24"/>
                <w:szCs w:val="24"/>
              </w:rPr>
            </w:pPr>
            <w:r>
              <w:rPr>
                <w:rFonts w:cs="Arial"/>
                <w:sz w:val="24"/>
                <w:szCs w:val="24"/>
              </w:rPr>
              <w:t>Aleksandra Dužević</w:t>
            </w:r>
          </w:p>
          <w:p w:rsidR="006F7AA5" w:rsidRDefault="006F7AA5" w:rsidP="00CC28D0">
            <w:pPr>
              <w:ind w:left="-142"/>
              <w:jc w:val="center"/>
              <w:rPr>
                <w:rFonts w:cs="Arial"/>
                <w:sz w:val="24"/>
                <w:szCs w:val="24"/>
              </w:rPr>
            </w:pPr>
            <w:r>
              <w:rPr>
                <w:rFonts w:cs="Arial"/>
                <w:sz w:val="24"/>
                <w:szCs w:val="24"/>
              </w:rPr>
              <w:t>prof. pedagogije</w:t>
            </w:r>
          </w:p>
        </w:tc>
        <w:tc>
          <w:tcPr>
            <w:tcW w:w="14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VSS</w:t>
            </w:r>
          </w:p>
        </w:tc>
        <w:tc>
          <w:tcPr>
            <w:tcW w:w="13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1967.g.</w:t>
            </w:r>
          </w:p>
        </w:tc>
        <w:tc>
          <w:tcPr>
            <w:tcW w:w="1016" w:type="dxa"/>
            <w:tcBorders>
              <w:top w:val="single" w:sz="4" w:space="0" w:color="auto"/>
              <w:left w:val="single" w:sz="4" w:space="0" w:color="auto"/>
              <w:bottom w:val="single" w:sz="4" w:space="0" w:color="auto"/>
              <w:right w:val="single" w:sz="4" w:space="0" w:color="auto"/>
            </w:tcBorders>
            <w:hideMark/>
          </w:tcPr>
          <w:p w:rsidR="006F7AA5" w:rsidRDefault="006D644D" w:rsidP="00CC28D0">
            <w:pPr>
              <w:ind w:left="-142"/>
              <w:jc w:val="center"/>
              <w:rPr>
                <w:rFonts w:cs="Arial"/>
                <w:sz w:val="24"/>
                <w:szCs w:val="24"/>
              </w:rPr>
            </w:pPr>
            <w:r>
              <w:rPr>
                <w:rFonts w:cs="Arial"/>
                <w:sz w:val="24"/>
                <w:szCs w:val="24"/>
              </w:rPr>
              <w:t>26</w:t>
            </w:r>
          </w:p>
        </w:tc>
        <w:tc>
          <w:tcPr>
            <w:tcW w:w="149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neodređeno</w:t>
            </w:r>
          </w:p>
        </w:tc>
      </w:tr>
      <w:tr w:rsidR="006F7AA5" w:rsidTr="00CC28D0">
        <w:tc>
          <w:tcPr>
            <w:tcW w:w="166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bibliotekar</w:t>
            </w:r>
          </w:p>
        </w:tc>
        <w:tc>
          <w:tcPr>
            <w:tcW w:w="306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jc w:val="center"/>
              <w:rPr>
                <w:rFonts w:cs="Arial"/>
                <w:sz w:val="24"/>
                <w:szCs w:val="24"/>
              </w:rPr>
            </w:pPr>
            <w:r>
              <w:rPr>
                <w:rFonts w:cs="Arial"/>
                <w:sz w:val="24"/>
                <w:szCs w:val="24"/>
              </w:rPr>
              <w:t>Vanja Škrobica</w:t>
            </w:r>
          </w:p>
          <w:p w:rsidR="006F7AA5" w:rsidRDefault="006F7AA5" w:rsidP="00CC28D0">
            <w:pPr>
              <w:ind w:left="-142"/>
              <w:jc w:val="center"/>
              <w:rPr>
                <w:rFonts w:cs="Arial"/>
                <w:sz w:val="24"/>
                <w:szCs w:val="24"/>
              </w:rPr>
            </w:pPr>
            <w:r>
              <w:rPr>
                <w:rFonts w:cs="Arial"/>
                <w:sz w:val="24"/>
                <w:szCs w:val="24"/>
              </w:rPr>
              <w:t>dipl. politolog</w:t>
            </w:r>
          </w:p>
          <w:p w:rsidR="006F7AA5" w:rsidRDefault="006F7AA5" w:rsidP="00CC28D0">
            <w:pPr>
              <w:ind w:left="-142"/>
              <w:jc w:val="center"/>
              <w:rPr>
                <w:rFonts w:cs="Arial"/>
                <w:sz w:val="24"/>
                <w:szCs w:val="24"/>
              </w:rPr>
            </w:pPr>
            <w:r>
              <w:rPr>
                <w:rFonts w:cs="Arial"/>
                <w:sz w:val="24"/>
                <w:szCs w:val="24"/>
              </w:rPr>
              <w:t>dipl. bibliotekar</w:t>
            </w:r>
          </w:p>
        </w:tc>
        <w:tc>
          <w:tcPr>
            <w:tcW w:w="14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VSS</w:t>
            </w:r>
          </w:p>
        </w:tc>
        <w:tc>
          <w:tcPr>
            <w:tcW w:w="13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1953.g.</w:t>
            </w:r>
          </w:p>
        </w:tc>
        <w:tc>
          <w:tcPr>
            <w:tcW w:w="1016" w:type="dxa"/>
            <w:tcBorders>
              <w:top w:val="single" w:sz="4" w:space="0" w:color="auto"/>
              <w:left w:val="single" w:sz="4" w:space="0" w:color="auto"/>
              <w:bottom w:val="single" w:sz="4" w:space="0" w:color="auto"/>
              <w:right w:val="single" w:sz="4" w:space="0" w:color="auto"/>
            </w:tcBorders>
            <w:hideMark/>
          </w:tcPr>
          <w:p w:rsidR="006F7AA5" w:rsidRDefault="006D644D" w:rsidP="00CC28D0">
            <w:pPr>
              <w:ind w:left="-142"/>
              <w:jc w:val="center"/>
              <w:rPr>
                <w:rFonts w:cs="Arial"/>
                <w:sz w:val="24"/>
                <w:szCs w:val="24"/>
              </w:rPr>
            </w:pPr>
            <w:r>
              <w:rPr>
                <w:rFonts w:cs="Arial"/>
                <w:sz w:val="24"/>
                <w:szCs w:val="24"/>
              </w:rPr>
              <w:t>34</w:t>
            </w:r>
          </w:p>
        </w:tc>
        <w:tc>
          <w:tcPr>
            <w:tcW w:w="149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neodređeno</w:t>
            </w:r>
          </w:p>
        </w:tc>
      </w:tr>
      <w:tr w:rsidR="006F7AA5" w:rsidTr="00CC28D0">
        <w:tc>
          <w:tcPr>
            <w:tcW w:w="166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računovođa</w:t>
            </w:r>
          </w:p>
        </w:tc>
        <w:tc>
          <w:tcPr>
            <w:tcW w:w="306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jc w:val="center"/>
              <w:rPr>
                <w:rFonts w:cs="Arial"/>
                <w:sz w:val="24"/>
                <w:szCs w:val="24"/>
              </w:rPr>
            </w:pPr>
            <w:r>
              <w:rPr>
                <w:rFonts w:cs="Arial"/>
                <w:sz w:val="24"/>
                <w:szCs w:val="24"/>
              </w:rPr>
              <w:t>Emil Tramontana</w:t>
            </w:r>
          </w:p>
          <w:p w:rsidR="006F7AA5" w:rsidRDefault="006F7AA5" w:rsidP="00CC28D0">
            <w:pPr>
              <w:ind w:left="-142"/>
              <w:jc w:val="center"/>
              <w:rPr>
                <w:rFonts w:cs="Arial"/>
                <w:sz w:val="24"/>
                <w:szCs w:val="24"/>
              </w:rPr>
            </w:pPr>
            <w:r>
              <w:rPr>
                <w:rFonts w:cs="Arial"/>
                <w:sz w:val="24"/>
                <w:szCs w:val="24"/>
              </w:rPr>
              <w:t>dipl. ekonomist</w:t>
            </w:r>
          </w:p>
        </w:tc>
        <w:tc>
          <w:tcPr>
            <w:tcW w:w="14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VSS</w:t>
            </w:r>
          </w:p>
        </w:tc>
        <w:tc>
          <w:tcPr>
            <w:tcW w:w="13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1959. g.</w:t>
            </w:r>
          </w:p>
        </w:tc>
        <w:tc>
          <w:tcPr>
            <w:tcW w:w="1016" w:type="dxa"/>
            <w:tcBorders>
              <w:top w:val="single" w:sz="4" w:space="0" w:color="auto"/>
              <w:left w:val="single" w:sz="4" w:space="0" w:color="auto"/>
              <w:bottom w:val="single" w:sz="4" w:space="0" w:color="auto"/>
              <w:right w:val="single" w:sz="4" w:space="0" w:color="auto"/>
            </w:tcBorders>
            <w:hideMark/>
          </w:tcPr>
          <w:p w:rsidR="006F7AA5" w:rsidRDefault="006D644D" w:rsidP="00CC28D0">
            <w:pPr>
              <w:ind w:left="-142"/>
              <w:jc w:val="center"/>
              <w:rPr>
                <w:rFonts w:cs="Arial"/>
                <w:sz w:val="24"/>
                <w:szCs w:val="24"/>
              </w:rPr>
            </w:pPr>
            <w:r>
              <w:rPr>
                <w:rFonts w:cs="Arial"/>
                <w:sz w:val="24"/>
                <w:szCs w:val="24"/>
              </w:rPr>
              <w:t>31</w:t>
            </w:r>
          </w:p>
        </w:tc>
        <w:tc>
          <w:tcPr>
            <w:tcW w:w="149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neodređeno</w:t>
            </w:r>
          </w:p>
        </w:tc>
      </w:tr>
      <w:tr w:rsidR="006F7AA5" w:rsidTr="00CC28D0">
        <w:tc>
          <w:tcPr>
            <w:tcW w:w="166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voditelj smjene i ispitni koordinator</w:t>
            </w:r>
          </w:p>
        </w:tc>
        <w:tc>
          <w:tcPr>
            <w:tcW w:w="306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jc w:val="center"/>
              <w:rPr>
                <w:rFonts w:cs="Arial"/>
                <w:sz w:val="24"/>
                <w:szCs w:val="24"/>
              </w:rPr>
            </w:pPr>
            <w:r>
              <w:rPr>
                <w:rFonts w:cs="Arial"/>
                <w:sz w:val="24"/>
                <w:szCs w:val="24"/>
              </w:rPr>
              <w:t>Slavica Gudelj</w:t>
            </w:r>
          </w:p>
          <w:p w:rsidR="006F7AA5" w:rsidRDefault="006F7AA5" w:rsidP="00CC28D0">
            <w:pPr>
              <w:ind w:left="-142"/>
              <w:jc w:val="center"/>
              <w:rPr>
                <w:rFonts w:cs="Arial"/>
                <w:sz w:val="24"/>
                <w:szCs w:val="24"/>
              </w:rPr>
            </w:pPr>
            <w:r>
              <w:rPr>
                <w:rFonts w:cs="Arial"/>
                <w:sz w:val="24"/>
                <w:szCs w:val="24"/>
              </w:rPr>
              <w:t>prof. pedagogije i filozofije</w:t>
            </w:r>
          </w:p>
        </w:tc>
        <w:tc>
          <w:tcPr>
            <w:tcW w:w="14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VSS</w:t>
            </w:r>
          </w:p>
        </w:tc>
        <w:tc>
          <w:tcPr>
            <w:tcW w:w="13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1961. g.</w:t>
            </w:r>
          </w:p>
        </w:tc>
        <w:tc>
          <w:tcPr>
            <w:tcW w:w="1016" w:type="dxa"/>
            <w:tcBorders>
              <w:top w:val="single" w:sz="4" w:space="0" w:color="auto"/>
              <w:left w:val="single" w:sz="4" w:space="0" w:color="auto"/>
              <w:bottom w:val="single" w:sz="4" w:space="0" w:color="auto"/>
              <w:right w:val="single" w:sz="4" w:space="0" w:color="auto"/>
            </w:tcBorders>
            <w:hideMark/>
          </w:tcPr>
          <w:p w:rsidR="006F7AA5" w:rsidRDefault="006D644D" w:rsidP="00CC28D0">
            <w:pPr>
              <w:ind w:left="-142"/>
              <w:jc w:val="center"/>
              <w:rPr>
                <w:rFonts w:cs="Arial"/>
                <w:sz w:val="24"/>
                <w:szCs w:val="24"/>
              </w:rPr>
            </w:pPr>
            <w:r>
              <w:rPr>
                <w:rFonts w:cs="Arial"/>
                <w:sz w:val="24"/>
                <w:szCs w:val="24"/>
              </w:rPr>
              <w:t>29</w:t>
            </w:r>
          </w:p>
        </w:tc>
        <w:tc>
          <w:tcPr>
            <w:tcW w:w="149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neodređeno</w:t>
            </w:r>
          </w:p>
        </w:tc>
      </w:tr>
      <w:tr w:rsidR="006F7AA5" w:rsidTr="00CC28D0">
        <w:tc>
          <w:tcPr>
            <w:tcW w:w="166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administrator blagajnik</w:t>
            </w:r>
          </w:p>
        </w:tc>
        <w:tc>
          <w:tcPr>
            <w:tcW w:w="306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jc w:val="center"/>
              <w:rPr>
                <w:rFonts w:cs="Arial"/>
                <w:sz w:val="24"/>
                <w:szCs w:val="24"/>
              </w:rPr>
            </w:pPr>
            <w:r>
              <w:rPr>
                <w:rFonts w:cs="Arial"/>
                <w:sz w:val="24"/>
                <w:szCs w:val="24"/>
              </w:rPr>
              <w:t>Milena Tešija</w:t>
            </w:r>
          </w:p>
          <w:p w:rsidR="006F7AA5" w:rsidRDefault="006F7AA5" w:rsidP="00CC28D0">
            <w:pPr>
              <w:ind w:left="-142"/>
              <w:jc w:val="center"/>
              <w:rPr>
                <w:rFonts w:cs="Arial"/>
                <w:sz w:val="24"/>
                <w:szCs w:val="24"/>
              </w:rPr>
            </w:pPr>
            <w:r>
              <w:rPr>
                <w:rFonts w:cs="Arial"/>
                <w:sz w:val="24"/>
                <w:szCs w:val="24"/>
              </w:rPr>
              <w:t>upravni referent</w:t>
            </w:r>
          </w:p>
        </w:tc>
        <w:tc>
          <w:tcPr>
            <w:tcW w:w="14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SSS</w:t>
            </w:r>
          </w:p>
        </w:tc>
        <w:tc>
          <w:tcPr>
            <w:tcW w:w="13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1958. g.</w:t>
            </w:r>
          </w:p>
        </w:tc>
        <w:tc>
          <w:tcPr>
            <w:tcW w:w="1016" w:type="dxa"/>
            <w:tcBorders>
              <w:top w:val="single" w:sz="4" w:space="0" w:color="auto"/>
              <w:left w:val="single" w:sz="4" w:space="0" w:color="auto"/>
              <w:bottom w:val="single" w:sz="4" w:space="0" w:color="auto"/>
              <w:right w:val="single" w:sz="4" w:space="0" w:color="auto"/>
            </w:tcBorders>
            <w:hideMark/>
          </w:tcPr>
          <w:p w:rsidR="006F7AA5" w:rsidRDefault="006D644D" w:rsidP="00CC28D0">
            <w:pPr>
              <w:ind w:left="-142"/>
              <w:jc w:val="center"/>
              <w:rPr>
                <w:rFonts w:cs="Arial"/>
                <w:sz w:val="24"/>
                <w:szCs w:val="24"/>
              </w:rPr>
            </w:pPr>
            <w:r>
              <w:rPr>
                <w:rFonts w:cs="Arial"/>
                <w:sz w:val="24"/>
                <w:szCs w:val="24"/>
              </w:rPr>
              <w:t>41</w:t>
            </w:r>
          </w:p>
        </w:tc>
        <w:tc>
          <w:tcPr>
            <w:tcW w:w="149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neodređeno</w:t>
            </w:r>
          </w:p>
        </w:tc>
      </w:tr>
    </w:tbl>
    <w:p w:rsidR="008D2CD8" w:rsidRDefault="008D2CD8" w:rsidP="006F7AA5">
      <w:pPr>
        <w:pStyle w:val="Tijeloteksta-uvlaka3"/>
        <w:ind w:left="-142" w:firstLine="0"/>
        <w:rPr>
          <w:rFonts w:ascii="Arial" w:hAnsi="Arial" w:cs="Arial"/>
          <w:sz w:val="24"/>
          <w:lang w:val="hr-HR"/>
        </w:rPr>
      </w:pP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Uz gore nav</w:t>
      </w:r>
      <w:r w:rsidR="006D644D">
        <w:rPr>
          <w:rFonts w:ascii="Arial" w:hAnsi="Arial" w:cs="Arial"/>
          <w:sz w:val="24"/>
          <w:lang w:val="hr-HR"/>
        </w:rPr>
        <w:t>edene djelatnike u Školi radi 33</w:t>
      </w:r>
      <w:r>
        <w:rPr>
          <w:rFonts w:ascii="Arial" w:hAnsi="Arial" w:cs="Arial"/>
          <w:sz w:val="24"/>
          <w:lang w:val="hr-HR"/>
        </w:rPr>
        <w:t xml:space="preserve"> nastavnika, 1 </w:t>
      </w:r>
      <w:r w:rsidR="006D644D">
        <w:rPr>
          <w:rFonts w:ascii="Arial" w:hAnsi="Arial" w:cs="Arial"/>
          <w:sz w:val="24"/>
          <w:lang w:val="hr-HR"/>
        </w:rPr>
        <w:t>vanjski suradnik , 3 spremačice i</w:t>
      </w:r>
      <w:r>
        <w:rPr>
          <w:rFonts w:ascii="Arial" w:hAnsi="Arial" w:cs="Arial"/>
          <w:sz w:val="24"/>
          <w:lang w:val="hr-HR"/>
        </w:rPr>
        <w:t xml:space="preserve"> 1 domar</w:t>
      </w:r>
      <w:r w:rsidR="006D644D">
        <w:rPr>
          <w:rFonts w:ascii="Arial" w:hAnsi="Arial" w:cs="Arial"/>
          <w:sz w:val="24"/>
          <w:lang w:val="hr-HR"/>
        </w:rPr>
        <w:t>.</w:t>
      </w: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 xml:space="preserve">Nastavni kadar popunjen je stručnim djelatnicima. Škola nema kadrovskih problema. </w:t>
      </w: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 xml:space="preserve">Školska zgrada ima:  </w:t>
      </w: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 xml:space="preserve">- 4 klasične učionice, </w:t>
      </w: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 xml:space="preserve">- 20 učionica za stručnu nastavu, </w:t>
      </w: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 xml:space="preserve">- zbornicu, </w:t>
      </w: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 xml:space="preserve">- knjižnicu, </w:t>
      </w: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 xml:space="preserve">- 5 kancelarija, </w:t>
      </w: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 xml:space="preserve">- drvodjelsku radionicu, </w:t>
      </w: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 xml:space="preserve">- pismohranu, </w:t>
      </w: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 xml:space="preserve">- prostor školske galerije, </w:t>
      </w: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 xml:space="preserve">- 9 kabineta za profesore, </w:t>
      </w: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 xml:space="preserve">- 7 skladišta, </w:t>
      </w: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 xml:space="preserve">- kotlovnicu. </w:t>
      </w: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Ukupna površina prostora iznosi cca 2100 m</w:t>
      </w:r>
      <w:r>
        <w:rPr>
          <w:rFonts w:ascii="Arial" w:hAnsi="Arial" w:cs="Arial"/>
          <w:sz w:val="24"/>
          <w:vertAlign w:val="superscript"/>
          <w:lang w:val="hr-HR"/>
        </w:rPr>
        <w:t>2</w:t>
      </w:r>
      <w:r>
        <w:rPr>
          <w:rFonts w:ascii="Arial" w:hAnsi="Arial" w:cs="Arial"/>
          <w:sz w:val="24"/>
          <w:lang w:val="hr-HR"/>
        </w:rPr>
        <w:t>.</w:t>
      </w: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Škola radi u petodnevnom radnom tjednu. Ponedjeljak, utorak I srijedu škola radi u dvije smjene. Jutarnja od 08,00 do 13,55 i poslijepodnevna od 14,00 – 19,55 sati. Četvrtkom i petkom se cjelokupna nastava odvija u jutarnjoj smjeni.</w:t>
      </w:r>
    </w:p>
    <w:p w:rsidR="006F7AA5" w:rsidRDefault="006F7AA5" w:rsidP="008D2CD8">
      <w:pPr>
        <w:pStyle w:val="Naslov1"/>
        <w:jc w:val="left"/>
        <w:rPr>
          <w:rFonts w:ascii="Arial" w:hAnsi="Arial" w:cs="Arial"/>
          <w:sz w:val="24"/>
          <w:szCs w:val="24"/>
          <w:lang w:val="hr-HR"/>
        </w:rPr>
      </w:pPr>
    </w:p>
    <w:p w:rsidR="00F953DE" w:rsidRPr="00F953DE" w:rsidRDefault="00F953DE" w:rsidP="00F953DE"/>
    <w:p w:rsidR="006F7AA5" w:rsidRDefault="006F7AA5" w:rsidP="006F7AA5">
      <w:pPr>
        <w:pStyle w:val="Naslov1"/>
        <w:jc w:val="left"/>
        <w:rPr>
          <w:rFonts w:ascii="Arial" w:hAnsi="Arial" w:cs="Arial"/>
          <w:sz w:val="24"/>
          <w:szCs w:val="24"/>
          <w:lang w:val="hr-HR"/>
        </w:rPr>
      </w:pPr>
      <w:r>
        <w:rPr>
          <w:rFonts w:ascii="Arial" w:hAnsi="Arial" w:cs="Arial"/>
          <w:sz w:val="24"/>
          <w:szCs w:val="24"/>
          <w:lang w:val="hr-HR"/>
        </w:rPr>
        <w:lastRenderedPageBreak/>
        <w:t xml:space="preserve">III.   UČENICI </w:t>
      </w:r>
    </w:p>
    <w:p w:rsidR="006F7AA5" w:rsidRDefault="006F7AA5" w:rsidP="006F7AA5">
      <w:pPr>
        <w:ind w:left="-142"/>
        <w:rPr>
          <w:rFonts w:cs="Arial"/>
          <w:sz w:val="24"/>
          <w:szCs w:val="24"/>
        </w:rPr>
      </w:pPr>
    </w:p>
    <w:tbl>
      <w:tblPr>
        <w:tblW w:w="964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46"/>
        <w:gridCol w:w="413"/>
        <w:gridCol w:w="425"/>
        <w:gridCol w:w="425"/>
        <w:gridCol w:w="426"/>
        <w:gridCol w:w="436"/>
        <w:gridCol w:w="414"/>
        <w:gridCol w:w="436"/>
        <w:gridCol w:w="415"/>
        <w:gridCol w:w="435"/>
        <w:gridCol w:w="415"/>
        <w:gridCol w:w="498"/>
        <w:gridCol w:w="494"/>
        <w:gridCol w:w="547"/>
        <w:gridCol w:w="552"/>
        <w:gridCol w:w="703"/>
        <w:gridCol w:w="561"/>
        <w:gridCol w:w="756"/>
        <w:gridCol w:w="751"/>
      </w:tblGrid>
      <w:tr w:rsidR="006F7AA5" w:rsidTr="00CC28D0">
        <w:trPr>
          <w:cantSplit/>
          <w:trHeight w:val="461"/>
        </w:trPr>
        <w:tc>
          <w:tcPr>
            <w:tcW w:w="546" w:type="dxa"/>
            <w:tcBorders>
              <w:top w:val="single" w:sz="6" w:space="0" w:color="auto"/>
              <w:left w:val="single" w:sz="6" w:space="0" w:color="auto"/>
              <w:bottom w:val="nil"/>
              <w:right w:val="single" w:sz="6"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R</w:t>
            </w:r>
          </w:p>
        </w:tc>
        <w:tc>
          <w:tcPr>
            <w:tcW w:w="6331" w:type="dxa"/>
            <w:gridSpan w:val="14"/>
            <w:tcBorders>
              <w:top w:val="single" w:sz="6" w:space="0" w:color="auto"/>
              <w:left w:val="nil"/>
              <w:bottom w:val="single" w:sz="6" w:space="0" w:color="auto"/>
              <w:right w:val="single" w:sz="6" w:space="0" w:color="auto"/>
            </w:tcBorders>
          </w:tcPr>
          <w:p w:rsidR="006F7AA5" w:rsidRDefault="006F7AA5" w:rsidP="00CC28D0">
            <w:pPr>
              <w:ind w:left="-142"/>
              <w:jc w:val="center"/>
              <w:rPr>
                <w:rFonts w:cs="Arial"/>
                <w:b/>
                <w:sz w:val="24"/>
                <w:szCs w:val="24"/>
              </w:rPr>
            </w:pPr>
            <w:r>
              <w:rPr>
                <w:rFonts w:cs="Arial"/>
                <w:b/>
                <w:sz w:val="24"/>
                <w:szCs w:val="24"/>
              </w:rPr>
              <w:t>BROJ UČENIKA PO OBRAZOVNIM PROGRAMIMA</w:t>
            </w:r>
          </w:p>
          <w:p w:rsidR="006F7AA5" w:rsidRDefault="006F7AA5" w:rsidP="00CC28D0">
            <w:pPr>
              <w:ind w:left="-142"/>
              <w:jc w:val="center"/>
              <w:rPr>
                <w:rFonts w:cs="Arial"/>
                <w:b/>
                <w:sz w:val="24"/>
                <w:szCs w:val="24"/>
              </w:rPr>
            </w:pPr>
          </w:p>
        </w:tc>
        <w:tc>
          <w:tcPr>
            <w:tcW w:w="703" w:type="dxa"/>
            <w:tcBorders>
              <w:top w:val="single" w:sz="6" w:space="0" w:color="auto"/>
              <w:left w:val="nil"/>
              <w:bottom w:val="nil"/>
              <w:right w:val="single" w:sz="6"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U</w:t>
            </w:r>
          </w:p>
        </w:tc>
        <w:tc>
          <w:tcPr>
            <w:tcW w:w="1317" w:type="dxa"/>
            <w:gridSpan w:val="2"/>
            <w:vMerge w:val="restart"/>
            <w:tcBorders>
              <w:top w:val="single" w:sz="6" w:space="0" w:color="auto"/>
              <w:left w:val="nil"/>
              <w:bottom w:val="nil"/>
              <w:right w:val="single" w:sz="4" w:space="0" w:color="auto"/>
            </w:tcBorders>
          </w:tcPr>
          <w:p w:rsidR="006F7AA5" w:rsidRDefault="006F7AA5" w:rsidP="00CC28D0">
            <w:pPr>
              <w:ind w:left="-142"/>
              <w:jc w:val="center"/>
              <w:rPr>
                <w:rFonts w:cs="Arial"/>
                <w:b/>
                <w:sz w:val="24"/>
                <w:szCs w:val="24"/>
              </w:rPr>
            </w:pPr>
          </w:p>
          <w:p w:rsidR="006F7AA5" w:rsidRDefault="006F7AA5" w:rsidP="00CC28D0">
            <w:pPr>
              <w:ind w:left="-142"/>
              <w:jc w:val="center"/>
              <w:rPr>
                <w:rFonts w:cs="Arial"/>
                <w:sz w:val="24"/>
                <w:szCs w:val="24"/>
              </w:rPr>
            </w:pPr>
            <w:r>
              <w:rPr>
                <w:rFonts w:cs="Arial"/>
                <w:sz w:val="24"/>
                <w:szCs w:val="24"/>
              </w:rPr>
              <w:t>UKUPNO</w:t>
            </w:r>
          </w:p>
        </w:tc>
        <w:tc>
          <w:tcPr>
            <w:tcW w:w="751" w:type="dxa"/>
            <w:tcBorders>
              <w:top w:val="single" w:sz="6" w:space="0" w:color="auto"/>
              <w:left w:val="single" w:sz="4" w:space="0" w:color="auto"/>
              <w:bottom w:val="nil"/>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BROJ</w:t>
            </w:r>
          </w:p>
        </w:tc>
      </w:tr>
      <w:tr w:rsidR="006F7AA5" w:rsidTr="00CC28D0">
        <w:trPr>
          <w:cantSplit/>
          <w:trHeight w:val="707"/>
        </w:trPr>
        <w:tc>
          <w:tcPr>
            <w:tcW w:w="546" w:type="dxa"/>
            <w:tcBorders>
              <w:top w:val="nil"/>
              <w:left w:val="single" w:sz="6" w:space="0" w:color="auto"/>
              <w:bottom w:val="nil"/>
              <w:right w:val="single" w:sz="6" w:space="0" w:color="auto"/>
            </w:tcBorders>
            <w:hideMark/>
          </w:tcPr>
          <w:p w:rsidR="006F7AA5" w:rsidRDefault="006F7AA5" w:rsidP="00CC28D0">
            <w:pPr>
              <w:ind w:left="-142"/>
              <w:jc w:val="center"/>
              <w:rPr>
                <w:rFonts w:cs="Arial"/>
                <w:sz w:val="24"/>
                <w:szCs w:val="24"/>
              </w:rPr>
            </w:pPr>
            <w:r>
              <w:rPr>
                <w:rFonts w:cs="Arial"/>
                <w:sz w:val="24"/>
                <w:szCs w:val="24"/>
              </w:rPr>
              <w:t>A</w:t>
            </w:r>
          </w:p>
          <w:p w:rsidR="006F7AA5" w:rsidRDefault="006F7AA5" w:rsidP="00CC28D0">
            <w:pPr>
              <w:ind w:left="-142"/>
              <w:jc w:val="center"/>
              <w:rPr>
                <w:rFonts w:cs="Arial"/>
                <w:sz w:val="24"/>
                <w:szCs w:val="24"/>
              </w:rPr>
            </w:pPr>
            <w:r>
              <w:rPr>
                <w:rFonts w:cs="Arial"/>
                <w:sz w:val="24"/>
                <w:szCs w:val="24"/>
              </w:rPr>
              <w:t>Z</w:t>
            </w:r>
          </w:p>
          <w:p w:rsidR="006F7AA5" w:rsidRDefault="006F7AA5" w:rsidP="00CC28D0">
            <w:pPr>
              <w:ind w:left="-142"/>
              <w:jc w:val="center"/>
              <w:rPr>
                <w:rFonts w:cs="Arial"/>
                <w:sz w:val="24"/>
                <w:szCs w:val="24"/>
              </w:rPr>
            </w:pPr>
            <w:r>
              <w:rPr>
                <w:rFonts w:cs="Arial"/>
                <w:sz w:val="24"/>
                <w:szCs w:val="24"/>
              </w:rPr>
              <w:t>R</w:t>
            </w:r>
          </w:p>
          <w:p w:rsidR="006F7AA5" w:rsidRDefault="006F7AA5" w:rsidP="00CC28D0">
            <w:pPr>
              <w:ind w:left="-142"/>
              <w:jc w:val="center"/>
              <w:rPr>
                <w:rFonts w:cs="Arial"/>
                <w:sz w:val="24"/>
                <w:szCs w:val="24"/>
              </w:rPr>
            </w:pPr>
            <w:r>
              <w:rPr>
                <w:rFonts w:cs="Arial"/>
                <w:sz w:val="24"/>
                <w:szCs w:val="24"/>
              </w:rPr>
              <w:t>E</w:t>
            </w:r>
          </w:p>
          <w:p w:rsidR="006F7AA5" w:rsidRDefault="006F7AA5" w:rsidP="00CC28D0">
            <w:pPr>
              <w:ind w:left="-142"/>
              <w:jc w:val="center"/>
              <w:rPr>
                <w:rFonts w:cs="Arial"/>
                <w:sz w:val="24"/>
                <w:szCs w:val="24"/>
              </w:rPr>
            </w:pPr>
            <w:r>
              <w:rPr>
                <w:rFonts w:cs="Arial"/>
                <w:sz w:val="24"/>
                <w:szCs w:val="24"/>
              </w:rPr>
              <w:t>D</w:t>
            </w:r>
          </w:p>
        </w:tc>
        <w:tc>
          <w:tcPr>
            <w:tcW w:w="838" w:type="dxa"/>
            <w:gridSpan w:val="2"/>
            <w:tcBorders>
              <w:top w:val="nil"/>
              <w:left w:val="nil"/>
              <w:bottom w:val="nil"/>
              <w:right w:val="single" w:sz="6" w:space="0" w:color="auto"/>
            </w:tcBorders>
            <w:hideMark/>
          </w:tcPr>
          <w:p w:rsidR="006F7AA5" w:rsidRDefault="006F7AA5" w:rsidP="00CC28D0">
            <w:pPr>
              <w:ind w:left="-142"/>
              <w:jc w:val="center"/>
              <w:rPr>
                <w:rFonts w:cs="Arial"/>
                <w:sz w:val="24"/>
                <w:szCs w:val="24"/>
              </w:rPr>
            </w:pPr>
            <w:r>
              <w:rPr>
                <w:rFonts w:cs="Arial"/>
                <w:sz w:val="24"/>
                <w:szCs w:val="24"/>
              </w:rPr>
              <w:t>Lik. umjetnost  i dizajn</w:t>
            </w:r>
          </w:p>
        </w:tc>
        <w:tc>
          <w:tcPr>
            <w:tcW w:w="851" w:type="dxa"/>
            <w:gridSpan w:val="2"/>
            <w:tcBorders>
              <w:top w:val="nil"/>
              <w:left w:val="single" w:sz="6" w:space="0" w:color="auto"/>
              <w:bottom w:val="nil"/>
              <w:right w:val="single" w:sz="6" w:space="0" w:color="auto"/>
            </w:tcBorders>
            <w:hideMark/>
          </w:tcPr>
          <w:p w:rsidR="006F7AA5" w:rsidRDefault="006F7AA5" w:rsidP="00CC28D0">
            <w:pPr>
              <w:ind w:left="-142"/>
              <w:jc w:val="center"/>
              <w:rPr>
                <w:rFonts w:cs="Arial"/>
                <w:sz w:val="24"/>
                <w:szCs w:val="24"/>
              </w:rPr>
            </w:pPr>
            <w:r>
              <w:rPr>
                <w:rFonts w:cs="Arial"/>
                <w:sz w:val="24"/>
                <w:szCs w:val="24"/>
              </w:rPr>
              <w:t>Graf. dizajn</w:t>
            </w:r>
          </w:p>
        </w:tc>
        <w:tc>
          <w:tcPr>
            <w:tcW w:w="850" w:type="dxa"/>
            <w:gridSpan w:val="2"/>
            <w:tcBorders>
              <w:top w:val="nil"/>
              <w:left w:val="single" w:sz="6" w:space="0" w:color="auto"/>
              <w:bottom w:val="nil"/>
              <w:right w:val="single" w:sz="6" w:space="0" w:color="auto"/>
            </w:tcBorders>
            <w:hideMark/>
          </w:tcPr>
          <w:p w:rsidR="006F7AA5" w:rsidRDefault="00EA0C7C" w:rsidP="00CC28D0">
            <w:pPr>
              <w:ind w:left="-142"/>
              <w:jc w:val="center"/>
              <w:rPr>
                <w:rFonts w:cs="Arial"/>
                <w:sz w:val="24"/>
                <w:szCs w:val="24"/>
              </w:rPr>
            </w:pPr>
            <w:r>
              <w:rPr>
                <w:rFonts w:cs="Arial"/>
                <w:sz w:val="24"/>
                <w:szCs w:val="24"/>
              </w:rPr>
              <w:t>Foto</w:t>
            </w:r>
            <w:r w:rsidR="006F7AA5">
              <w:rPr>
                <w:rFonts w:cs="Arial"/>
                <w:sz w:val="24"/>
                <w:szCs w:val="24"/>
              </w:rPr>
              <w:t>. dizajn</w:t>
            </w:r>
          </w:p>
        </w:tc>
        <w:tc>
          <w:tcPr>
            <w:tcW w:w="851" w:type="dxa"/>
            <w:gridSpan w:val="2"/>
            <w:tcBorders>
              <w:top w:val="nil"/>
              <w:left w:val="single" w:sz="6" w:space="0" w:color="auto"/>
              <w:bottom w:val="nil"/>
              <w:right w:val="single" w:sz="6" w:space="0" w:color="auto"/>
            </w:tcBorders>
            <w:hideMark/>
          </w:tcPr>
          <w:p w:rsidR="006F7AA5" w:rsidRDefault="00EA0C7C" w:rsidP="00CC28D0">
            <w:pPr>
              <w:ind w:left="-142"/>
              <w:jc w:val="center"/>
              <w:rPr>
                <w:rFonts w:cs="Arial"/>
                <w:sz w:val="24"/>
                <w:szCs w:val="24"/>
              </w:rPr>
            </w:pPr>
            <w:r>
              <w:rPr>
                <w:rFonts w:cs="Arial"/>
                <w:sz w:val="24"/>
                <w:szCs w:val="24"/>
              </w:rPr>
              <w:t>Kip</w:t>
            </w:r>
            <w:r w:rsidR="006F7AA5">
              <w:rPr>
                <w:rFonts w:cs="Arial"/>
                <w:sz w:val="24"/>
                <w:szCs w:val="24"/>
              </w:rPr>
              <w:t>.</w:t>
            </w:r>
          </w:p>
          <w:p w:rsidR="006F7AA5" w:rsidRDefault="006F7AA5" w:rsidP="00CC28D0">
            <w:pPr>
              <w:ind w:left="-142"/>
              <w:jc w:val="center"/>
              <w:rPr>
                <w:rFonts w:cs="Arial"/>
                <w:sz w:val="24"/>
                <w:szCs w:val="24"/>
              </w:rPr>
            </w:pPr>
            <w:r>
              <w:rPr>
                <w:rFonts w:cs="Arial"/>
                <w:sz w:val="24"/>
                <w:szCs w:val="24"/>
              </w:rPr>
              <w:t>dizajn</w:t>
            </w:r>
          </w:p>
        </w:tc>
        <w:tc>
          <w:tcPr>
            <w:tcW w:w="850" w:type="dxa"/>
            <w:gridSpan w:val="2"/>
            <w:tcBorders>
              <w:top w:val="nil"/>
              <w:left w:val="single" w:sz="6" w:space="0" w:color="auto"/>
              <w:bottom w:val="nil"/>
              <w:right w:val="single" w:sz="6" w:space="0" w:color="auto"/>
            </w:tcBorders>
            <w:hideMark/>
          </w:tcPr>
          <w:p w:rsidR="006F7AA5" w:rsidRDefault="006F7AA5" w:rsidP="00CC28D0">
            <w:pPr>
              <w:ind w:left="-142"/>
              <w:jc w:val="center"/>
              <w:rPr>
                <w:rFonts w:cs="Arial"/>
                <w:sz w:val="24"/>
                <w:szCs w:val="24"/>
              </w:rPr>
            </w:pPr>
            <w:r>
              <w:rPr>
                <w:rFonts w:cs="Arial"/>
                <w:sz w:val="24"/>
                <w:szCs w:val="24"/>
              </w:rPr>
              <w:t>Slik. dizajn</w:t>
            </w:r>
          </w:p>
        </w:tc>
        <w:tc>
          <w:tcPr>
            <w:tcW w:w="992" w:type="dxa"/>
            <w:gridSpan w:val="2"/>
            <w:tcBorders>
              <w:top w:val="nil"/>
              <w:left w:val="single" w:sz="6" w:space="0" w:color="auto"/>
              <w:bottom w:val="nil"/>
              <w:right w:val="single" w:sz="6" w:space="0" w:color="auto"/>
            </w:tcBorders>
            <w:hideMark/>
          </w:tcPr>
          <w:p w:rsidR="006F7AA5" w:rsidRDefault="006F7AA5" w:rsidP="00CC28D0">
            <w:pPr>
              <w:ind w:left="-142"/>
              <w:jc w:val="center"/>
              <w:rPr>
                <w:rFonts w:cs="Arial"/>
                <w:sz w:val="24"/>
                <w:szCs w:val="24"/>
              </w:rPr>
            </w:pPr>
            <w:r>
              <w:rPr>
                <w:rFonts w:cs="Arial"/>
                <w:sz w:val="24"/>
                <w:szCs w:val="24"/>
              </w:rPr>
              <w:t>Industr.</w:t>
            </w:r>
          </w:p>
          <w:p w:rsidR="006F7AA5" w:rsidRDefault="006F7AA5" w:rsidP="00CC28D0">
            <w:pPr>
              <w:ind w:left="-142"/>
              <w:jc w:val="center"/>
              <w:rPr>
                <w:rFonts w:cs="Arial"/>
                <w:sz w:val="24"/>
                <w:szCs w:val="24"/>
              </w:rPr>
            </w:pPr>
            <w:r>
              <w:rPr>
                <w:rFonts w:cs="Arial"/>
                <w:sz w:val="24"/>
                <w:szCs w:val="24"/>
              </w:rPr>
              <w:t>dizajn</w:t>
            </w:r>
          </w:p>
        </w:tc>
        <w:tc>
          <w:tcPr>
            <w:tcW w:w="1099" w:type="dxa"/>
            <w:gridSpan w:val="2"/>
            <w:tcBorders>
              <w:top w:val="nil"/>
              <w:left w:val="single" w:sz="6" w:space="0" w:color="auto"/>
              <w:bottom w:val="nil"/>
              <w:right w:val="single" w:sz="6" w:space="0" w:color="auto"/>
            </w:tcBorders>
            <w:hideMark/>
          </w:tcPr>
          <w:p w:rsidR="006F7AA5" w:rsidRDefault="006F7AA5" w:rsidP="00CC28D0">
            <w:pPr>
              <w:ind w:left="-142"/>
              <w:jc w:val="center"/>
              <w:rPr>
                <w:rFonts w:cs="Arial"/>
                <w:sz w:val="24"/>
                <w:szCs w:val="24"/>
              </w:rPr>
            </w:pPr>
            <w:r>
              <w:rPr>
                <w:rFonts w:cs="Arial"/>
                <w:sz w:val="24"/>
                <w:szCs w:val="24"/>
              </w:rPr>
              <w:t>Dizajn odjeće</w:t>
            </w:r>
          </w:p>
        </w:tc>
        <w:tc>
          <w:tcPr>
            <w:tcW w:w="703" w:type="dxa"/>
            <w:tcBorders>
              <w:top w:val="nil"/>
              <w:left w:val="nil"/>
              <w:bottom w:val="nil"/>
              <w:right w:val="single" w:sz="6" w:space="0" w:color="auto"/>
            </w:tcBorders>
            <w:hideMark/>
          </w:tcPr>
          <w:p w:rsidR="006F7AA5" w:rsidRDefault="006F7AA5" w:rsidP="00CC28D0">
            <w:pPr>
              <w:ind w:left="-142"/>
              <w:jc w:val="center"/>
              <w:rPr>
                <w:rFonts w:cs="Arial"/>
                <w:sz w:val="24"/>
                <w:szCs w:val="24"/>
              </w:rPr>
            </w:pPr>
            <w:r>
              <w:rPr>
                <w:rFonts w:cs="Arial"/>
                <w:sz w:val="24"/>
                <w:szCs w:val="24"/>
              </w:rPr>
              <w:t>K</w:t>
            </w:r>
          </w:p>
          <w:p w:rsidR="006F7AA5" w:rsidRDefault="006F7AA5" w:rsidP="00CC28D0">
            <w:pPr>
              <w:ind w:left="-142"/>
              <w:jc w:val="center"/>
              <w:rPr>
                <w:rFonts w:cs="Arial"/>
                <w:sz w:val="24"/>
                <w:szCs w:val="24"/>
              </w:rPr>
            </w:pPr>
            <w:r>
              <w:rPr>
                <w:rFonts w:cs="Arial"/>
                <w:sz w:val="24"/>
                <w:szCs w:val="24"/>
              </w:rPr>
              <w:t>U</w:t>
            </w:r>
          </w:p>
          <w:p w:rsidR="006F7AA5" w:rsidRDefault="006F7AA5" w:rsidP="00CC28D0">
            <w:pPr>
              <w:ind w:left="-142"/>
              <w:jc w:val="center"/>
              <w:rPr>
                <w:rFonts w:cs="Arial"/>
                <w:sz w:val="24"/>
                <w:szCs w:val="24"/>
              </w:rPr>
            </w:pPr>
            <w:r>
              <w:rPr>
                <w:rFonts w:cs="Arial"/>
                <w:sz w:val="24"/>
                <w:szCs w:val="24"/>
              </w:rPr>
              <w:t xml:space="preserve">P </w:t>
            </w:r>
          </w:p>
          <w:p w:rsidR="006F7AA5" w:rsidRDefault="006F7AA5" w:rsidP="00CC28D0">
            <w:pPr>
              <w:ind w:left="-142"/>
              <w:jc w:val="center"/>
              <w:rPr>
                <w:rFonts w:cs="Arial"/>
                <w:sz w:val="24"/>
                <w:szCs w:val="24"/>
              </w:rPr>
            </w:pPr>
            <w:r>
              <w:rPr>
                <w:rFonts w:cs="Arial"/>
                <w:sz w:val="24"/>
                <w:szCs w:val="24"/>
              </w:rPr>
              <w:t>N</w:t>
            </w:r>
          </w:p>
          <w:p w:rsidR="006F7AA5" w:rsidRDefault="006F7AA5" w:rsidP="00CC28D0">
            <w:pPr>
              <w:ind w:left="-142"/>
              <w:jc w:val="center"/>
              <w:rPr>
                <w:rFonts w:cs="Arial"/>
                <w:sz w:val="24"/>
                <w:szCs w:val="24"/>
              </w:rPr>
            </w:pPr>
            <w:r>
              <w:rPr>
                <w:rFonts w:cs="Arial"/>
                <w:sz w:val="24"/>
                <w:szCs w:val="24"/>
              </w:rPr>
              <w:t xml:space="preserve"> O</w:t>
            </w:r>
          </w:p>
        </w:tc>
        <w:tc>
          <w:tcPr>
            <w:tcW w:w="2073" w:type="dxa"/>
            <w:gridSpan w:val="2"/>
            <w:vMerge/>
            <w:tcBorders>
              <w:top w:val="nil"/>
              <w:left w:val="nil"/>
              <w:bottom w:val="nil"/>
              <w:right w:val="single" w:sz="6" w:space="0" w:color="auto"/>
            </w:tcBorders>
            <w:vAlign w:val="center"/>
            <w:hideMark/>
          </w:tcPr>
          <w:p w:rsidR="006F7AA5" w:rsidRDefault="006F7AA5" w:rsidP="00CC28D0">
            <w:pPr>
              <w:rPr>
                <w:rFonts w:cs="Arial"/>
                <w:sz w:val="24"/>
                <w:szCs w:val="24"/>
              </w:rPr>
            </w:pPr>
          </w:p>
        </w:tc>
        <w:tc>
          <w:tcPr>
            <w:tcW w:w="751" w:type="dxa"/>
            <w:tcBorders>
              <w:top w:val="nil"/>
              <w:left w:val="single" w:sz="4" w:space="0" w:color="auto"/>
              <w:bottom w:val="nil"/>
              <w:right w:val="single" w:sz="4" w:space="0" w:color="auto"/>
            </w:tcBorders>
            <w:hideMark/>
          </w:tcPr>
          <w:p w:rsidR="006F7AA5" w:rsidRDefault="006F7AA5" w:rsidP="00CC28D0">
            <w:pPr>
              <w:ind w:left="-142"/>
              <w:jc w:val="center"/>
              <w:rPr>
                <w:rFonts w:cs="Arial"/>
                <w:sz w:val="24"/>
                <w:szCs w:val="24"/>
              </w:rPr>
            </w:pPr>
            <w:r>
              <w:rPr>
                <w:rFonts w:cs="Arial"/>
                <w:sz w:val="24"/>
                <w:szCs w:val="24"/>
              </w:rPr>
              <w:t>ODJELA</w:t>
            </w:r>
          </w:p>
        </w:tc>
      </w:tr>
      <w:tr w:rsidR="006F7AA5" w:rsidTr="00CC28D0">
        <w:trPr>
          <w:trHeight w:val="246"/>
        </w:trPr>
        <w:tc>
          <w:tcPr>
            <w:tcW w:w="546" w:type="dxa"/>
            <w:tcBorders>
              <w:top w:val="nil"/>
              <w:left w:val="single" w:sz="6" w:space="0" w:color="auto"/>
              <w:bottom w:val="nil"/>
              <w:right w:val="single" w:sz="6" w:space="0" w:color="auto"/>
            </w:tcBorders>
          </w:tcPr>
          <w:p w:rsidR="006F7AA5" w:rsidRDefault="006F7AA5" w:rsidP="00CC28D0">
            <w:pPr>
              <w:ind w:left="-142"/>
              <w:rPr>
                <w:rFonts w:cs="Arial"/>
                <w:b/>
                <w:sz w:val="24"/>
                <w:szCs w:val="24"/>
              </w:rPr>
            </w:pPr>
          </w:p>
        </w:tc>
        <w:tc>
          <w:tcPr>
            <w:tcW w:w="413" w:type="dxa"/>
            <w:tcBorders>
              <w:top w:val="nil"/>
              <w:left w:val="nil"/>
              <w:bottom w:val="nil"/>
              <w:right w:val="nil"/>
            </w:tcBorders>
          </w:tcPr>
          <w:p w:rsidR="006F7AA5" w:rsidRDefault="006F7AA5" w:rsidP="00CC28D0">
            <w:pPr>
              <w:ind w:left="-142"/>
              <w:rPr>
                <w:rFonts w:cs="Arial"/>
                <w:b/>
                <w:sz w:val="24"/>
                <w:szCs w:val="24"/>
              </w:rPr>
            </w:pPr>
          </w:p>
        </w:tc>
        <w:tc>
          <w:tcPr>
            <w:tcW w:w="425" w:type="dxa"/>
            <w:tcBorders>
              <w:top w:val="nil"/>
              <w:left w:val="nil"/>
              <w:bottom w:val="single" w:sz="6" w:space="0" w:color="auto"/>
              <w:right w:val="single" w:sz="6" w:space="0" w:color="auto"/>
            </w:tcBorders>
          </w:tcPr>
          <w:p w:rsidR="006F7AA5" w:rsidRDefault="006F7AA5" w:rsidP="00CC28D0">
            <w:pPr>
              <w:ind w:left="-142"/>
              <w:rPr>
                <w:rFonts w:cs="Arial"/>
                <w:b/>
                <w:sz w:val="24"/>
                <w:szCs w:val="24"/>
              </w:rPr>
            </w:pPr>
          </w:p>
        </w:tc>
        <w:tc>
          <w:tcPr>
            <w:tcW w:w="425" w:type="dxa"/>
            <w:tcBorders>
              <w:top w:val="nil"/>
              <w:left w:val="nil"/>
              <w:bottom w:val="nil"/>
              <w:right w:val="nil"/>
            </w:tcBorders>
          </w:tcPr>
          <w:p w:rsidR="006F7AA5" w:rsidRDefault="006F7AA5" w:rsidP="00CC28D0">
            <w:pPr>
              <w:ind w:left="-142"/>
              <w:rPr>
                <w:rFonts w:cs="Arial"/>
                <w:b/>
                <w:sz w:val="24"/>
                <w:szCs w:val="24"/>
              </w:rPr>
            </w:pPr>
          </w:p>
        </w:tc>
        <w:tc>
          <w:tcPr>
            <w:tcW w:w="426" w:type="dxa"/>
            <w:tcBorders>
              <w:top w:val="nil"/>
              <w:left w:val="nil"/>
              <w:bottom w:val="single" w:sz="6" w:space="0" w:color="auto"/>
              <w:right w:val="single" w:sz="6" w:space="0" w:color="auto"/>
            </w:tcBorders>
          </w:tcPr>
          <w:p w:rsidR="006F7AA5" w:rsidRDefault="006F7AA5" w:rsidP="00CC28D0">
            <w:pPr>
              <w:ind w:left="-142"/>
              <w:rPr>
                <w:rFonts w:cs="Arial"/>
                <w:b/>
                <w:sz w:val="24"/>
                <w:szCs w:val="24"/>
              </w:rPr>
            </w:pPr>
          </w:p>
        </w:tc>
        <w:tc>
          <w:tcPr>
            <w:tcW w:w="436" w:type="dxa"/>
            <w:tcBorders>
              <w:top w:val="nil"/>
              <w:left w:val="nil"/>
              <w:bottom w:val="nil"/>
              <w:right w:val="nil"/>
            </w:tcBorders>
          </w:tcPr>
          <w:p w:rsidR="006F7AA5" w:rsidRDefault="006F7AA5" w:rsidP="00CC28D0">
            <w:pPr>
              <w:ind w:left="-142"/>
              <w:rPr>
                <w:rFonts w:cs="Arial"/>
                <w:b/>
                <w:sz w:val="24"/>
                <w:szCs w:val="24"/>
              </w:rPr>
            </w:pPr>
          </w:p>
        </w:tc>
        <w:tc>
          <w:tcPr>
            <w:tcW w:w="414" w:type="dxa"/>
            <w:tcBorders>
              <w:top w:val="nil"/>
              <w:left w:val="nil"/>
              <w:bottom w:val="single" w:sz="6" w:space="0" w:color="auto"/>
              <w:right w:val="single" w:sz="6" w:space="0" w:color="auto"/>
            </w:tcBorders>
          </w:tcPr>
          <w:p w:rsidR="006F7AA5" w:rsidRDefault="006F7AA5" w:rsidP="00CC28D0">
            <w:pPr>
              <w:ind w:left="-142"/>
              <w:rPr>
                <w:rFonts w:cs="Arial"/>
                <w:b/>
                <w:sz w:val="24"/>
                <w:szCs w:val="24"/>
              </w:rPr>
            </w:pPr>
          </w:p>
        </w:tc>
        <w:tc>
          <w:tcPr>
            <w:tcW w:w="436" w:type="dxa"/>
            <w:tcBorders>
              <w:top w:val="nil"/>
              <w:left w:val="nil"/>
              <w:bottom w:val="nil"/>
              <w:right w:val="nil"/>
            </w:tcBorders>
          </w:tcPr>
          <w:p w:rsidR="006F7AA5" w:rsidRDefault="006F7AA5" w:rsidP="00CC28D0">
            <w:pPr>
              <w:ind w:left="-142"/>
              <w:rPr>
                <w:rFonts w:cs="Arial"/>
                <w:b/>
                <w:sz w:val="24"/>
                <w:szCs w:val="24"/>
              </w:rPr>
            </w:pPr>
          </w:p>
        </w:tc>
        <w:tc>
          <w:tcPr>
            <w:tcW w:w="415" w:type="dxa"/>
            <w:tcBorders>
              <w:top w:val="nil"/>
              <w:left w:val="nil"/>
              <w:bottom w:val="single" w:sz="6" w:space="0" w:color="auto"/>
              <w:right w:val="single" w:sz="6" w:space="0" w:color="auto"/>
            </w:tcBorders>
          </w:tcPr>
          <w:p w:rsidR="006F7AA5" w:rsidRDefault="006F7AA5" w:rsidP="00CC28D0">
            <w:pPr>
              <w:ind w:left="-142"/>
              <w:rPr>
                <w:rFonts w:cs="Arial"/>
                <w:b/>
                <w:sz w:val="24"/>
                <w:szCs w:val="24"/>
              </w:rPr>
            </w:pPr>
          </w:p>
        </w:tc>
        <w:tc>
          <w:tcPr>
            <w:tcW w:w="435" w:type="dxa"/>
            <w:tcBorders>
              <w:top w:val="nil"/>
              <w:left w:val="nil"/>
              <w:bottom w:val="nil"/>
              <w:right w:val="nil"/>
            </w:tcBorders>
          </w:tcPr>
          <w:p w:rsidR="006F7AA5" w:rsidRDefault="006F7AA5" w:rsidP="00CC28D0">
            <w:pPr>
              <w:ind w:left="-142"/>
              <w:rPr>
                <w:rFonts w:cs="Arial"/>
                <w:b/>
                <w:sz w:val="24"/>
                <w:szCs w:val="24"/>
              </w:rPr>
            </w:pPr>
          </w:p>
        </w:tc>
        <w:tc>
          <w:tcPr>
            <w:tcW w:w="415" w:type="dxa"/>
            <w:tcBorders>
              <w:top w:val="nil"/>
              <w:left w:val="nil"/>
              <w:bottom w:val="single" w:sz="6" w:space="0" w:color="auto"/>
              <w:right w:val="single" w:sz="6" w:space="0" w:color="auto"/>
            </w:tcBorders>
          </w:tcPr>
          <w:p w:rsidR="006F7AA5" w:rsidRDefault="006F7AA5" w:rsidP="00CC28D0">
            <w:pPr>
              <w:ind w:left="-142"/>
              <w:rPr>
                <w:rFonts w:cs="Arial"/>
                <w:b/>
                <w:sz w:val="24"/>
                <w:szCs w:val="24"/>
              </w:rPr>
            </w:pPr>
          </w:p>
        </w:tc>
        <w:tc>
          <w:tcPr>
            <w:tcW w:w="498" w:type="dxa"/>
            <w:tcBorders>
              <w:top w:val="nil"/>
              <w:left w:val="nil"/>
              <w:bottom w:val="nil"/>
              <w:right w:val="nil"/>
            </w:tcBorders>
          </w:tcPr>
          <w:p w:rsidR="006F7AA5" w:rsidRDefault="006F7AA5" w:rsidP="00CC28D0">
            <w:pPr>
              <w:ind w:left="-142"/>
              <w:rPr>
                <w:rFonts w:cs="Arial"/>
                <w:b/>
                <w:sz w:val="24"/>
                <w:szCs w:val="24"/>
              </w:rPr>
            </w:pPr>
          </w:p>
        </w:tc>
        <w:tc>
          <w:tcPr>
            <w:tcW w:w="494" w:type="dxa"/>
            <w:tcBorders>
              <w:top w:val="nil"/>
              <w:left w:val="nil"/>
              <w:bottom w:val="single" w:sz="6" w:space="0" w:color="auto"/>
              <w:right w:val="single" w:sz="6" w:space="0" w:color="auto"/>
            </w:tcBorders>
          </w:tcPr>
          <w:p w:rsidR="006F7AA5" w:rsidRDefault="006F7AA5" w:rsidP="00CC28D0">
            <w:pPr>
              <w:ind w:left="-142"/>
              <w:rPr>
                <w:rFonts w:cs="Arial"/>
                <w:b/>
                <w:sz w:val="24"/>
                <w:szCs w:val="24"/>
              </w:rPr>
            </w:pPr>
          </w:p>
        </w:tc>
        <w:tc>
          <w:tcPr>
            <w:tcW w:w="547" w:type="dxa"/>
            <w:tcBorders>
              <w:top w:val="nil"/>
              <w:left w:val="nil"/>
              <w:bottom w:val="nil"/>
              <w:right w:val="nil"/>
            </w:tcBorders>
          </w:tcPr>
          <w:p w:rsidR="006F7AA5" w:rsidRDefault="006F7AA5" w:rsidP="00CC28D0">
            <w:pPr>
              <w:ind w:left="-142"/>
              <w:rPr>
                <w:rFonts w:cs="Arial"/>
                <w:b/>
                <w:sz w:val="24"/>
                <w:szCs w:val="24"/>
              </w:rPr>
            </w:pPr>
          </w:p>
        </w:tc>
        <w:tc>
          <w:tcPr>
            <w:tcW w:w="552" w:type="dxa"/>
            <w:tcBorders>
              <w:top w:val="nil"/>
              <w:left w:val="nil"/>
              <w:bottom w:val="nil"/>
              <w:right w:val="single" w:sz="6" w:space="0" w:color="auto"/>
            </w:tcBorders>
          </w:tcPr>
          <w:p w:rsidR="006F7AA5" w:rsidRDefault="006F7AA5" w:rsidP="00CC28D0">
            <w:pPr>
              <w:ind w:left="-142"/>
              <w:jc w:val="center"/>
              <w:rPr>
                <w:rFonts w:cs="Arial"/>
                <w:b/>
                <w:sz w:val="24"/>
                <w:szCs w:val="24"/>
              </w:rPr>
            </w:pPr>
          </w:p>
        </w:tc>
        <w:tc>
          <w:tcPr>
            <w:tcW w:w="703" w:type="dxa"/>
            <w:tcBorders>
              <w:top w:val="nil"/>
              <w:left w:val="single" w:sz="6" w:space="0" w:color="auto"/>
              <w:bottom w:val="nil"/>
              <w:right w:val="single" w:sz="6" w:space="0" w:color="auto"/>
            </w:tcBorders>
          </w:tcPr>
          <w:p w:rsidR="006F7AA5" w:rsidRDefault="006F7AA5" w:rsidP="00CC28D0">
            <w:pPr>
              <w:ind w:left="-142"/>
              <w:rPr>
                <w:rFonts w:cs="Arial"/>
                <w:sz w:val="24"/>
                <w:szCs w:val="24"/>
              </w:rPr>
            </w:pPr>
          </w:p>
        </w:tc>
        <w:tc>
          <w:tcPr>
            <w:tcW w:w="561" w:type="dxa"/>
            <w:tcBorders>
              <w:top w:val="nil"/>
              <w:left w:val="single" w:sz="6" w:space="0" w:color="auto"/>
              <w:bottom w:val="single" w:sz="6" w:space="0" w:color="auto"/>
              <w:right w:val="nil"/>
            </w:tcBorders>
          </w:tcPr>
          <w:p w:rsidR="006F7AA5" w:rsidRDefault="006F7AA5" w:rsidP="00CC28D0">
            <w:pPr>
              <w:ind w:left="-142"/>
              <w:jc w:val="center"/>
              <w:rPr>
                <w:rFonts w:cs="Arial"/>
                <w:b/>
                <w:sz w:val="24"/>
                <w:szCs w:val="24"/>
              </w:rPr>
            </w:pPr>
          </w:p>
        </w:tc>
        <w:tc>
          <w:tcPr>
            <w:tcW w:w="756" w:type="dxa"/>
            <w:tcBorders>
              <w:top w:val="nil"/>
              <w:left w:val="nil"/>
              <w:bottom w:val="single" w:sz="6" w:space="0" w:color="auto"/>
              <w:right w:val="single" w:sz="4" w:space="0" w:color="auto"/>
            </w:tcBorders>
          </w:tcPr>
          <w:p w:rsidR="006F7AA5" w:rsidRDefault="006F7AA5" w:rsidP="00CC28D0">
            <w:pPr>
              <w:ind w:left="-142"/>
              <w:jc w:val="center"/>
              <w:rPr>
                <w:rFonts w:cs="Arial"/>
                <w:b/>
                <w:sz w:val="24"/>
                <w:szCs w:val="24"/>
              </w:rPr>
            </w:pPr>
          </w:p>
        </w:tc>
        <w:tc>
          <w:tcPr>
            <w:tcW w:w="751" w:type="dxa"/>
            <w:tcBorders>
              <w:top w:val="nil"/>
              <w:left w:val="single" w:sz="4" w:space="0" w:color="auto"/>
              <w:bottom w:val="nil"/>
              <w:right w:val="single" w:sz="4" w:space="0" w:color="auto"/>
            </w:tcBorders>
          </w:tcPr>
          <w:p w:rsidR="006F7AA5" w:rsidRDefault="006F7AA5" w:rsidP="00CC28D0">
            <w:pPr>
              <w:ind w:left="-142"/>
              <w:jc w:val="center"/>
              <w:rPr>
                <w:rFonts w:cs="Arial"/>
                <w:b/>
                <w:sz w:val="24"/>
                <w:szCs w:val="24"/>
              </w:rPr>
            </w:pPr>
          </w:p>
        </w:tc>
      </w:tr>
      <w:tr w:rsidR="006F7AA5" w:rsidTr="00CC28D0">
        <w:trPr>
          <w:trHeight w:val="230"/>
        </w:trPr>
        <w:tc>
          <w:tcPr>
            <w:tcW w:w="546" w:type="dxa"/>
            <w:tcBorders>
              <w:top w:val="nil"/>
              <w:left w:val="single" w:sz="6" w:space="0" w:color="auto"/>
              <w:bottom w:val="nil"/>
              <w:right w:val="single" w:sz="6" w:space="0" w:color="auto"/>
            </w:tcBorders>
          </w:tcPr>
          <w:p w:rsidR="006F7AA5" w:rsidRDefault="006F7AA5" w:rsidP="00CC28D0">
            <w:pPr>
              <w:ind w:left="-142"/>
              <w:jc w:val="center"/>
              <w:rPr>
                <w:rFonts w:cs="Arial"/>
                <w:b/>
                <w:sz w:val="24"/>
                <w:szCs w:val="24"/>
              </w:rPr>
            </w:pPr>
          </w:p>
        </w:tc>
        <w:tc>
          <w:tcPr>
            <w:tcW w:w="413" w:type="dxa"/>
            <w:tcBorders>
              <w:top w:val="single" w:sz="6" w:space="0" w:color="auto"/>
              <w:left w:val="nil"/>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M</w:t>
            </w:r>
          </w:p>
        </w:tc>
        <w:tc>
          <w:tcPr>
            <w:tcW w:w="425" w:type="dxa"/>
            <w:tcBorders>
              <w:top w:val="nil"/>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Ž</w:t>
            </w:r>
          </w:p>
        </w:tc>
        <w:tc>
          <w:tcPr>
            <w:tcW w:w="425"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M</w:t>
            </w:r>
          </w:p>
        </w:tc>
        <w:tc>
          <w:tcPr>
            <w:tcW w:w="426" w:type="dxa"/>
            <w:tcBorders>
              <w:top w:val="nil"/>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Ž</w:t>
            </w:r>
          </w:p>
        </w:tc>
        <w:tc>
          <w:tcPr>
            <w:tcW w:w="436"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M</w:t>
            </w:r>
          </w:p>
        </w:tc>
        <w:tc>
          <w:tcPr>
            <w:tcW w:w="414" w:type="dxa"/>
            <w:tcBorders>
              <w:top w:val="nil"/>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Ž</w:t>
            </w:r>
          </w:p>
        </w:tc>
        <w:tc>
          <w:tcPr>
            <w:tcW w:w="436"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M</w:t>
            </w:r>
          </w:p>
        </w:tc>
        <w:tc>
          <w:tcPr>
            <w:tcW w:w="415" w:type="dxa"/>
            <w:tcBorders>
              <w:top w:val="nil"/>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Ž</w:t>
            </w:r>
          </w:p>
        </w:tc>
        <w:tc>
          <w:tcPr>
            <w:tcW w:w="435"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M</w:t>
            </w:r>
          </w:p>
        </w:tc>
        <w:tc>
          <w:tcPr>
            <w:tcW w:w="415" w:type="dxa"/>
            <w:tcBorders>
              <w:top w:val="nil"/>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Ž</w:t>
            </w:r>
          </w:p>
        </w:tc>
        <w:tc>
          <w:tcPr>
            <w:tcW w:w="498"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M</w:t>
            </w:r>
          </w:p>
        </w:tc>
        <w:tc>
          <w:tcPr>
            <w:tcW w:w="494" w:type="dxa"/>
            <w:tcBorders>
              <w:top w:val="nil"/>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Ž</w:t>
            </w:r>
          </w:p>
        </w:tc>
        <w:tc>
          <w:tcPr>
            <w:tcW w:w="547"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M</w:t>
            </w:r>
          </w:p>
        </w:tc>
        <w:tc>
          <w:tcPr>
            <w:tcW w:w="552"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Ž</w:t>
            </w:r>
          </w:p>
        </w:tc>
        <w:tc>
          <w:tcPr>
            <w:tcW w:w="703" w:type="dxa"/>
            <w:tcBorders>
              <w:top w:val="nil"/>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561"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M</w:t>
            </w:r>
          </w:p>
        </w:tc>
        <w:tc>
          <w:tcPr>
            <w:tcW w:w="756" w:type="dxa"/>
            <w:tcBorders>
              <w:top w:val="single" w:sz="6" w:space="0" w:color="auto"/>
              <w:left w:val="single" w:sz="6" w:space="0" w:color="auto"/>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Ž</w:t>
            </w:r>
          </w:p>
        </w:tc>
        <w:tc>
          <w:tcPr>
            <w:tcW w:w="751" w:type="dxa"/>
            <w:tcBorders>
              <w:top w:val="nil"/>
              <w:left w:val="single" w:sz="4" w:space="0" w:color="auto"/>
              <w:bottom w:val="nil"/>
              <w:right w:val="single" w:sz="4" w:space="0" w:color="auto"/>
            </w:tcBorders>
          </w:tcPr>
          <w:p w:rsidR="006F7AA5" w:rsidRDefault="006F7AA5" w:rsidP="00CC28D0">
            <w:pPr>
              <w:ind w:left="-142"/>
              <w:jc w:val="center"/>
              <w:rPr>
                <w:rFonts w:cs="Arial"/>
                <w:b/>
                <w:sz w:val="24"/>
                <w:szCs w:val="24"/>
              </w:rPr>
            </w:pPr>
          </w:p>
        </w:tc>
      </w:tr>
      <w:tr w:rsidR="006F7AA5" w:rsidTr="00CC28D0">
        <w:trPr>
          <w:trHeight w:val="476"/>
        </w:trPr>
        <w:tc>
          <w:tcPr>
            <w:tcW w:w="546" w:type="dxa"/>
            <w:tcBorders>
              <w:top w:val="single" w:sz="6" w:space="0" w:color="auto"/>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I</w:t>
            </w:r>
          </w:p>
        </w:tc>
        <w:tc>
          <w:tcPr>
            <w:tcW w:w="413" w:type="dxa"/>
            <w:tcBorders>
              <w:top w:val="nil"/>
              <w:left w:val="single" w:sz="6" w:space="0" w:color="auto"/>
              <w:bottom w:val="single" w:sz="6" w:space="0" w:color="auto"/>
              <w:right w:val="single" w:sz="6" w:space="0" w:color="auto"/>
            </w:tcBorders>
          </w:tcPr>
          <w:p w:rsidR="006F7AA5" w:rsidRDefault="00EA0C7C" w:rsidP="00CC28D0">
            <w:pPr>
              <w:ind w:left="-142"/>
              <w:jc w:val="center"/>
              <w:rPr>
                <w:rFonts w:cs="Arial"/>
                <w:color w:val="auto"/>
                <w:sz w:val="24"/>
                <w:szCs w:val="24"/>
              </w:rPr>
            </w:pPr>
            <w:r>
              <w:rPr>
                <w:rFonts w:cs="Arial"/>
                <w:color w:val="auto"/>
                <w:sz w:val="24"/>
                <w:szCs w:val="24"/>
              </w:rPr>
              <w:t>8</w:t>
            </w:r>
          </w:p>
        </w:tc>
        <w:tc>
          <w:tcPr>
            <w:tcW w:w="425" w:type="dxa"/>
            <w:tcBorders>
              <w:top w:val="nil"/>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40</w:t>
            </w:r>
          </w:p>
        </w:tc>
        <w:tc>
          <w:tcPr>
            <w:tcW w:w="425" w:type="dxa"/>
            <w:tcBorders>
              <w:top w:val="nil"/>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426" w:type="dxa"/>
            <w:tcBorders>
              <w:top w:val="nil"/>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436" w:type="dxa"/>
            <w:tcBorders>
              <w:top w:val="nil"/>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414" w:type="dxa"/>
            <w:tcBorders>
              <w:top w:val="nil"/>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436" w:type="dxa"/>
            <w:tcBorders>
              <w:top w:val="nil"/>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415" w:type="dxa"/>
            <w:tcBorders>
              <w:top w:val="nil"/>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435" w:type="dxa"/>
            <w:tcBorders>
              <w:top w:val="nil"/>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415" w:type="dxa"/>
            <w:tcBorders>
              <w:top w:val="nil"/>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498" w:type="dxa"/>
            <w:tcBorders>
              <w:top w:val="nil"/>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494" w:type="dxa"/>
            <w:tcBorders>
              <w:top w:val="nil"/>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547" w:type="dxa"/>
            <w:tcBorders>
              <w:top w:val="nil"/>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552" w:type="dxa"/>
            <w:tcBorders>
              <w:top w:val="nil"/>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703" w:type="dxa"/>
            <w:tcBorders>
              <w:top w:val="nil"/>
              <w:left w:val="single" w:sz="6" w:space="0" w:color="auto"/>
              <w:bottom w:val="single" w:sz="6" w:space="0" w:color="auto"/>
              <w:right w:val="single" w:sz="6" w:space="0" w:color="auto"/>
            </w:tcBorders>
          </w:tcPr>
          <w:p w:rsidR="006F7AA5" w:rsidRDefault="00E14F69" w:rsidP="00CC28D0">
            <w:pPr>
              <w:ind w:left="-142"/>
              <w:jc w:val="center"/>
              <w:rPr>
                <w:rFonts w:cs="Arial"/>
                <w:sz w:val="24"/>
                <w:szCs w:val="24"/>
              </w:rPr>
            </w:pPr>
            <w:r>
              <w:rPr>
                <w:rFonts w:cs="Arial"/>
                <w:sz w:val="24"/>
                <w:szCs w:val="24"/>
              </w:rPr>
              <w:t>48</w:t>
            </w:r>
          </w:p>
        </w:tc>
        <w:tc>
          <w:tcPr>
            <w:tcW w:w="561" w:type="dxa"/>
            <w:tcBorders>
              <w:top w:val="nil"/>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8</w:t>
            </w:r>
          </w:p>
        </w:tc>
        <w:tc>
          <w:tcPr>
            <w:tcW w:w="756" w:type="dxa"/>
            <w:tcBorders>
              <w:top w:val="nil"/>
              <w:left w:val="single" w:sz="6" w:space="0" w:color="auto"/>
              <w:bottom w:val="single" w:sz="6" w:space="0" w:color="auto"/>
              <w:right w:val="single" w:sz="4" w:space="0" w:color="auto"/>
            </w:tcBorders>
          </w:tcPr>
          <w:p w:rsidR="006F7AA5" w:rsidRDefault="00EA0C7C" w:rsidP="00CC28D0">
            <w:pPr>
              <w:ind w:left="-142"/>
              <w:jc w:val="center"/>
              <w:rPr>
                <w:rFonts w:cs="Arial"/>
                <w:sz w:val="24"/>
                <w:szCs w:val="24"/>
              </w:rPr>
            </w:pPr>
            <w:r>
              <w:rPr>
                <w:rFonts w:cs="Arial"/>
                <w:sz w:val="24"/>
                <w:szCs w:val="24"/>
              </w:rPr>
              <w:t>40</w:t>
            </w:r>
          </w:p>
        </w:tc>
        <w:tc>
          <w:tcPr>
            <w:tcW w:w="751" w:type="dxa"/>
            <w:tcBorders>
              <w:top w:val="single" w:sz="6" w:space="0" w:color="auto"/>
              <w:left w:val="single" w:sz="4" w:space="0" w:color="auto"/>
              <w:bottom w:val="single" w:sz="6" w:space="0" w:color="auto"/>
              <w:right w:val="single" w:sz="4" w:space="0" w:color="auto"/>
            </w:tcBorders>
          </w:tcPr>
          <w:p w:rsidR="006F7AA5" w:rsidRDefault="006F7AA5" w:rsidP="00CC28D0">
            <w:pPr>
              <w:ind w:left="-142"/>
              <w:jc w:val="center"/>
              <w:rPr>
                <w:rFonts w:cs="Arial"/>
                <w:sz w:val="24"/>
                <w:szCs w:val="24"/>
              </w:rPr>
            </w:pPr>
            <w:r>
              <w:rPr>
                <w:rFonts w:cs="Arial"/>
                <w:sz w:val="24"/>
                <w:szCs w:val="24"/>
              </w:rPr>
              <w:t>2</w:t>
            </w:r>
          </w:p>
        </w:tc>
      </w:tr>
      <w:tr w:rsidR="006F7AA5" w:rsidTr="00CC28D0">
        <w:trPr>
          <w:trHeight w:val="461"/>
        </w:trPr>
        <w:tc>
          <w:tcPr>
            <w:tcW w:w="546" w:type="dxa"/>
            <w:tcBorders>
              <w:top w:val="single" w:sz="6" w:space="0" w:color="auto"/>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II</w:t>
            </w:r>
          </w:p>
        </w:tc>
        <w:tc>
          <w:tcPr>
            <w:tcW w:w="413" w:type="dxa"/>
            <w:tcBorders>
              <w:top w:val="single" w:sz="6" w:space="0" w:color="auto"/>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425" w:type="dxa"/>
            <w:tcBorders>
              <w:top w:val="single" w:sz="6" w:space="0" w:color="auto"/>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42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1</w:t>
            </w:r>
          </w:p>
        </w:tc>
        <w:tc>
          <w:tcPr>
            <w:tcW w:w="426"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7</w:t>
            </w:r>
          </w:p>
        </w:tc>
        <w:tc>
          <w:tcPr>
            <w:tcW w:w="436"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3</w:t>
            </w:r>
          </w:p>
        </w:tc>
        <w:tc>
          <w:tcPr>
            <w:tcW w:w="414"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5</w:t>
            </w:r>
          </w:p>
        </w:tc>
        <w:tc>
          <w:tcPr>
            <w:tcW w:w="436"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3</w:t>
            </w:r>
          </w:p>
        </w:tc>
        <w:tc>
          <w:tcPr>
            <w:tcW w:w="41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5</w:t>
            </w:r>
          </w:p>
        </w:tc>
        <w:tc>
          <w:tcPr>
            <w:tcW w:w="43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1</w:t>
            </w:r>
          </w:p>
        </w:tc>
        <w:tc>
          <w:tcPr>
            <w:tcW w:w="41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7</w:t>
            </w:r>
          </w:p>
        </w:tc>
        <w:tc>
          <w:tcPr>
            <w:tcW w:w="498"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4</w:t>
            </w:r>
          </w:p>
        </w:tc>
        <w:tc>
          <w:tcPr>
            <w:tcW w:w="494"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4</w:t>
            </w:r>
          </w:p>
        </w:tc>
        <w:tc>
          <w:tcPr>
            <w:tcW w:w="547"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0</w:t>
            </w:r>
          </w:p>
        </w:tc>
        <w:tc>
          <w:tcPr>
            <w:tcW w:w="552"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8</w:t>
            </w:r>
          </w:p>
        </w:tc>
        <w:tc>
          <w:tcPr>
            <w:tcW w:w="703" w:type="dxa"/>
            <w:tcBorders>
              <w:top w:val="single" w:sz="6" w:space="0" w:color="auto"/>
              <w:left w:val="single" w:sz="6" w:space="0" w:color="auto"/>
              <w:bottom w:val="single" w:sz="6" w:space="0" w:color="auto"/>
              <w:right w:val="single" w:sz="6" w:space="0" w:color="auto"/>
            </w:tcBorders>
          </w:tcPr>
          <w:p w:rsidR="006F7AA5" w:rsidRDefault="00E14F69" w:rsidP="00CC28D0">
            <w:pPr>
              <w:ind w:left="-142"/>
              <w:jc w:val="center"/>
              <w:rPr>
                <w:rFonts w:cs="Arial"/>
                <w:sz w:val="24"/>
                <w:szCs w:val="24"/>
              </w:rPr>
            </w:pPr>
            <w:r>
              <w:rPr>
                <w:rFonts w:cs="Arial"/>
                <w:sz w:val="24"/>
                <w:szCs w:val="24"/>
              </w:rPr>
              <w:t>48</w:t>
            </w:r>
          </w:p>
        </w:tc>
        <w:tc>
          <w:tcPr>
            <w:tcW w:w="561" w:type="dxa"/>
            <w:tcBorders>
              <w:top w:val="single" w:sz="6" w:space="0" w:color="auto"/>
              <w:left w:val="single" w:sz="6" w:space="0" w:color="auto"/>
              <w:bottom w:val="single" w:sz="6" w:space="0" w:color="auto"/>
              <w:right w:val="single" w:sz="6" w:space="0" w:color="auto"/>
            </w:tcBorders>
          </w:tcPr>
          <w:p w:rsidR="006F7AA5" w:rsidRDefault="00E14F69" w:rsidP="00CC28D0">
            <w:pPr>
              <w:ind w:left="-142"/>
              <w:jc w:val="center"/>
              <w:rPr>
                <w:rFonts w:cs="Arial"/>
                <w:sz w:val="24"/>
                <w:szCs w:val="24"/>
              </w:rPr>
            </w:pPr>
            <w:r>
              <w:rPr>
                <w:rFonts w:cs="Arial"/>
                <w:sz w:val="24"/>
                <w:szCs w:val="24"/>
              </w:rPr>
              <w:t>12</w:t>
            </w:r>
          </w:p>
        </w:tc>
        <w:tc>
          <w:tcPr>
            <w:tcW w:w="756" w:type="dxa"/>
            <w:tcBorders>
              <w:top w:val="single" w:sz="6" w:space="0" w:color="auto"/>
              <w:left w:val="single" w:sz="6" w:space="0" w:color="auto"/>
              <w:bottom w:val="single" w:sz="6" w:space="0" w:color="auto"/>
              <w:right w:val="single" w:sz="4" w:space="0" w:color="auto"/>
            </w:tcBorders>
          </w:tcPr>
          <w:p w:rsidR="006F7AA5" w:rsidRDefault="00E14F69" w:rsidP="00CC28D0">
            <w:pPr>
              <w:ind w:left="-142"/>
              <w:jc w:val="center"/>
              <w:rPr>
                <w:rFonts w:cs="Arial"/>
                <w:sz w:val="24"/>
                <w:szCs w:val="24"/>
              </w:rPr>
            </w:pPr>
            <w:r>
              <w:rPr>
                <w:rFonts w:cs="Arial"/>
                <w:sz w:val="24"/>
                <w:szCs w:val="24"/>
              </w:rPr>
              <w:t>36</w:t>
            </w:r>
          </w:p>
        </w:tc>
        <w:tc>
          <w:tcPr>
            <w:tcW w:w="751" w:type="dxa"/>
            <w:tcBorders>
              <w:top w:val="single" w:sz="6" w:space="0" w:color="auto"/>
              <w:left w:val="single" w:sz="4" w:space="0" w:color="auto"/>
              <w:bottom w:val="single" w:sz="6" w:space="0" w:color="auto"/>
              <w:right w:val="single" w:sz="4" w:space="0" w:color="auto"/>
            </w:tcBorders>
          </w:tcPr>
          <w:p w:rsidR="006F7AA5" w:rsidRDefault="006F7AA5" w:rsidP="00CC28D0">
            <w:pPr>
              <w:ind w:left="-142"/>
              <w:jc w:val="center"/>
              <w:rPr>
                <w:rFonts w:cs="Arial"/>
                <w:sz w:val="24"/>
                <w:szCs w:val="24"/>
              </w:rPr>
            </w:pPr>
            <w:r>
              <w:rPr>
                <w:rFonts w:cs="Arial"/>
                <w:sz w:val="24"/>
                <w:szCs w:val="24"/>
              </w:rPr>
              <w:t>2</w:t>
            </w:r>
          </w:p>
        </w:tc>
      </w:tr>
      <w:tr w:rsidR="006F7AA5" w:rsidTr="00CC28D0">
        <w:trPr>
          <w:trHeight w:val="476"/>
        </w:trPr>
        <w:tc>
          <w:tcPr>
            <w:tcW w:w="546" w:type="dxa"/>
            <w:tcBorders>
              <w:top w:val="single" w:sz="6" w:space="0" w:color="auto"/>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III</w:t>
            </w:r>
          </w:p>
        </w:tc>
        <w:tc>
          <w:tcPr>
            <w:tcW w:w="413" w:type="dxa"/>
            <w:tcBorders>
              <w:top w:val="single" w:sz="6" w:space="0" w:color="auto"/>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425" w:type="dxa"/>
            <w:tcBorders>
              <w:top w:val="single" w:sz="6" w:space="0" w:color="auto"/>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42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2</w:t>
            </w:r>
          </w:p>
        </w:tc>
        <w:tc>
          <w:tcPr>
            <w:tcW w:w="426"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7</w:t>
            </w:r>
          </w:p>
        </w:tc>
        <w:tc>
          <w:tcPr>
            <w:tcW w:w="436"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2</w:t>
            </w:r>
          </w:p>
        </w:tc>
        <w:tc>
          <w:tcPr>
            <w:tcW w:w="414"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7</w:t>
            </w:r>
          </w:p>
        </w:tc>
        <w:tc>
          <w:tcPr>
            <w:tcW w:w="436"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6</w:t>
            </w:r>
          </w:p>
        </w:tc>
        <w:tc>
          <w:tcPr>
            <w:tcW w:w="41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2</w:t>
            </w:r>
          </w:p>
        </w:tc>
        <w:tc>
          <w:tcPr>
            <w:tcW w:w="43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1</w:t>
            </w:r>
          </w:p>
        </w:tc>
        <w:tc>
          <w:tcPr>
            <w:tcW w:w="41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9</w:t>
            </w:r>
          </w:p>
        </w:tc>
        <w:tc>
          <w:tcPr>
            <w:tcW w:w="498"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1</w:t>
            </w:r>
          </w:p>
        </w:tc>
        <w:tc>
          <w:tcPr>
            <w:tcW w:w="494"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8</w:t>
            </w:r>
          </w:p>
        </w:tc>
        <w:tc>
          <w:tcPr>
            <w:tcW w:w="547"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1</w:t>
            </w:r>
          </w:p>
        </w:tc>
        <w:tc>
          <w:tcPr>
            <w:tcW w:w="552"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8</w:t>
            </w:r>
          </w:p>
        </w:tc>
        <w:tc>
          <w:tcPr>
            <w:tcW w:w="703" w:type="dxa"/>
            <w:tcBorders>
              <w:top w:val="single" w:sz="6" w:space="0" w:color="auto"/>
              <w:left w:val="single" w:sz="6" w:space="0" w:color="auto"/>
              <w:bottom w:val="single" w:sz="6" w:space="0" w:color="auto"/>
              <w:right w:val="single" w:sz="6" w:space="0" w:color="auto"/>
            </w:tcBorders>
          </w:tcPr>
          <w:p w:rsidR="006F7AA5" w:rsidRDefault="00E14F69" w:rsidP="00CC28D0">
            <w:pPr>
              <w:ind w:left="-142"/>
              <w:jc w:val="center"/>
              <w:rPr>
                <w:rFonts w:cs="Arial"/>
                <w:sz w:val="24"/>
                <w:szCs w:val="24"/>
              </w:rPr>
            </w:pPr>
            <w:r>
              <w:rPr>
                <w:rFonts w:cs="Arial"/>
                <w:sz w:val="24"/>
                <w:szCs w:val="24"/>
              </w:rPr>
              <w:t>54</w:t>
            </w:r>
          </w:p>
        </w:tc>
        <w:tc>
          <w:tcPr>
            <w:tcW w:w="561" w:type="dxa"/>
            <w:tcBorders>
              <w:top w:val="single" w:sz="6" w:space="0" w:color="auto"/>
              <w:left w:val="single" w:sz="6" w:space="0" w:color="auto"/>
              <w:bottom w:val="single" w:sz="6" w:space="0" w:color="auto"/>
              <w:right w:val="single" w:sz="6" w:space="0" w:color="auto"/>
            </w:tcBorders>
          </w:tcPr>
          <w:p w:rsidR="006F7AA5" w:rsidRDefault="00E14F69" w:rsidP="00CC28D0">
            <w:pPr>
              <w:ind w:left="-142"/>
              <w:jc w:val="center"/>
              <w:rPr>
                <w:rFonts w:cs="Arial"/>
                <w:sz w:val="24"/>
                <w:szCs w:val="24"/>
              </w:rPr>
            </w:pPr>
            <w:r>
              <w:rPr>
                <w:rFonts w:cs="Arial"/>
                <w:sz w:val="24"/>
                <w:szCs w:val="24"/>
              </w:rPr>
              <w:t>13</w:t>
            </w:r>
          </w:p>
        </w:tc>
        <w:tc>
          <w:tcPr>
            <w:tcW w:w="756" w:type="dxa"/>
            <w:tcBorders>
              <w:top w:val="single" w:sz="6" w:space="0" w:color="auto"/>
              <w:left w:val="single" w:sz="6" w:space="0" w:color="auto"/>
              <w:bottom w:val="single" w:sz="6" w:space="0" w:color="auto"/>
              <w:right w:val="single" w:sz="6" w:space="0" w:color="auto"/>
            </w:tcBorders>
          </w:tcPr>
          <w:p w:rsidR="006F7AA5" w:rsidRDefault="00E14F69" w:rsidP="00CC28D0">
            <w:pPr>
              <w:ind w:left="-142"/>
              <w:jc w:val="center"/>
              <w:rPr>
                <w:rFonts w:cs="Arial"/>
                <w:sz w:val="24"/>
                <w:szCs w:val="24"/>
              </w:rPr>
            </w:pPr>
            <w:r>
              <w:rPr>
                <w:rFonts w:cs="Arial"/>
                <w:sz w:val="24"/>
                <w:szCs w:val="24"/>
              </w:rPr>
              <w:t>41</w:t>
            </w:r>
          </w:p>
        </w:tc>
        <w:tc>
          <w:tcPr>
            <w:tcW w:w="751" w:type="dxa"/>
            <w:tcBorders>
              <w:top w:val="single" w:sz="6" w:space="0" w:color="auto"/>
              <w:left w:val="single" w:sz="6" w:space="0" w:color="auto"/>
              <w:bottom w:val="single" w:sz="6" w:space="0" w:color="auto"/>
              <w:right w:val="single" w:sz="4" w:space="0" w:color="auto"/>
            </w:tcBorders>
          </w:tcPr>
          <w:p w:rsidR="006F7AA5" w:rsidRDefault="006F7AA5" w:rsidP="00CC28D0">
            <w:pPr>
              <w:ind w:left="-142"/>
              <w:jc w:val="center"/>
              <w:rPr>
                <w:rFonts w:cs="Arial"/>
                <w:sz w:val="24"/>
                <w:szCs w:val="24"/>
              </w:rPr>
            </w:pPr>
            <w:r>
              <w:rPr>
                <w:rFonts w:cs="Arial"/>
                <w:sz w:val="24"/>
                <w:szCs w:val="24"/>
              </w:rPr>
              <w:t>2</w:t>
            </w:r>
          </w:p>
        </w:tc>
      </w:tr>
      <w:tr w:rsidR="006F7AA5" w:rsidTr="00CC28D0">
        <w:trPr>
          <w:trHeight w:val="476"/>
        </w:trPr>
        <w:tc>
          <w:tcPr>
            <w:tcW w:w="546" w:type="dxa"/>
            <w:tcBorders>
              <w:top w:val="single" w:sz="6" w:space="0" w:color="auto"/>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IV</w:t>
            </w:r>
          </w:p>
        </w:tc>
        <w:tc>
          <w:tcPr>
            <w:tcW w:w="413" w:type="dxa"/>
            <w:tcBorders>
              <w:top w:val="single" w:sz="6" w:space="0" w:color="auto"/>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425" w:type="dxa"/>
            <w:tcBorders>
              <w:top w:val="single" w:sz="6" w:space="0" w:color="auto"/>
              <w:left w:val="single" w:sz="6" w:space="0" w:color="auto"/>
              <w:bottom w:val="single" w:sz="6" w:space="0" w:color="auto"/>
              <w:right w:val="single" w:sz="6" w:space="0" w:color="auto"/>
            </w:tcBorders>
          </w:tcPr>
          <w:p w:rsidR="006F7AA5" w:rsidRDefault="006F7AA5" w:rsidP="00CC28D0">
            <w:pPr>
              <w:ind w:left="-142"/>
              <w:jc w:val="center"/>
              <w:rPr>
                <w:rFonts w:cs="Arial"/>
                <w:sz w:val="24"/>
                <w:szCs w:val="24"/>
              </w:rPr>
            </w:pPr>
          </w:p>
        </w:tc>
        <w:tc>
          <w:tcPr>
            <w:tcW w:w="42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6</w:t>
            </w:r>
          </w:p>
        </w:tc>
        <w:tc>
          <w:tcPr>
            <w:tcW w:w="426"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3</w:t>
            </w:r>
          </w:p>
        </w:tc>
        <w:tc>
          <w:tcPr>
            <w:tcW w:w="436"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4</w:t>
            </w:r>
          </w:p>
        </w:tc>
        <w:tc>
          <w:tcPr>
            <w:tcW w:w="414"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5</w:t>
            </w:r>
          </w:p>
        </w:tc>
        <w:tc>
          <w:tcPr>
            <w:tcW w:w="436"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4</w:t>
            </w:r>
          </w:p>
        </w:tc>
        <w:tc>
          <w:tcPr>
            <w:tcW w:w="41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3</w:t>
            </w:r>
          </w:p>
        </w:tc>
        <w:tc>
          <w:tcPr>
            <w:tcW w:w="43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0</w:t>
            </w:r>
          </w:p>
        </w:tc>
        <w:tc>
          <w:tcPr>
            <w:tcW w:w="41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8</w:t>
            </w:r>
          </w:p>
        </w:tc>
        <w:tc>
          <w:tcPr>
            <w:tcW w:w="498"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4</w:t>
            </w:r>
          </w:p>
        </w:tc>
        <w:tc>
          <w:tcPr>
            <w:tcW w:w="494"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5</w:t>
            </w:r>
          </w:p>
        </w:tc>
        <w:tc>
          <w:tcPr>
            <w:tcW w:w="547"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2</w:t>
            </w:r>
          </w:p>
        </w:tc>
        <w:tc>
          <w:tcPr>
            <w:tcW w:w="552"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7</w:t>
            </w:r>
          </w:p>
        </w:tc>
        <w:tc>
          <w:tcPr>
            <w:tcW w:w="703" w:type="dxa"/>
            <w:tcBorders>
              <w:top w:val="single" w:sz="6" w:space="0" w:color="auto"/>
              <w:left w:val="single" w:sz="6" w:space="0" w:color="auto"/>
              <w:bottom w:val="single" w:sz="6" w:space="0" w:color="auto"/>
              <w:right w:val="single" w:sz="6" w:space="0" w:color="auto"/>
            </w:tcBorders>
          </w:tcPr>
          <w:p w:rsidR="006F7AA5" w:rsidRDefault="00E14F69" w:rsidP="00CC28D0">
            <w:pPr>
              <w:ind w:left="-142"/>
              <w:jc w:val="center"/>
              <w:rPr>
                <w:rFonts w:cs="Arial"/>
                <w:sz w:val="24"/>
                <w:szCs w:val="24"/>
              </w:rPr>
            </w:pPr>
            <w:r>
              <w:rPr>
                <w:rFonts w:cs="Arial"/>
                <w:sz w:val="24"/>
                <w:szCs w:val="24"/>
              </w:rPr>
              <w:t>51</w:t>
            </w:r>
          </w:p>
        </w:tc>
        <w:tc>
          <w:tcPr>
            <w:tcW w:w="561" w:type="dxa"/>
            <w:tcBorders>
              <w:top w:val="single" w:sz="6" w:space="0" w:color="auto"/>
              <w:left w:val="single" w:sz="6" w:space="0" w:color="auto"/>
              <w:bottom w:val="single" w:sz="6" w:space="0" w:color="auto"/>
              <w:right w:val="single" w:sz="6" w:space="0" w:color="auto"/>
            </w:tcBorders>
          </w:tcPr>
          <w:p w:rsidR="006F7AA5" w:rsidRDefault="00E14F69" w:rsidP="00CC28D0">
            <w:pPr>
              <w:ind w:left="-142"/>
              <w:jc w:val="center"/>
              <w:rPr>
                <w:rFonts w:cs="Arial"/>
                <w:sz w:val="24"/>
                <w:szCs w:val="24"/>
              </w:rPr>
            </w:pPr>
            <w:r>
              <w:rPr>
                <w:rFonts w:cs="Arial"/>
                <w:sz w:val="24"/>
                <w:szCs w:val="24"/>
              </w:rPr>
              <w:t>20</w:t>
            </w:r>
          </w:p>
        </w:tc>
        <w:tc>
          <w:tcPr>
            <w:tcW w:w="756" w:type="dxa"/>
            <w:tcBorders>
              <w:top w:val="single" w:sz="6" w:space="0" w:color="auto"/>
              <w:left w:val="single" w:sz="6" w:space="0" w:color="auto"/>
              <w:bottom w:val="single" w:sz="6" w:space="0" w:color="auto"/>
              <w:right w:val="single" w:sz="6" w:space="0" w:color="auto"/>
            </w:tcBorders>
          </w:tcPr>
          <w:p w:rsidR="006F7AA5" w:rsidRDefault="00E14F69" w:rsidP="00CC28D0">
            <w:pPr>
              <w:ind w:left="-142"/>
              <w:jc w:val="center"/>
              <w:rPr>
                <w:rFonts w:cs="Arial"/>
                <w:sz w:val="24"/>
                <w:szCs w:val="24"/>
              </w:rPr>
            </w:pPr>
            <w:r>
              <w:rPr>
                <w:rFonts w:cs="Arial"/>
                <w:sz w:val="24"/>
                <w:szCs w:val="24"/>
              </w:rPr>
              <w:t>31</w:t>
            </w:r>
          </w:p>
        </w:tc>
        <w:tc>
          <w:tcPr>
            <w:tcW w:w="751" w:type="dxa"/>
            <w:tcBorders>
              <w:top w:val="single" w:sz="6" w:space="0" w:color="auto"/>
              <w:left w:val="single" w:sz="6" w:space="0" w:color="auto"/>
              <w:bottom w:val="single" w:sz="6" w:space="0" w:color="auto"/>
              <w:right w:val="single" w:sz="4" w:space="0" w:color="auto"/>
            </w:tcBorders>
          </w:tcPr>
          <w:p w:rsidR="006F7AA5" w:rsidRDefault="006F7AA5" w:rsidP="00CC28D0">
            <w:pPr>
              <w:ind w:left="-142"/>
              <w:jc w:val="center"/>
              <w:rPr>
                <w:rFonts w:cs="Arial"/>
                <w:sz w:val="24"/>
                <w:szCs w:val="24"/>
              </w:rPr>
            </w:pPr>
            <w:r>
              <w:rPr>
                <w:rFonts w:cs="Arial"/>
                <w:sz w:val="24"/>
                <w:szCs w:val="24"/>
              </w:rPr>
              <w:t>2</w:t>
            </w:r>
          </w:p>
        </w:tc>
      </w:tr>
      <w:tr w:rsidR="006F7AA5" w:rsidTr="00CC28D0">
        <w:trPr>
          <w:trHeight w:val="562"/>
        </w:trPr>
        <w:tc>
          <w:tcPr>
            <w:tcW w:w="546"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bCs/>
                <w:sz w:val="24"/>
                <w:szCs w:val="24"/>
              </w:rPr>
            </w:pPr>
            <w:r>
              <w:rPr>
                <w:rFonts w:cs="Arial"/>
                <w:bCs/>
                <w:sz w:val="24"/>
                <w:szCs w:val="24"/>
              </w:rPr>
              <w:t>Ukupno</w:t>
            </w:r>
          </w:p>
        </w:tc>
        <w:tc>
          <w:tcPr>
            <w:tcW w:w="413"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8</w:t>
            </w:r>
          </w:p>
        </w:tc>
        <w:tc>
          <w:tcPr>
            <w:tcW w:w="42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40</w:t>
            </w:r>
          </w:p>
        </w:tc>
        <w:tc>
          <w:tcPr>
            <w:tcW w:w="42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9</w:t>
            </w:r>
          </w:p>
        </w:tc>
        <w:tc>
          <w:tcPr>
            <w:tcW w:w="426"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17</w:t>
            </w:r>
          </w:p>
        </w:tc>
        <w:tc>
          <w:tcPr>
            <w:tcW w:w="436"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9</w:t>
            </w:r>
          </w:p>
        </w:tc>
        <w:tc>
          <w:tcPr>
            <w:tcW w:w="414"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17</w:t>
            </w:r>
          </w:p>
        </w:tc>
        <w:tc>
          <w:tcPr>
            <w:tcW w:w="436"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13</w:t>
            </w:r>
          </w:p>
        </w:tc>
        <w:tc>
          <w:tcPr>
            <w:tcW w:w="41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10</w:t>
            </w:r>
          </w:p>
        </w:tc>
        <w:tc>
          <w:tcPr>
            <w:tcW w:w="43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2</w:t>
            </w:r>
          </w:p>
        </w:tc>
        <w:tc>
          <w:tcPr>
            <w:tcW w:w="415"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24</w:t>
            </w:r>
          </w:p>
        </w:tc>
        <w:tc>
          <w:tcPr>
            <w:tcW w:w="498"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9</w:t>
            </w:r>
          </w:p>
        </w:tc>
        <w:tc>
          <w:tcPr>
            <w:tcW w:w="494"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17</w:t>
            </w:r>
          </w:p>
        </w:tc>
        <w:tc>
          <w:tcPr>
            <w:tcW w:w="547"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3</w:t>
            </w:r>
          </w:p>
        </w:tc>
        <w:tc>
          <w:tcPr>
            <w:tcW w:w="552" w:type="dxa"/>
            <w:tcBorders>
              <w:top w:val="single" w:sz="6" w:space="0" w:color="auto"/>
              <w:left w:val="single" w:sz="6" w:space="0" w:color="auto"/>
              <w:bottom w:val="single" w:sz="6" w:space="0" w:color="auto"/>
              <w:right w:val="single" w:sz="6" w:space="0" w:color="auto"/>
            </w:tcBorders>
          </w:tcPr>
          <w:p w:rsidR="006F7AA5" w:rsidRDefault="00EA0C7C" w:rsidP="00CC28D0">
            <w:pPr>
              <w:ind w:left="-142"/>
              <w:jc w:val="center"/>
              <w:rPr>
                <w:rFonts w:cs="Arial"/>
                <w:sz w:val="24"/>
                <w:szCs w:val="24"/>
              </w:rPr>
            </w:pPr>
            <w:r>
              <w:rPr>
                <w:rFonts w:cs="Arial"/>
                <w:sz w:val="24"/>
                <w:szCs w:val="24"/>
              </w:rPr>
              <w:t>23</w:t>
            </w:r>
          </w:p>
        </w:tc>
        <w:tc>
          <w:tcPr>
            <w:tcW w:w="703" w:type="dxa"/>
            <w:tcBorders>
              <w:top w:val="single" w:sz="6" w:space="0" w:color="auto"/>
              <w:left w:val="single" w:sz="6" w:space="0" w:color="auto"/>
              <w:bottom w:val="single" w:sz="6" w:space="0" w:color="auto"/>
              <w:right w:val="single" w:sz="6" w:space="0" w:color="auto"/>
            </w:tcBorders>
          </w:tcPr>
          <w:p w:rsidR="006F7AA5" w:rsidRDefault="00E14F69" w:rsidP="00CC28D0">
            <w:pPr>
              <w:ind w:left="-142"/>
              <w:jc w:val="center"/>
              <w:rPr>
                <w:rFonts w:cs="Arial"/>
                <w:sz w:val="24"/>
                <w:szCs w:val="24"/>
              </w:rPr>
            </w:pPr>
            <w:r>
              <w:rPr>
                <w:rFonts w:cs="Arial"/>
                <w:sz w:val="24"/>
                <w:szCs w:val="24"/>
              </w:rPr>
              <w:t>201</w:t>
            </w:r>
          </w:p>
        </w:tc>
        <w:tc>
          <w:tcPr>
            <w:tcW w:w="561" w:type="dxa"/>
            <w:tcBorders>
              <w:top w:val="single" w:sz="6" w:space="0" w:color="auto"/>
              <w:left w:val="single" w:sz="6" w:space="0" w:color="auto"/>
              <w:bottom w:val="single" w:sz="6" w:space="0" w:color="auto"/>
              <w:right w:val="single" w:sz="6" w:space="0" w:color="auto"/>
            </w:tcBorders>
          </w:tcPr>
          <w:p w:rsidR="006F7AA5" w:rsidRDefault="00E14F69" w:rsidP="00CC28D0">
            <w:pPr>
              <w:ind w:left="-142"/>
              <w:jc w:val="center"/>
              <w:rPr>
                <w:rFonts w:cs="Arial"/>
                <w:sz w:val="24"/>
                <w:szCs w:val="24"/>
              </w:rPr>
            </w:pPr>
            <w:r>
              <w:rPr>
                <w:rFonts w:cs="Arial"/>
                <w:sz w:val="24"/>
                <w:szCs w:val="24"/>
              </w:rPr>
              <w:t>45</w:t>
            </w:r>
          </w:p>
        </w:tc>
        <w:tc>
          <w:tcPr>
            <w:tcW w:w="756" w:type="dxa"/>
            <w:tcBorders>
              <w:top w:val="single" w:sz="6" w:space="0" w:color="auto"/>
              <w:left w:val="single" w:sz="6" w:space="0" w:color="auto"/>
              <w:bottom w:val="single" w:sz="6" w:space="0" w:color="auto"/>
              <w:right w:val="single" w:sz="6" w:space="0" w:color="auto"/>
            </w:tcBorders>
          </w:tcPr>
          <w:p w:rsidR="006F7AA5" w:rsidRDefault="00E14F69" w:rsidP="00CC28D0">
            <w:pPr>
              <w:ind w:left="-142"/>
              <w:jc w:val="center"/>
              <w:rPr>
                <w:rFonts w:cs="Arial"/>
                <w:sz w:val="24"/>
                <w:szCs w:val="24"/>
              </w:rPr>
            </w:pPr>
            <w:r>
              <w:rPr>
                <w:rFonts w:cs="Arial"/>
                <w:sz w:val="24"/>
                <w:szCs w:val="24"/>
              </w:rPr>
              <w:t>156</w:t>
            </w:r>
          </w:p>
        </w:tc>
        <w:tc>
          <w:tcPr>
            <w:tcW w:w="751" w:type="dxa"/>
            <w:tcBorders>
              <w:top w:val="single" w:sz="6" w:space="0" w:color="auto"/>
              <w:left w:val="single" w:sz="6" w:space="0" w:color="auto"/>
              <w:bottom w:val="single" w:sz="6" w:space="0" w:color="auto"/>
              <w:right w:val="single" w:sz="4" w:space="0" w:color="auto"/>
            </w:tcBorders>
          </w:tcPr>
          <w:p w:rsidR="006F7AA5" w:rsidRDefault="006F7AA5" w:rsidP="00CC28D0">
            <w:pPr>
              <w:ind w:left="-142"/>
              <w:jc w:val="center"/>
              <w:rPr>
                <w:rFonts w:cs="Arial"/>
                <w:sz w:val="24"/>
                <w:szCs w:val="24"/>
              </w:rPr>
            </w:pPr>
            <w:r>
              <w:rPr>
                <w:rFonts w:cs="Arial"/>
                <w:sz w:val="24"/>
                <w:szCs w:val="24"/>
              </w:rPr>
              <w:t>8</w:t>
            </w:r>
          </w:p>
        </w:tc>
      </w:tr>
    </w:tbl>
    <w:p w:rsidR="006F7AA5" w:rsidRDefault="006F7AA5" w:rsidP="006F7AA5">
      <w:pPr>
        <w:pStyle w:val="Naslov2"/>
        <w:jc w:val="left"/>
        <w:rPr>
          <w:rFonts w:ascii="Arial" w:hAnsi="Arial" w:cs="Arial"/>
        </w:rPr>
      </w:pPr>
    </w:p>
    <w:p w:rsidR="006F7AA5" w:rsidRDefault="006F7AA5" w:rsidP="006F7AA5">
      <w:pPr>
        <w:pStyle w:val="Popis"/>
        <w:ind w:left="-142" w:firstLine="0"/>
        <w:rPr>
          <w:rFonts w:cs="Arial"/>
          <w:sz w:val="24"/>
          <w:szCs w:val="24"/>
        </w:rPr>
      </w:pPr>
      <w:r>
        <w:rPr>
          <w:rFonts w:cs="Arial"/>
          <w:sz w:val="24"/>
          <w:szCs w:val="24"/>
        </w:rPr>
        <w:t>6 obrazovnih programa (grafički dizajner, kiparski dizajner, fotografski dizajner, slikarski dizajner, industrijski dizajner i dizajner odjeće)</w:t>
      </w:r>
    </w:p>
    <w:p w:rsidR="006F7AA5" w:rsidRDefault="006F7AA5" w:rsidP="006F7AA5">
      <w:pPr>
        <w:pStyle w:val="Popis"/>
        <w:ind w:left="-142" w:firstLine="0"/>
        <w:rPr>
          <w:rFonts w:cs="Arial"/>
          <w:sz w:val="24"/>
          <w:szCs w:val="24"/>
        </w:rPr>
      </w:pPr>
      <w:r>
        <w:rPr>
          <w:rFonts w:cs="Arial"/>
          <w:sz w:val="24"/>
          <w:szCs w:val="24"/>
        </w:rPr>
        <w:t xml:space="preserve">20 obrazovnih grupa </w:t>
      </w:r>
    </w:p>
    <w:p w:rsidR="006F7AA5" w:rsidRDefault="00E14F69" w:rsidP="006F7AA5">
      <w:pPr>
        <w:pStyle w:val="Popis"/>
        <w:ind w:left="-142" w:firstLine="0"/>
        <w:rPr>
          <w:rFonts w:cs="Arial"/>
          <w:b/>
          <w:sz w:val="24"/>
          <w:szCs w:val="24"/>
        </w:rPr>
      </w:pPr>
      <w:r>
        <w:rPr>
          <w:rFonts w:cs="Arial"/>
          <w:b/>
          <w:sz w:val="24"/>
          <w:szCs w:val="24"/>
        </w:rPr>
        <w:t>M = 45    Ž =</w:t>
      </w:r>
      <w:r>
        <w:rPr>
          <w:rFonts w:cs="Arial"/>
          <w:b/>
          <w:sz w:val="24"/>
          <w:szCs w:val="24"/>
        </w:rPr>
        <w:tab/>
        <w:t>156</w:t>
      </w:r>
      <w:r w:rsidR="006F7AA5">
        <w:rPr>
          <w:rFonts w:cs="Arial"/>
          <w:b/>
          <w:sz w:val="24"/>
          <w:szCs w:val="24"/>
        </w:rPr>
        <w:t xml:space="preserve">  ukupno = 201</w:t>
      </w:r>
    </w:p>
    <w:p w:rsidR="006F7AA5" w:rsidRDefault="006F7AA5" w:rsidP="006F7AA5">
      <w:pPr>
        <w:pStyle w:val="Tijeloteksta-uvlaka3"/>
        <w:ind w:left="0" w:firstLine="0"/>
        <w:jc w:val="both"/>
        <w:rPr>
          <w:rFonts w:ascii="Arial" w:hAnsi="Arial" w:cs="Arial"/>
          <w:bCs w:val="0"/>
          <w:sz w:val="24"/>
          <w:lang w:val="hr-HR"/>
        </w:rPr>
      </w:pPr>
    </w:p>
    <w:p w:rsidR="006F7AA5" w:rsidRDefault="006F7AA5" w:rsidP="006F7AA5">
      <w:pPr>
        <w:pStyle w:val="Tijeloteksta-uvlaka3"/>
        <w:ind w:left="0" w:firstLine="0"/>
        <w:jc w:val="both"/>
        <w:rPr>
          <w:rFonts w:ascii="Arial" w:hAnsi="Arial" w:cs="Arial"/>
          <w:sz w:val="24"/>
          <w:lang w:val="hr-HR"/>
        </w:rPr>
      </w:pPr>
      <w:r>
        <w:rPr>
          <w:rFonts w:ascii="Arial" w:hAnsi="Arial" w:cs="Arial"/>
          <w:sz w:val="24"/>
          <w:lang w:val="hr-HR"/>
        </w:rPr>
        <w:t>Broj učenika s teškoćama u razvoju s Rješenjem Ureda za prosvjetu:</w:t>
      </w:r>
    </w:p>
    <w:p w:rsidR="006F7AA5" w:rsidRDefault="006F7AA5" w:rsidP="006F7AA5">
      <w:pPr>
        <w:pStyle w:val="Tijeloteksta-uvlaka3"/>
        <w:ind w:left="0" w:firstLine="0"/>
        <w:rPr>
          <w:rFonts w:ascii="Arial" w:hAnsi="Arial" w:cs="Arial"/>
          <w:bCs w:val="0"/>
          <w:sz w:val="24"/>
          <w:lang w:val="hr-HR"/>
        </w:rPr>
      </w:pPr>
    </w:p>
    <w:p w:rsidR="006F7AA5" w:rsidRPr="00002674" w:rsidRDefault="006F7AA5" w:rsidP="006F7AA5">
      <w:pPr>
        <w:pStyle w:val="Tijeloteksta-uvlaka3"/>
        <w:rPr>
          <w:rFonts w:cs="Arial"/>
          <w:b/>
          <w:sz w:val="24"/>
          <w:lang w:val="hr-HR"/>
        </w:rPr>
      </w:pPr>
    </w:p>
    <w:tbl>
      <w:tblPr>
        <w:tblStyle w:val="Reetkatablice"/>
        <w:tblW w:w="0" w:type="auto"/>
        <w:tblInd w:w="900" w:type="dxa"/>
        <w:tblLook w:val="04A0" w:firstRow="1" w:lastRow="0" w:firstColumn="1" w:lastColumn="0" w:noHBand="0" w:noVBand="1"/>
      </w:tblPr>
      <w:tblGrid>
        <w:gridCol w:w="2693"/>
        <w:gridCol w:w="2327"/>
      </w:tblGrid>
      <w:tr w:rsidR="002E7FCB" w:rsidRPr="002E7FCB" w:rsidTr="002E7FCB">
        <w:tc>
          <w:tcPr>
            <w:tcW w:w="2693" w:type="dxa"/>
          </w:tcPr>
          <w:p w:rsidR="002E7FCB" w:rsidRPr="002E7FCB" w:rsidRDefault="002E7FCB" w:rsidP="002E7FCB">
            <w:pPr>
              <w:pStyle w:val="Tijeloteksta-uvlaka3"/>
              <w:ind w:left="0" w:firstLine="0"/>
              <w:jc w:val="center"/>
              <w:rPr>
                <w:rFonts w:cs="Arial"/>
                <w:sz w:val="24"/>
                <w:lang w:val="hr-HR"/>
              </w:rPr>
            </w:pPr>
            <w:r>
              <w:rPr>
                <w:rFonts w:cs="Arial"/>
                <w:sz w:val="24"/>
                <w:lang w:val="hr-HR"/>
              </w:rPr>
              <w:t>RAZRED</w:t>
            </w:r>
          </w:p>
        </w:tc>
        <w:tc>
          <w:tcPr>
            <w:tcW w:w="2327" w:type="dxa"/>
          </w:tcPr>
          <w:p w:rsidR="002E7FCB" w:rsidRPr="002E7FCB" w:rsidRDefault="002E7FCB" w:rsidP="002E7FCB">
            <w:pPr>
              <w:pStyle w:val="Tijeloteksta-uvlaka3"/>
              <w:ind w:left="0" w:firstLine="0"/>
              <w:jc w:val="center"/>
              <w:rPr>
                <w:rFonts w:cs="Arial"/>
                <w:sz w:val="24"/>
                <w:lang w:val="hr-HR"/>
              </w:rPr>
            </w:pPr>
            <w:r w:rsidRPr="002E7FCB">
              <w:rPr>
                <w:rFonts w:cs="Arial"/>
                <w:sz w:val="24"/>
                <w:lang w:val="hr-HR"/>
              </w:rPr>
              <w:t>BROJ UČENIKA</w:t>
            </w:r>
            <w:r>
              <w:rPr>
                <w:rFonts w:cs="Arial"/>
                <w:sz w:val="24"/>
                <w:lang w:val="hr-HR"/>
              </w:rPr>
              <w:t xml:space="preserve"> S RJEŠENJEM</w:t>
            </w:r>
          </w:p>
        </w:tc>
      </w:tr>
      <w:tr w:rsidR="002E7FCB" w:rsidRPr="002E7FCB" w:rsidTr="002E7FCB">
        <w:tc>
          <w:tcPr>
            <w:tcW w:w="2693" w:type="dxa"/>
          </w:tcPr>
          <w:p w:rsidR="002E7FCB" w:rsidRPr="002E7FCB" w:rsidRDefault="002E7FCB" w:rsidP="006F7AA5">
            <w:pPr>
              <w:pStyle w:val="Tijeloteksta-uvlaka3"/>
              <w:ind w:left="0" w:firstLine="0"/>
              <w:rPr>
                <w:rFonts w:cs="Arial"/>
                <w:sz w:val="24"/>
                <w:lang w:val="hr-HR"/>
              </w:rPr>
            </w:pPr>
            <w:r>
              <w:rPr>
                <w:rFonts w:cs="Arial"/>
                <w:sz w:val="24"/>
                <w:lang w:val="hr-HR"/>
              </w:rPr>
              <w:t>1.A</w:t>
            </w:r>
          </w:p>
        </w:tc>
        <w:tc>
          <w:tcPr>
            <w:tcW w:w="2327" w:type="dxa"/>
          </w:tcPr>
          <w:p w:rsidR="002E7FCB" w:rsidRPr="002E7FCB" w:rsidRDefault="002E7FCB" w:rsidP="006F7AA5">
            <w:pPr>
              <w:pStyle w:val="Tijeloteksta-uvlaka3"/>
              <w:ind w:left="0" w:firstLine="0"/>
              <w:rPr>
                <w:rFonts w:cs="Arial"/>
                <w:sz w:val="24"/>
                <w:lang w:val="hr-HR"/>
              </w:rPr>
            </w:pPr>
            <w:r>
              <w:rPr>
                <w:rFonts w:cs="Arial"/>
                <w:sz w:val="24"/>
                <w:lang w:val="hr-HR"/>
              </w:rPr>
              <w:t>1</w:t>
            </w:r>
          </w:p>
        </w:tc>
      </w:tr>
      <w:tr w:rsidR="002E7FCB" w:rsidRPr="002E7FCB" w:rsidTr="002E7FCB">
        <w:tc>
          <w:tcPr>
            <w:tcW w:w="2693" w:type="dxa"/>
          </w:tcPr>
          <w:p w:rsidR="002E7FCB" w:rsidRPr="002E7FCB" w:rsidRDefault="002E7FCB" w:rsidP="006F7AA5">
            <w:pPr>
              <w:pStyle w:val="Tijeloteksta-uvlaka3"/>
              <w:ind w:left="0" w:firstLine="0"/>
              <w:rPr>
                <w:rFonts w:cs="Arial"/>
                <w:sz w:val="24"/>
                <w:lang w:val="hr-HR"/>
              </w:rPr>
            </w:pPr>
            <w:r>
              <w:rPr>
                <w:rFonts w:cs="Arial"/>
                <w:sz w:val="24"/>
                <w:lang w:val="hr-HR"/>
              </w:rPr>
              <w:t>1.B</w:t>
            </w:r>
          </w:p>
        </w:tc>
        <w:tc>
          <w:tcPr>
            <w:tcW w:w="2327" w:type="dxa"/>
          </w:tcPr>
          <w:p w:rsidR="002E7FCB" w:rsidRPr="002E7FCB" w:rsidRDefault="002E7FCB" w:rsidP="006F7AA5">
            <w:pPr>
              <w:pStyle w:val="Tijeloteksta-uvlaka3"/>
              <w:ind w:left="0" w:firstLine="0"/>
              <w:rPr>
                <w:rFonts w:cs="Arial"/>
                <w:sz w:val="24"/>
                <w:lang w:val="hr-HR"/>
              </w:rPr>
            </w:pPr>
            <w:r>
              <w:rPr>
                <w:rFonts w:cs="Arial"/>
                <w:sz w:val="24"/>
                <w:lang w:val="hr-HR"/>
              </w:rPr>
              <w:t>1</w:t>
            </w:r>
          </w:p>
        </w:tc>
      </w:tr>
      <w:tr w:rsidR="002E7FCB" w:rsidRPr="002E7FCB" w:rsidTr="002E7FCB">
        <w:tc>
          <w:tcPr>
            <w:tcW w:w="2693" w:type="dxa"/>
          </w:tcPr>
          <w:p w:rsidR="002E7FCB" w:rsidRDefault="002E7FCB" w:rsidP="006F7AA5">
            <w:pPr>
              <w:pStyle w:val="Tijeloteksta-uvlaka3"/>
              <w:ind w:left="0" w:firstLine="0"/>
              <w:rPr>
                <w:rFonts w:cs="Arial"/>
                <w:sz w:val="24"/>
                <w:lang w:val="hr-HR"/>
              </w:rPr>
            </w:pPr>
            <w:r>
              <w:rPr>
                <w:rFonts w:cs="Arial"/>
                <w:sz w:val="24"/>
                <w:lang w:val="hr-HR"/>
              </w:rPr>
              <w:t>2.A</w:t>
            </w:r>
          </w:p>
        </w:tc>
        <w:tc>
          <w:tcPr>
            <w:tcW w:w="2327" w:type="dxa"/>
          </w:tcPr>
          <w:p w:rsidR="002E7FCB" w:rsidRPr="002E7FCB" w:rsidRDefault="002E7FCB" w:rsidP="006F7AA5">
            <w:pPr>
              <w:pStyle w:val="Tijeloteksta-uvlaka3"/>
              <w:ind w:left="0" w:firstLine="0"/>
              <w:rPr>
                <w:rFonts w:cs="Arial"/>
                <w:sz w:val="24"/>
                <w:lang w:val="hr-HR"/>
              </w:rPr>
            </w:pPr>
            <w:r>
              <w:rPr>
                <w:rFonts w:cs="Arial"/>
                <w:sz w:val="24"/>
                <w:lang w:val="hr-HR"/>
              </w:rPr>
              <w:t>3</w:t>
            </w:r>
          </w:p>
        </w:tc>
      </w:tr>
      <w:tr w:rsidR="002E7FCB" w:rsidRPr="002E7FCB" w:rsidTr="002E7FCB">
        <w:tc>
          <w:tcPr>
            <w:tcW w:w="2693" w:type="dxa"/>
          </w:tcPr>
          <w:p w:rsidR="002E7FCB" w:rsidRDefault="002E7FCB" w:rsidP="006F7AA5">
            <w:pPr>
              <w:pStyle w:val="Tijeloteksta-uvlaka3"/>
              <w:ind w:left="0" w:firstLine="0"/>
              <w:rPr>
                <w:rFonts w:cs="Arial"/>
                <w:sz w:val="24"/>
                <w:lang w:val="hr-HR"/>
              </w:rPr>
            </w:pPr>
            <w:r>
              <w:rPr>
                <w:rFonts w:cs="Arial"/>
                <w:sz w:val="24"/>
                <w:lang w:val="hr-HR"/>
              </w:rPr>
              <w:t>2.B</w:t>
            </w:r>
          </w:p>
        </w:tc>
        <w:tc>
          <w:tcPr>
            <w:tcW w:w="2327" w:type="dxa"/>
          </w:tcPr>
          <w:p w:rsidR="002E7FCB" w:rsidRPr="002E7FCB" w:rsidRDefault="002E7FCB" w:rsidP="006F7AA5">
            <w:pPr>
              <w:pStyle w:val="Tijeloteksta-uvlaka3"/>
              <w:ind w:left="0" w:firstLine="0"/>
              <w:rPr>
                <w:rFonts w:cs="Arial"/>
                <w:sz w:val="24"/>
                <w:lang w:val="hr-HR"/>
              </w:rPr>
            </w:pPr>
            <w:r>
              <w:rPr>
                <w:rFonts w:cs="Arial"/>
                <w:sz w:val="24"/>
                <w:lang w:val="hr-HR"/>
              </w:rPr>
              <w:t>2</w:t>
            </w:r>
          </w:p>
        </w:tc>
      </w:tr>
      <w:tr w:rsidR="002E7FCB" w:rsidRPr="002E7FCB" w:rsidTr="002E7FCB">
        <w:tc>
          <w:tcPr>
            <w:tcW w:w="2693" w:type="dxa"/>
          </w:tcPr>
          <w:p w:rsidR="002E7FCB" w:rsidRDefault="002E7FCB" w:rsidP="006F7AA5">
            <w:pPr>
              <w:pStyle w:val="Tijeloteksta-uvlaka3"/>
              <w:ind w:left="0" w:firstLine="0"/>
              <w:rPr>
                <w:rFonts w:cs="Arial"/>
                <w:sz w:val="24"/>
                <w:lang w:val="hr-HR"/>
              </w:rPr>
            </w:pPr>
            <w:r>
              <w:rPr>
                <w:rFonts w:cs="Arial"/>
                <w:sz w:val="24"/>
                <w:lang w:val="hr-HR"/>
              </w:rPr>
              <w:t>3.A</w:t>
            </w:r>
          </w:p>
        </w:tc>
        <w:tc>
          <w:tcPr>
            <w:tcW w:w="2327" w:type="dxa"/>
          </w:tcPr>
          <w:p w:rsidR="002E7FCB" w:rsidRPr="002E7FCB" w:rsidRDefault="002E7FCB" w:rsidP="006F7AA5">
            <w:pPr>
              <w:pStyle w:val="Tijeloteksta-uvlaka3"/>
              <w:ind w:left="0" w:firstLine="0"/>
              <w:rPr>
                <w:rFonts w:cs="Arial"/>
                <w:sz w:val="24"/>
                <w:lang w:val="hr-HR"/>
              </w:rPr>
            </w:pPr>
            <w:r>
              <w:rPr>
                <w:rFonts w:cs="Arial"/>
                <w:sz w:val="24"/>
                <w:lang w:val="hr-HR"/>
              </w:rPr>
              <w:t>2</w:t>
            </w:r>
          </w:p>
        </w:tc>
      </w:tr>
      <w:tr w:rsidR="002E7FCB" w:rsidRPr="002E7FCB" w:rsidTr="002E7FCB">
        <w:tc>
          <w:tcPr>
            <w:tcW w:w="2693" w:type="dxa"/>
          </w:tcPr>
          <w:p w:rsidR="002E7FCB" w:rsidRDefault="002E7FCB" w:rsidP="006F7AA5">
            <w:pPr>
              <w:pStyle w:val="Tijeloteksta-uvlaka3"/>
              <w:ind w:left="0" w:firstLine="0"/>
              <w:rPr>
                <w:rFonts w:cs="Arial"/>
                <w:sz w:val="24"/>
                <w:lang w:val="hr-HR"/>
              </w:rPr>
            </w:pPr>
            <w:r>
              <w:rPr>
                <w:rFonts w:cs="Arial"/>
                <w:sz w:val="24"/>
                <w:lang w:val="hr-HR"/>
              </w:rPr>
              <w:t>3.B</w:t>
            </w:r>
          </w:p>
        </w:tc>
        <w:tc>
          <w:tcPr>
            <w:tcW w:w="2327" w:type="dxa"/>
          </w:tcPr>
          <w:p w:rsidR="002E7FCB" w:rsidRPr="002E7FCB" w:rsidRDefault="002E7FCB" w:rsidP="006F7AA5">
            <w:pPr>
              <w:pStyle w:val="Tijeloteksta-uvlaka3"/>
              <w:ind w:left="0" w:firstLine="0"/>
              <w:rPr>
                <w:rFonts w:cs="Arial"/>
                <w:sz w:val="24"/>
                <w:lang w:val="hr-HR"/>
              </w:rPr>
            </w:pPr>
            <w:r>
              <w:rPr>
                <w:rFonts w:cs="Arial"/>
                <w:sz w:val="24"/>
                <w:lang w:val="hr-HR"/>
              </w:rPr>
              <w:t>3</w:t>
            </w:r>
          </w:p>
        </w:tc>
      </w:tr>
      <w:tr w:rsidR="002E7FCB" w:rsidRPr="002E7FCB" w:rsidTr="002E7FCB">
        <w:tc>
          <w:tcPr>
            <w:tcW w:w="2693" w:type="dxa"/>
          </w:tcPr>
          <w:p w:rsidR="002E7FCB" w:rsidRDefault="002E7FCB" w:rsidP="006F7AA5">
            <w:pPr>
              <w:pStyle w:val="Tijeloteksta-uvlaka3"/>
              <w:ind w:left="0" w:firstLine="0"/>
              <w:rPr>
                <w:rFonts w:cs="Arial"/>
                <w:sz w:val="24"/>
                <w:lang w:val="hr-HR"/>
              </w:rPr>
            </w:pPr>
            <w:r>
              <w:rPr>
                <w:rFonts w:cs="Arial"/>
                <w:sz w:val="24"/>
                <w:lang w:val="hr-HR"/>
              </w:rPr>
              <w:t>4.A</w:t>
            </w:r>
          </w:p>
        </w:tc>
        <w:tc>
          <w:tcPr>
            <w:tcW w:w="2327" w:type="dxa"/>
          </w:tcPr>
          <w:p w:rsidR="002E7FCB" w:rsidRPr="002E7FCB" w:rsidRDefault="002E7FCB" w:rsidP="006F7AA5">
            <w:pPr>
              <w:pStyle w:val="Tijeloteksta-uvlaka3"/>
              <w:ind w:left="0" w:firstLine="0"/>
              <w:rPr>
                <w:rFonts w:cs="Arial"/>
                <w:sz w:val="24"/>
                <w:lang w:val="hr-HR"/>
              </w:rPr>
            </w:pPr>
            <w:r>
              <w:rPr>
                <w:rFonts w:cs="Arial"/>
                <w:sz w:val="24"/>
                <w:lang w:val="hr-HR"/>
              </w:rPr>
              <w:t>2</w:t>
            </w:r>
          </w:p>
        </w:tc>
      </w:tr>
      <w:tr w:rsidR="002E7FCB" w:rsidRPr="002E7FCB" w:rsidTr="002E7FCB">
        <w:tc>
          <w:tcPr>
            <w:tcW w:w="2693" w:type="dxa"/>
          </w:tcPr>
          <w:p w:rsidR="002E7FCB" w:rsidRDefault="002E7FCB" w:rsidP="006F7AA5">
            <w:pPr>
              <w:pStyle w:val="Tijeloteksta-uvlaka3"/>
              <w:ind w:left="0" w:firstLine="0"/>
              <w:rPr>
                <w:rFonts w:cs="Arial"/>
                <w:sz w:val="24"/>
                <w:lang w:val="hr-HR"/>
              </w:rPr>
            </w:pPr>
            <w:r>
              <w:rPr>
                <w:rFonts w:cs="Arial"/>
                <w:sz w:val="24"/>
                <w:lang w:val="hr-HR"/>
              </w:rPr>
              <w:t>4.B</w:t>
            </w:r>
          </w:p>
        </w:tc>
        <w:tc>
          <w:tcPr>
            <w:tcW w:w="2327" w:type="dxa"/>
          </w:tcPr>
          <w:p w:rsidR="002E7FCB" w:rsidRPr="002E7FCB" w:rsidRDefault="002E7FCB" w:rsidP="006F7AA5">
            <w:pPr>
              <w:pStyle w:val="Tijeloteksta-uvlaka3"/>
              <w:ind w:left="0" w:firstLine="0"/>
              <w:rPr>
                <w:rFonts w:cs="Arial"/>
                <w:sz w:val="24"/>
                <w:lang w:val="hr-HR"/>
              </w:rPr>
            </w:pPr>
            <w:r>
              <w:rPr>
                <w:rFonts w:cs="Arial"/>
                <w:sz w:val="24"/>
                <w:lang w:val="hr-HR"/>
              </w:rPr>
              <w:t>1</w:t>
            </w:r>
          </w:p>
        </w:tc>
      </w:tr>
      <w:tr w:rsidR="002E7FCB" w:rsidRPr="002E7FCB" w:rsidTr="002E7FCB">
        <w:tc>
          <w:tcPr>
            <w:tcW w:w="2693" w:type="dxa"/>
          </w:tcPr>
          <w:p w:rsidR="002E7FCB" w:rsidRDefault="002E7FCB" w:rsidP="006F7AA5">
            <w:pPr>
              <w:pStyle w:val="Tijeloteksta-uvlaka3"/>
              <w:ind w:left="0" w:firstLine="0"/>
              <w:rPr>
                <w:rFonts w:cs="Arial"/>
                <w:sz w:val="24"/>
                <w:lang w:val="hr-HR"/>
              </w:rPr>
            </w:pPr>
            <w:r>
              <w:rPr>
                <w:rFonts w:cs="Arial"/>
                <w:sz w:val="24"/>
                <w:lang w:val="hr-HR"/>
              </w:rPr>
              <w:t>UKUPNO</w:t>
            </w:r>
          </w:p>
        </w:tc>
        <w:tc>
          <w:tcPr>
            <w:tcW w:w="2327" w:type="dxa"/>
          </w:tcPr>
          <w:p w:rsidR="002E7FCB" w:rsidRDefault="002E7FCB" w:rsidP="006F7AA5">
            <w:pPr>
              <w:pStyle w:val="Tijeloteksta-uvlaka3"/>
              <w:ind w:left="0" w:firstLine="0"/>
              <w:rPr>
                <w:rFonts w:cs="Arial"/>
                <w:sz w:val="24"/>
                <w:lang w:val="hr-HR"/>
              </w:rPr>
            </w:pPr>
            <w:r>
              <w:rPr>
                <w:rFonts w:cs="Arial"/>
                <w:sz w:val="24"/>
                <w:lang w:val="hr-HR"/>
              </w:rPr>
              <w:t>15</w:t>
            </w:r>
          </w:p>
        </w:tc>
      </w:tr>
    </w:tbl>
    <w:p w:rsidR="006F7AA5" w:rsidRDefault="006F7AA5" w:rsidP="006F7AA5">
      <w:pPr>
        <w:pStyle w:val="Tijeloteksta-uvlaka3"/>
        <w:ind w:left="0" w:firstLine="0"/>
        <w:rPr>
          <w:rFonts w:ascii="Arial" w:hAnsi="Arial" w:cs="Arial"/>
          <w:b/>
          <w:sz w:val="24"/>
          <w:lang w:val="hr-HR"/>
        </w:rPr>
      </w:pPr>
      <w:r>
        <w:rPr>
          <w:rFonts w:cs="Arial"/>
          <w:b/>
          <w:bCs w:val="0"/>
          <w:sz w:val="24"/>
        </w:rPr>
        <w:br w:type="page"/>
      </w:r>
    </w:p>
    <w:p w:rsidR="006F7AA5" w:rsidRDefault="006F7AA5" w:rsidP="006F7AA5">
      <w:pPr>
        <w:pStyle w:val="Tijeloteksta-uvlaka3"/>
        <w:ind w:left="0" w:firstLine="0"/>
        <w:rPr>
          <w:rFonts w:ascii="Arial" w:hAnsi="Arial" w:cs="Arial"/>
          <w:b/>
          <w:sz w:val="24"/>
          <w:lang w:val="hr-HR"/>
        </w:rPr>
      </w:pPr>
      <w:r>
        <w:rPr>
          <w:rFonts w:ascii="Arial" w:hAnsi="Arial" w:cs="Arial"/>
          <w:b/>
          <w:sz w:val="24"/>
          <w:lang w:val="hr-HR"/>
        </w:rPr>
        <w:lastRenderedPageBreak/>
        <w:t>IV. SADRŽAJ RADA ŠKOLE (nastavni planovi)</w:t>
      </w:r>
    </w:p>
    <w:p w:rsidR="006F7AA5" w:rsidRDefault="006F7AA5" w:rsidP="006F7AA5">
      <w:pPr>
        <w:pStyle w:val="Naslov2"/>
        <w:ind w:left="-142"/>
        <w:rPr>
          <w:rFonts w:ascii="Arial" w:hAnsi="Arial" w:cs="Arial"/>
        </w:rPr>
      </w:pPr>
    </w:p>
    <w:p w:rsidR="006F7AA5" w:rsidRDefault="006F7AA5" w:rsidP="006F7AA5">
      <w:pPr>
        <w:pStyle w:val="Naslov2"/>
        <w:ind w:left="-142"/>
        <w:jc w:val="left"/>
        <w:rPr>
          <w:rFonts w:ascii="Arial" w:hAnsi="Arial" w:cs="Arial"/>
        </w:rPr>
      </w:pPr>
      <w:r>
        <w:rPr>
          <w:rFonts w:ascii="Arial" w:hAnsi="Arial" w:cs="Arial"/>
        </w:rPr>
        <w:t>Nastavni planovi</w:t>
      </w:r>
    </w:p>
    <w:p w:rsidR="006F7AA5" w:rsidRDefault="006F7AA5" w:rsidP="006F7AA5">
      <w:pPr>
        <w:ind w:left="-142"/>
        <w:rPr>
          <w:rFonts w:cs="Arial"/>
          <w:sz w:val="24"/>
          <w:szCs w:val="24"/>
        </w:rPr>
      </w:pP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Ministarstvo kulture i prosvjete Rješenjem Kl. oznake: 602-03/92-01-566, Ur.broj. 532-02-6/3-93-01 od 30. ožujka 1993. godine odobrava  Školi sljedeće programe (struke): grafički dizajner, kiparski dizajner, slikarski dizajner, industrijski dizajner, fotografski dizajner, dizajner odjeće Rješenjem Ministarstvo prosvjete i športa; Klasa: UP/Io-602-03/99-01/18, Ur.broj: 532-02/6-99-1 od 5 ožujka 1999.</w:t>
      </w:r>
    </w:p>
    <w:p w:rsidR="006F7AA5" w:rsidRDefault="006F7AA5" w:rsidP="008D2CD8">
      <w:pPr>
        <w:rPr>
          <w:rFonts w:cs="Arial"/>
          <w:sz w:val="24"/>
          <w:szCs w:val="24"/>
        </w:rPr>
      </w:pPr>
    </w:p>
    <w:p w:rsidR="006F7AA5" w:rsidRDefault="006F7AA5" w:rsidP="006F7AA5">
      <w:pPr>
        <w:pStyle w:val="Naslov3"/>
        <w:ind w:left="-142"/>
        <w:rPr>
          <w:rFonts w:ascii="Arial" w:hAnsi="Arial" w:cs="Arial"/>
          <w:sz w:val="24"/>
          <w:szCs w:val="24"/>
          <w:lang w:val="hr-HR"/>
        </w:rPr>
      </w:pPr>
      <w:r>
        <w:rPr>
          <w:rFonts w:ascii="Arial" w:hAnsi="Arial" w:cs="Arial"/>
          <w:sz w:val="24"/>
          <w:szCs w:val="24"/>
          <w:lang w:val="hr-HR"/>
        </w:rPr>
        <w:t>NASTAVNI PLAN ŠKOLE I. , II. , III.  i IV. razreda</w:t>
      </w:r>
    </w:p>
    <w:p w:rsidR="006F7AA5" w:rsidRDefault="006F7AA5" w:rsidP="006F7AA5">
      <w:pPr>
        <w:pStyle w:val="Naslov3"/>
        <w:ind w:left="-142"/>
        <w:rPr>
          <w:rFonts w:ascii="Arial" w:hAnsi="Arial" w:cs="Arial"/>
          <w:sz w:val="24"/>
          <w:szCs w:val="24"/>
          <w:lang w:val="hr-HR"/>
        </w:rPr>
      </w:pPr>
      <w:r>
        <w:rPr>
          <w:rFonts w:ascii="Arial" w:hAnsi="Arial" w:cs="Arial"/>
          <w:sz w:val="24"/>
          <w:szCs w:val="24"/>
          <w:lang w:val="hr-HR"/>
        </w:rPr>
        <w:t>ZajedniČki sadrŽaji</w:t>
      </w:r>
    </w:p>
    <w:p w:rsidR="006F7AA5" w:rsidRDefault="006F7AA5" w:rsidP="008D2CD8">
      <w:pPr>
        <w:rPr>
          <w:rFonts w:cs="Arial"/>
          <w:sz w:val="24"/>
          <w:szCs w:val="24"/>
        </w:rPr>
      </w:pPr>
    </w:p>
    <w:tbl>
      <w:tblPr>
        <w:tblW w:w="9696" w:type="dxa"/>
        <w:tblInd w:w="-351" w:type="dxa"/>
        <w:tblLayout w:type="fixed"/>
        <w:tblLook w:val="04A0" w:firstRow="1" w:lastRow="0" w:firstColumn="1" w:lastColumn="0" w:noHBand="0" w:noVBand="1"/>
      </w:tblPr>
      <w:tblGrid>
        <w:gridCol w:w="740"/>
        <w:gridCol w:w="4130"/>
        <w:gridCol w:w="1297"/>
        <w:gridCol w:w="1356"/>
        <w:gridCol w:w="1086"/>
        <w:gridCol w:w="1087"/>
      </w:tblGrid>
      <w:tr w:rsidR="006F7AA5" w:rsidTr="00CC28D0">
        <w:trPr>
          <w:cantSplit/>
        </w:trPr>
        <w:tc>
          <w:tcPr>
            <w:tcW w:w="739" w:type="dxa"/>
            <w:tcBorders>
              <w:top w:val="single" w:sz="6" w:space="0" w:color="auto"/>
              <w:left w:val="single" w:sz="6" w:space="0" w:color="auto"/>
              <w:bottom w:val="nil"/>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Red.</w:t>
            </w:r>
          </w:p>
          <w:p w:rsidR="006F7AA5" w:rsidRDefault="006F7AA5" w:rsidP="00CC28D0">
            <w:pPr>
              <w:ind w:left="-142"/>
              <w:jc w:val="center"/>
              <w:rPr>
                <w:rFonts w:cs="Arial"/>
                <w:b/>
                <w:bCs/>
                <w:sz w:val="24"/>
                <w:szCs w:val="24"/>
              </w:rPr>
            </w:pPr>
            <w:r>
              <w:rPr>
                <w:rFonts w:cs="Arial"/>
                <w:b/>
                <w:bCs/>
                <w:sz w:val="24"/>
                <w:szCs w:val="24"/>
              </w:rPr>
              <w:t>broj</w:t>
            </w:r>
          </w:p>
        </w:tc>
        <w:tc>
          <w:tcPr>
            <w:tcW w:w="4132" w:type="dxa"/>
            <w:tcBorders>
              <w:top w:val="single" w:sz="6" w:space="0" w:color="auto"/>
              <w:left w:val="nil"/>
              <w:bottom w:val="nil"/>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NASTAVNI PREDMETI</w:t>
            </w:r>
          </w:p>
        </w:tc>
        <w:tc>
          <w:tcPr>
            <w:tcW w:w="4830" w:type="dxa"/>
            <w:gridSpan w:val="4"/>
            <w:tcBorders>
              <w:top w:val="single" w:sz="6" w:space="0" w:color="auto"/>
              <w:left w:val="nil"/>
              <w:bottom w:val="single" w:sz="6" w:space="0" w:color="auto"/>
              <w:right w:val="single" w:sz="6" w:space="0" w:color="auto"/>
            </w:tcBorders>
            <w:hideMark/>
          </w:tcPr>
          <w:p w:rsidR="006F7AA5" w:rsidRDefault="006F7AA5" w:rsidP="00CC28D0">
            <w:pPr>
              <w:pStyle w:val="Naslov1"/>
              <w:ind w:left="-142"/>
              <w:rPr>
                <w:rFonts w:ascii="Arial" w:eastAsia="Arial Unicode MS" w:hAnsi="Arial" w:cs="Arial"/>
                <w:sz w:val="24"/>
                <w:szCs w:val="24"/>
                <w:lang w:val="hr-HR"/>
              </w:rPr>
            </w:pPr>
            <w:r>
              <w:rPr>
                <w:rFonts w:ascii="Arial" w:hAnsi="Arial" w:cs="Arial"/>
                <w:sz w:val="24"/>
                <w:szCs w:val="24"/>
                <w:lang w:val="hr-HR"/>
              </w:rPr>
              <w:t>TJEDNI BROJ SATI</w:t>
            </w:r>
          </w:p>
        </w:tc>
      </w:tr>
      <w:tr w:rsidR="006F7AA5" w:rsidTr="00CC28D0">
        <w:trPr>
          <w:cantSplit/>
        </w:trPr>
        <w:tc>
          <w:tcPr>
            <w:tcW w:w="739" w:type="dxa"/>
            <w:tcBorders>
              <w:top w:val="nil"/>
              <w:left w:val="single" w:sz="6" w:space="0" w:color="auto"/>
              <w:bottom w:val="nil"/>
              <w:right w:val="single" w:sz="6" w:space="0" w:color="auto"/>
            </w:tcBorders>
          </w:tcPr>
          <w:p w:rsidR="006F7AA5" w:rsidRDefault="006F7AA5" w:rsidP="00CC28D0">
            <w:pPr>
              <w:ind w:left="-142"/>
              <w:jc w:val="center"/>
              <w:rPr>
                <w:rFonts w:cs="Arial"/>
                <w:b/>
                <w:bCs/>
                <w:sz w:val="24"/>
                <w:szCs w:val="24"/>
              </w:rPr>
            </w:pPr>
          </w:p>
        </w:tc>
        <w:tc>
          <w:tcPr>
            <w:tcW w:w="4132" w:type="dxa"/>
            <w:tcBorders>
              <w:top w:val="nil"/>
              <w:left w:val="nil"/>
              <w:bottom w:val="nil"/>
              <w:right w:val="single" w:sz="6" w:space="0" w:color="auto"/>
            </w:tcBorders>
          </w:tcPr>
          <w:p w:rsidR="006F7AA5" w:rsidRDefault="006F7AA5" w:rsidP="00CC28D0">
            <w:pPr>
              <w:ind w:left="-142"/>
              <w:jc w:val="center"/>
              <w:rPr>
                <w:rFonts w:cs="Arial"/>
                <w:b/>
                <w:bCs/>
                <w:sz w:val="24"/>
                <w:szCs w:val="24"/>
              </w:rPr>
            </w:pPr>
          </w:p>
        </w:tc>
        <w:tc>
          <w:tcPr>
            <w:tcW w:w="1298"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I razred</w:t>
            </w:r>
          </w:p>
        </w:tc>
        <w:tc>
          <w:tcPr>
            <w:tcW w:w="1357" w:type="dxa"/>
            <w:tcBorders>
              <w:top w:val="single" w:sz="6" w:space="0" w:color="auto"/>
              <w:left w:val="single" w:sz="4" w:space="0" w:color="auto"/>
              <w:bottom w:val="single" w:sz="6"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II razred</w:t>
            </w:r>
          </w:p>
        </w:tc>
        <w:tc>
          <w:tcPr>
            <w:tcW w:w="108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III razred</w:t>
            </w:r>
          </w:p>
        </w:tc>
        <w:tc>
          <w:tcPr>
            <w:tcW w:w="108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IV.</w:t>
            </w:r>
          </w:p>
          <w:p w:rsidR="006F7AA5" w:rsidRDefault="006F7AA5" w:rsidP="00CC28D0">
            <w:pPr>
              <w:ind w:left="-142"/>
              <w:jc w:val="center"/>
              <w:rPr>
                <w:rFonts w:cs="Arial"/>
                <w:b/>
                <w:bCs/>
                <w:sz w:val="24"/>
                <w:szCs w:val="24"/>
              </w:rPr>
            </w:pPr>
            <w:r>
              <w:rPr>
                <w:rFonts w:cs="Arial"/>
                <w:b/>
                <w:bCs/>
                <w:sz w:val="24"/>
                <w:szCs w:val="24"/>
              </w:rPr>
              <w:t>razred</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w:t>
            </w:r>
          </w:p>
        </w:tc>
        <w:tc>
          <w:tcPr>
            <w:tcW w:w="4132" w:type="dxa"/>
            <w:tcBorders>
              <w:top w:val="single" w:sz="6" w:space="0" w:color="auto"/>
              <w:left w:val="nil"/>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Hrvatski jezik</w:t>
            </w:r>
          </w:p>
        </w:tc>
        <w:tc>
          <w:tcPr>
            <w:tcW w:w="1298"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357" w:type="dxa"/>
            <w:tcBorders>
              <w:top w:val="single" w:sz="6" w:space="0" w:color="auto"/>
              <w:left w:val="single" w:sz="4" w:space="0" w:color="auto"/>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08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3</w:t>
            </w:r>
          </w:p>
        </w:tc>
        <w:tc>
          <w:tcPr>
            <w:tcW w:w="108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3</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2.</w:t>
            </w:r>
          </w:p>
        </w:tc>
        <w:tc>
          <w:tcPr>
            <w:tcW w:w="4132" w:type="dxa"/>
            <w:tcBorders>
              <w:top w:val="single" w:sz="6" w:space="0" w:color="auto"/>
              <w:left w:val="nil"/>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Strani jezik</w:t>
            </w:r>
          </w:p>
        </w:tc>
        <w:tc>
          <w:tcPr>
            <w:tcW w:w="1298"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3</w:t>
            </w:r>
          </w:p>
        </w:tc>
        <w:tc>
          <w:tcPr>
            <w:tcW w:w="1357" w:type="dxa"/>
            <w:tcBorders>
              <w:top w:val="single" w:sz="6" w:space="0" w:color="auto"/>
              <w:left w:val="single" w:sz="4" w:space="0" w:color="auto"/>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3</w:t>
            </w:r>
          </w:p>
        </w:tc>
        <w:tc>
          <w:tcPr>
            <w:tcW w:w="108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3</w:t>
            </w:r>
          </w:p>
        </w:tc>
        <w:tc>
          <w:tcPr>
            <w:tcW w:w="108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3</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3.</w:t>
            </w:r>
          </w:p>
        </w:tc>
        <w:tc>
          <w:tcPr>
            <w:tcW w:w="4132" w:type="dxa"/>
            <w:tcBorders>
              <w:top w:val="single" w:sz="6" w:space="0" w:color="auto"/>
              <w:left w:val="nil"/>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Glazbena umjetnost</w:t>
            </w:r>
          </w:p>
        </w:tc>
        <w:tc>
          <w:tcPr>
            <w:tcW w:w="1298"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w:t>
            </w:r>
          </w:p>
        </w:tc>
        <w:tc>
          <w:tcPr>
            <w:tcW w:w="1357" w:type="dxa"/>
            <w:tcBorders>
              <w:top w:val="single" w:sz="6" w:space="0" w:color="auto"/>
              <w:left w:val="single" w:sz="4" w:space="0" w:color="auto"/>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w:t>
            </w:r>
          </w:p>
        </w:tc>
        <w:tc>
          <w:tcPr>
            <w:tcW w:w="108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08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4.</w:t>
            </w:r>
          </w:p>
        </w:tc>
        <w:tc>
          <w:tcPr>
            <w:tcW w:w="4132" w:type="dxa"/>
            <w:tcBorders>
              <w:top w:val="single" w:sz="6" w:space="0" w:color="auto"/>
              <w:left w:val="nil"/>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Povijest</w:t>
            </w:r>
          </w:p>
        </w:tc>
        <w:tc>
          <w:tcPr>
            <w:tcW w:w="1298"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357" w:type="dxa"/>
            <w:tcBorders>
              <w:top w:val="single" w:sz="6" w:space="0" w:color="auto"/>
              <w:left w:val="single" w:sz="4" w:space="0" w:color="auto"/>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08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08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5.</w:t>
            </w:r>
          </w:p>
        </w:tc>
        <w:tc>
          <w:tcPr>
            <w:tcW w:w="4132" w:type="dxa"/>
            <w:tcBorders>
              <w:top w:val="single" w:sz="6" w:space="0" w:color="auto"/>
              <w:left w:val="nil"/>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Etika/Vjeronauk</w:t>
            </w:r>
          </w:p>
        </w:tc>
        <w:tc>
          <w:tcPr>
            <w:tcW w:w="1298"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w:t>
            </w:r>
          </w:p>
        </w:tc>
        <w:tc>
          <w:tcPr>
            <w:tcW w:w="1357" w:type="dxa"/>
            <w:tcBorders>
              <w:top w:val="single" w:sz="6" w:space="0" w:color="auto"/>
              <w:left w:val="single" w:sz="4" w:space="0" w:color="auto"/>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w:t>
            </w:r>
          </w:p>
        </w:tc>
        <w:tc>
          <w:tcPr>
            <w:tcW w:w="108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w:t>
            </w:r>
          </w:p>
        </w:tc>
        <w:tc>
          <w:tcPr>
            <w:tcW w:w="108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6.</w:t>
            </w:r>
          </w:p>
        </w:tc>
        <w:tc>
          <w:tcPr>
            <w:tcW w:w="4132" w:type="dxa"/>
            <w:tcBorders>
              <w:top w:val="single" w:sz="6" w:space="0" w:color="auto"/>
              <w:left w:val="nil"/>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Geografija</w:t>
            </w:r>
          </w:p>
        </w:tc>
        <w:tc>
          <w:tcPr>
            <w:tcW w:w="1298"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357" w:type="dxa"/>
            <w:tcBorders>
              <w:top w:val="single" w:sz="6" w:space="0" w:color="auto"/>
              <w:left w:val="single" w:sz="4" w:space="0" w:color="auto"/>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w:t>
            </w:r>
          </w:p>
        </w:tc>
        <w:tc>
          <w:tcPr>
            <w:tcW w:w="108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08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7.</w:t>
            </w:r>
          </w:p>
        </w:tc>
        <w:tc>
          <w:tcPr>
            <w:tcW w:w="4132" w:type="dxa"/>
            <w:tcBorders>
              <w:top w:val="single" w:sz="6" w:space="0" w:color="auto"/>
              <w:left w:val="nil"/>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Tjelesna i  zdravstvena kultura</w:t>
            </w:r>
          </w:p>
        </w:tc>
        <w:tc>
          <w:tcPr>
            <w:tcW w:w="1298"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357" w:type="dxa"/>
            <w:tcBorders>
              <w:top w:val="single" w:sz="6" w:space="0" w:color="auto"/>
              <w:left w:val="single" w:sz="4" w:space="0" w:color="auto"/>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08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08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8.</w:t>
            </w:r>
          </w:p>
        </w:tc>
        <w:tc>
          <w:tcPr>
            <w:tcW w:w="4132" w:type="dxa"/>
            <w:tcBorders>
              <w:top w:val="single" w:sz="6" w:space="0" w:color="auto"/>
              <w:left w:val="nil"/>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Matematika</w:t>
            </w:r>
          </w:p>
        </w:tc>
        <w:tc>
          <w:tcPr>
            <w:tcW w:w="1298"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357" w:type="dxa"/>
            <w:tcBorders>
              <w:top w:val="single" w:sz="6" w:space="0" w:color="auto"/>
              <w:left w:val="single" w:sz="4" w:space="0" w:color="auto"/>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08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08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9.</w:t>
            </w:r>
          </w:p>
        </w:tc>
        <w:tc>
          <w:tcPr>
            <w:tcW w:w="4132" w:type="dxa"/>
            <w:tcBorders>
              <w:top w:val="single" w:sz="6" w:space="0" w:color="auto"/>
              <w:left w:val="nil"/>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Kemija</w:t>
            </w:r>
          </w:p>
        </w:tc>
        <w:tc>
          <w:tcPr>
            <w:tcW w:w="1298"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357" w:type="dxa"/>
            <w:tcBorders>
              <w:top w:val="single" w:sz="6" w:space="0" w:color="auto"/>
              <w:left w:val="single" w:sz="4" w:space="0" w:color="auto"/>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08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08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4871" w:type="dxa"/>
            <w:gridSpan w:val="2"/>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bCs/>
                <w:sz w:val="24"/>
                <w:szCs w:val="24"/>
              </w:rPr>
            </w:pPr>
            <w:r>
              <w:rPr>
                <w:rFonts w:cs="Arial"/>
                <w:bCs/>
                <w:sz w:val="24"/>
                <w:szCs w:val="24"/>
              </w:rPr>
              <w:t>U K U P N O:</w:t>
            </w:r>
          </w:p>
        </w:tc>
        <w:tc>
          <w:tcPr>
            <w:tcW w:w="1298"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bCs/>
                <w:sz w:val="24"/>
                <w:szCs w:val="24"/>
              </w:rPr>
            </w:pPr>
            <w:r>
              <w:rPr>
                <w:rFonts w:cs="Arial"/>
                <w:bCs/>
                <w:sz w:val="24"/>
                <w:szCs w:val="24"/>
              </w:rPr>
              <w:t>19</w:t>
            </w:r>
          </w:p>
        </w:tc>
        <w:tc>
          <w:tcPr>
            <w:tcW w:w="1357" w:type="dxa"/>
            <w:tcBorders>
              <w:top w:val="single" w:sz="6" w:space="0" w:color="auto"/>
              <w:left w:val="single" w:sz="4" w:space="0" w:color="auto"/>
              <w:bottom w:val="single" w:sz="6" w:space="0" w:color="auto"/>
              <w:right w:val="single" w:sz="4" w:space="0" w:color="auto"/>
            </w:tcBorders>
            <w:hideMark/>
          </w:tcPr>
          <w:p w:rsidR="006F7AA5" w:rsidRDefault="006F7AA5" w:rsidP="00CC28D0">
            <w:pPr>
              <w:ind w:left="-142"/>
              <w:jc w:val="center"/>
              <w:rPr>
                <w:rFonts w:cs="Arial"/>
                <w:bCs/>
                <w:sz w:val="24"/>
                <w:szCs w:val="24"/>
              </w:rPr>
            </w:pPr>
            <w:r>
              <w:rPr>
                <w:rFonts w:cs="Arial"/>
                <w:bCs/>
                <w:sz w:val="24"/>
                <w:szCs w:val="24"/>
              </w:rPr>
              <w:t>16</w:t>
            </w:r>
          </w:p>
        </w:tc>
        <w:tc>
          <w:tcPr>
            <w:tcW w:w="108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Cs/>
                <w:sz w:val="24"/>
                <w:szCs w:val="24"/>
              </w:rPr>
            </w:pPr>
            <w:r>
              <w:rPr>
                <w:rFonts w:cs="Arial"/>
                <w:bCs/>
                <w:sz w:val="24"/>
                <w:szCs w:val="24"/>
              </w:rPr>
              <w:t>11</w:t>
            </w:r>
          </w:p>
        </w:tc>
        <w:tc>
          <w:tcPr>
            <w:tcW w:w="108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Cs/>
                <w:sz w:val="24"/>
                <w:szCs w:val="24"/>
              </w:rPr>
            </w:pPr>
            <w:r>
              <w:rPr>
                <w:rFonts w:cs="Arial"/>
                <w:bCs/>
                <w:sz w:val="24"/>
                <w:szCs w:val="24"/>
              </w:rPr>
              <w:t>11</w:t>
            </w:r>
          </w:p>
        </w:tc>
      </w:tr>
    </w:tbl>
    <w:p w:rsidR="006F7AA5" w:rsidRDefault="006F7AA5" w:rsidP="006F7AA5">
      <w:pPr>
        <w:rPr>
          <w:rFonts w:cs="Arial"/>
          <w:b/>
          <w:bCs/>
          <w:sz w:val="24"/>
          <w:szCs w:val="24"/>
        </w:rPr>
      </w:pPr>
    </w:p>
    <w:p w:rsidR="006F7AA5" w:rsidRDefault="006F7AA5" w:rsidP="006F7AA5">
      <w:pPr>
        <w:pStyle w:val="Naslov1"/>
        <w:ind w:left="-142"/>
        <w:jc w:val="left"/>
        <w:rPr>
          <w:rFonts w:ascii="Arial" w:hAnsi="Arial" w:cs="Arial"/>
          <w:sz w:val="24"/>
          <w:szCs w:val="24"/>
          <w:lang w:val="hr-HR"/>
        </w:rPr>
      </w:pPr>
      <w:r>
        <w:rPr>
          <w:rFonts w:ascii="Arial" w:hAnsi="Arial" w:cs="Arial"/>
          <w:sz w:val="24"/>
          <w:szCs w:val="24"/>
          <w:lang w:val="hr-HR"/>
        </w:rPr>
        <w:t>POSEBNI STRUČNI DIO</w:t>
      </w:r>
    </w:p>
    <w:p w:rsidR="006F7AA5" w:rsidRDefault="006F7AA5" w:rsidP="006F7AA5">
      <w:pPr>
        <w:ind w:left="-142"/>
        <w:rPr>
          <w:rFonts w:cs="Arial"/>
          <w:sz w:val="24"/>
          <w:szCs w:val="24"/>
        </w:rPr>
      </w:pPr>
    </w:p>
    <w:p w:rsidR="006F7AA5" w:rsidRDefault="006F7AA5" w:rsidP="006F7AA5">
      <w:pPr>
        <w:pStyle w:val="Tijeloteksta-uvlaka3"/>
        <w:numPr>
          <w:ilvl w:val="0"/>
          <w:numId w:val="4"/>
        </w:numPr>
        <w:rPr>
          <w:rFonts w:ascii="Arial" w:hAnsi="Arial" w:cs="Arial"/>
          <w:b/>
          <w:sz w:val="24"/>
          <w:lang w:val="hr-HR"/>
        </w:rPr>
      </w:pPr>
      <w:r>
        <w:rPr>
          <w:rFonts w:ascii="Arial" w:hAnsi="Arial" w:cs="Arial"/>
          <w:b/>
          <w:sz w:val="24"/>
          <w:lang w:val="hr-HR"/>
        </w:rPr>
        <w:t>PROGRAM UVOĐENJA U STRUKU (I GODINA UČENJA)</w:t>
      </w:r>
    </w:p>
    <w:p w:rsidR="006F7AA5" w:rsidRDefault="006F7AA5" w:rsidP="006F7AA5">
      <w:pPr>
        <w:pStyle w:val="Tijeloteksta-uvlaka3"/>
        <w:ind w:left="-142" w:firstLine="0"/>
        <w:rPr>
          <w:rFonts w:ascii="Arial" w:hAnsi="Arial" w:cs="Arial"/>
          <w:b/>
          <w:sz w:val="24"/>
          <w:lang w:val="hr-HR"/>
        </w:rPr>
      </w:pPr>
    </w:p>
    <w:tbl>
      <w:tblPr>
        <w:tblW w:w="5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160"/>
      </w:tblGrid>
      <w:tr w:rsidR="006F7AA5" w:rsidTr="00CC28D0">
        <w:tc>
          <w:tcPr>
            <w:tcW w:w="3708" w:type="dxa"/>
            <w:tcBorders>
              <w:top w:val="single" w:sz="4" w:space="0" w:color="auto"/>
              <w:left w:val="single" w:sz="4" w:space="0" w:color="auto"/>
              <w:bottom w:val="single" w:sz="4" w:space="0" w:color="auto"/>
              <w:right w:val="single" w:sz="4" w:space="0" w:color="auto"/>
            </w:tcBorders>
          </w:tcPr>
          <w:p w:rsidR="006F7AA5" w:rsidRDefault="006F7AA5" w:rsidP="00CC28D0">
            <w:pPr>
              <w:pStyle w:val="Tijeloteksta-uvlaka3"/>
              <w:ind w:left="0" w:firstLine="0"/>
              <w:rPr>
                <w:rFonts w:ascii="Arial" w:hAnsi="Arial" w:cs="Arial"/>
                <w:b/>
                <w:sz w:val="24"/>
                <w:lang w:val="hr-HR"/>
              </w:rPr>
            </w:pPr>
            <w:r>
              <w:rPr>
                <w:rFonts w:ascii="Arial" w:hAnsi="Arial" w:cs="Arial"/>
                <w:b/>
                <w:sz w:val="24"/>
                <w:lang w:val="hr-HR"/>
              </w:rPr>
              <w:t>Predmet</w:t>
            </w:r>
          </w:p>
          <w:p w:rsidR="006F7AA5" w:rsidRDefault="006F7AA5" w:rsidP="00CC28D0">
            <w:pPr>
              <w:pStyle w:val="Tijeloteksta-uvlaka3"/>
              <w:ind w:left="0" w:firstLine="0"/>
              <w:rPr>
                <w:rFonts w:ascii="Arial" w:hAnsi="Arial" w:cs="Arial"/>
                <w:b/>
                <w:sz w:val="24"/>
                <w:lang w:val="hr-HR"/>
              </w:rPr>
            </w:pPr>
          </w:p>
        </w:tc>
        <w:tc>
          <w:tcPr>
            <w:tcW w:w="2160"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Tijeloteksta-uvlaka3"/>
              <w:ind w:left="0" w:firstLine="0"/>
              <w:jc w:val="center"/>
              <w:rPr>
                <w:rFonts w:ascii="Arial" w:hAnsi="Arial" w:cs="Arial"/>
                <w:b/>
                <w:sz w:val="24"/>
                <w:lang w:val="hr-HR"/>
              </w:rPr>
            </w:pPr>
            <w:r>
              <w:rPr>
                <w:rFonts w:ascii="Arial" w:hAnsi="Arial" w:cs="Arial"/>
                <w:b/>
                <w:sz w:val="24"/>
                <w:lang w:val="hr-HR"/>
              </w:rPr>
              <w:t>broj sati tjedno</w:t>
            </w:r>
          </w:p>
        </w:tc>
      </w:tr>
      <w:tr w:rsidR="006F7AA5" w:rsidTr="00CC28D0">
        <w:tc>
          <w:tcPr>
            <w:tcW w:w="3708"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Tijeloteksta-uvlaka3"/>
              <w:ind w:left="0" w:firstLine="0"/>
              <w:rPr>
                <w:rFonts w:ascii="Arial" w:hAnsi="Arial" w:cs="Arial"/>
                <w:sz w:val="24"/>
                <w:lang w:val="hr-HR"/>
              </w:rPr>
            </w:pPr>
            <w:r>
              <w:rPr>
                <w:rFonts w:ascii="Arial" w:hAnsi="Arial" w:cs="Arial"/>
                <w:sz w:val="24"/>
                <w:lang w:val="hr-HR"/>
              </w:rPr>
              <w:t xml:space="preserve">Povijest likovne umjetnosti </w:t>
            </w:r>
          </w:p>
        </w:tc>
        <w:tc>
          <w:tcPr>
            <w:tcW w:w="2160"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Tijeloteksta-uvlaka3"/>
              <w:ind w:left="0" w:firstLine="0"/>
              <w:jc w:val="center"/>
              <w:rPr>
                <w:rFonts w:ascii="Arial" w:hAnsi="Arial" w:cs="Arial"/>
                <w:sz w:val="24"/>
                <w:lang w:val="hr-HR"/>
              </w:rPr>
            </w:pPr>
            <w:r>
              <w:rPr>
                <w:rFonts w:ascii="Arial" w:hAnsi="Arial" w:cs="Arial"/>
                <w:sz w:val="24"/>
                <w:lang w:val="hr-HR"/>
              </w:rPr>
              <w:t>2</w:t>
            </w:r>
          </w:p>
        </w:tc>
      </w:tr>
      <w:tr w:rsidR="006F7AA5" w:rsidTr="00CC28D0">
        <w:tc>
          <w:tcPr>
            <w:tcW w:w="3708"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Tijeloteksta-uvlaka3"/>
              <w:ind w:left="0" w:firstLine="0"/>
              <w:rPr>
                <w:rFonts w:ascii="Arial" w:hAnsi="Arial" w:cs="Arial"/>
                <w:sz w:val="24"/>
                <w:lang w:val="hr-HR"/>
              </w:rPr>
            </w:pPr>
            <w:r>
              <w:rPr>
                <w:rFonts w:ascii="Arial" w:hAnsi="Arial" w:cs="Arial"/>
                <w:sz w:val="24"/>
                <w:lang w:val="hr-HR"/>
              </w:rPr>
              <w:t>Tehničko crtanje</w:t>
            </w:r>
          </w:p>
        </w:tc>
        <w:tc>
          <w:tcPr>
            <w:tcW w:w="2160"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Tijeloteksta-uvlaka3"/>
              <w:ind w:left="0" w:firstLine="0"/>
              <w:jc w:val="center"/>
              <w:rPr>
                <w:rFonts w:ascii="Arial" w:hAnsi="Arial" w:cs="Arial"/>
                <w:sz w:val="24"/>
                <w:lang w:val="hr-HR"/>
              </w:rPr>
            </w:pPr>
            <w:r>
              <w:rPr>
                <w:rFonts w:ascii="Arial" w:hAnsi="Arial" w:cs="Arial"/>
                <w:sz w:val="24"/>
                <w:lang w:val="hr-HR"/>
              </w:rPr>
              <w:t>2</w:t>
            </w:r>
          </w:p>
        </w:tc>
      </w:tr>
      <w:tr w:rsidR="006F7AA5" w:rsidTr="00CC28D0">
        <w:tc>
          <w:tcPr>
            <w:tcW w:w="3708"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Tijeloteksta-uvlaka3"/>
              <w:ind w:left="0" w:firstLine="0"/>
              <w:rPr>
                <w:rFonts w:ascii="Arial" w:hAnsi="Arial" w:cs="Arial"/>
                <w:sz w:val="24"/>
                <w:lang w:val="hr-HR"/>
              </w:rPr>
            </w:pPr>
            <w:r>
              <w:rPr>
                <w:rFonts w:ascii="Arial" w:hAnsi="Arial" w:cs="Arial"/>
                <w:sz w:val="24"/>
                <w:lang w:val="hr-HR"/>
              </w:rPr>
              <w:t>Pismo</w:t>
            </w:r>
          </w:p>
        </w:tc>
        <w:tc>
          <w:tcPr>
            <w:tcW w:w="2160"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Tijeloteksta-uvlaka3"/>
              <w:ind w:left="0" w:firstLine="0"/>
              <w:jc w:val="center"/>
              <w:rPr>
                <w:rFonts w:ascii="Arial" w:hAnsi="Arial" w:cs="Arial"/>
                <w:sz w:val="24"/>
                <w:lang w:val="hr-HR"/>
              </w:rPr>
            </w:pPr>
            <w:r>
              <w:rPr>
                <w:rFonts w:ascii="Arial" w:hAnsi="Arial" w:cs="Arial"/>
                <w:sz w:val="24"/>
                <w:lang w:val="hr-HR"/>
              </w:rPr>
              <w:t>2</w:t>
            </w:r>
          </w:p>
        </w:tc>
      </w:tr>
      <w:tr w:rsidR="006F7AA5" w:rsidTr="00CC28D0">
        <w:tc>
          <w:tcPr>
            <w:tcW w:w="3708"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Tijeloteksta-uvlaka3"/>
              <w:ind w:left="0" w:firstLine="0"/>
              <w:rPr>
                <w:rFonts w:ascii="Arial" w:hAnsi="Arial" w:cs="Arial"/>
                <w:sz w:val="24"/>
                <w:lang w:val="hr-HR"/>
              </w:rPr>
            </w:pPr>
            <w:r>
              <w:rPr>
                <w:rFonts w:ascii="Arial" w:hAnsi="Arial" w:cs="Arial"/>
                <w:sz w:val="24"/>
                <w:lang w:val="hr-HR"/>
              </w:rPr>
              <w:t>Crtanje I slikanje</w:t>
            </w:r>
          </w:p>
        </w:tc>
        <w:tc>
          <w:tcPr>
            <w:tcW w:w="2160"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Tijeloteksta-uvlaka3"/>
              <w:ind w:left="0" w:firstLine="0"/>
              <w:jc w:val="center"/>
              <w:rPr>
                <w:rFonts w:ascii="Arial" w:hAnsi="Arial" w:cs="Arial"/>
                <w:sz w:val="24"/>
                <w:lang w:val="hr-HR"/>
              </w:rPr>
            </w:pPr>
            <w:r>
              <w:rPr>
                <w:rFonts w:ascii="Arial" w:hAnsi="Arial" w:cs="Arial"/>
                <w:sz w:val="24"/>
                <w:lang w:val="hr-HR"/>
              </w:rPr>
              <w:t>4</w:t>
            </w:r>
          </w:p>
        </w:tc>
      </w:tr>
      <w:tr w:rsidR="006F7AA5" w:rsidTr="00CC28D0">
        <w:tc>
          <w:tcPr>
            <w:tcW w:w="3708"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Tijeloteksta-uvlaka3"/>
              <w:ind w:left="0" w:firstLine="0"/>
              <w:rPr>
                <w:rFonts w:ascii="Arial" w:hAnsi="Arial" w:cs="Arial"/>
                <w:sz w:val="24"/>
                <w:lang w:val="hr-HR"/>
              </w:rPr>
            </w:pPr>
            <w:r>
              <w:rPr>
                <w:rFonts w:ascii="Arial" w:hAnsi="Arial" w:cs="Arial"/>
                <w:sz w:val="24"/>
                <w:lang w:val="hr-HR"/>
              </w:rPr>
              <w:t>Plastično oblikovanje</w:t>
            </w:r>
          </w:p>
        </w:tc>
        <w:tc>
          <w:tcPr>
            <w:tcW w:w="2160"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Tijeloteksta-uvlaka3"/>
              <w:ind w:left="0" w:firstLine="0"/>
              <w:jc w:val="center"/>
              <w:rPr>
                <w:rFonts w:ascii="Arial" w:hAnsi="Arial" w:cs="Arial"/>
                <w:sz w:val="24"/>
                <w:lang w:val="hr-HR"/>
              </w:rPr>
            </w:pPr>
            <w:r>
              <w:rPr>
                <w:rFonts w:ascii="Arial" w:hAnsi="Arial" w:cs="Arial"/>
                <w:sz w:val="24"/>
                <w:lang w:val="hr-HR"/>
              </w:rPr>
              <w:t>4</w:t>
            </w:r>
          </w:p>
        </w:tc>
      </w:tr>
      <w:tr w:rsidR="006F7AA5" w:rsidTr="00CC28D0">
        <w:tc>
          <w:tcPr>
            <w:tcW w:w="3708"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Tijeloteksta-uvlaka3"/>
              <w:ind w:left="0" w:firstLine="0"/>
              <w:rPr>
                <w:rFonts w:ascii="Arial" w:hAnsi="Arial" w:cs="Arial"/>
                <w:sz w:val="24"/>
                <w:lang w:val="hr-HR"/>
              </w:rPr>
            </w:pPr>
            <w:r>
              <w:rPr>
                <w:rFonts w:ascii="Arial" w:hAnsi="Arial" w:cs="Arial"/>
                <w:sz w:val="24"/>
                <w:lang w:val="hr-HR"/>
              </w:rPr>
              <w:t>Teorija oblikovanja</w:t>
            </w:r>
          </w:p>
        </w:tc>
        <w:tc>
          <w:tcPr>
            <w:tcW w:w="2160"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Tijeloteksta-uvlaka3"/>
              <w:ind w:left="0" w:firstLine="0"/>
              <w:jc w:val="center"/>
              <w:rPr>
                <w:rFonts w:ascii="Arial" w:hAnsi="Arial" w:cs="Arial"/>
                <w:sz w:val="24"/>
                <w:lang w:val="hr-HR"/>
              </w:rPr>
            </w:pPr>
            <w:r>
              <w:rPr>
                <w:rFonts w:ascii="Arial" w:hAnsi="Arial" w:cs="Arial"/>
                <w:sz w:val="24"/>
                <w:lang w:val="hr-HR"/>
              </w:rPr>
              <w:t>2</w:t>
            </w:r>
          </w:p>
        </w:tc>
      </w:tr>
      <w:tr w:rsidR="006F7AA5" w:rsidTr="00CC28D0">
        <w:tc>
          <w:tcPr>
            <w:tcW w:w="3708" w:type="dxa"/>
            <w:tcBorders>
              <w:top w:val="single" w:sz="4" w:space="0" w:color="auto"/>
              <w:left w:val="single" w:sz="4" w:space="0" w:color="auto"/>
              <w:bottom w:val="single" w:sz="4" w:space="0" w:color="auto"/>
              <w:right w:val="single" w:sz="4" w:space="0" w:color="auto"/>
            </w:tcBorders>
          </w:tcPr>
          <w:p w:rsidR="006F7AA5" w:rsidRDefault="006F7AA5" w:rsidP="00CC28D0">
            <w:pPr>
              <w:pStyle w:val="Tijeloteksta-uvlaka3"/>
              <w:ind w:left="0" w:firstLine="0"/>
              <w:rPr>
                <w:rFonts w:ascii="Arial" w:hAnsi="Arial" w:cs="Arial"/>
                <w:b/>
                <w:caps/>
                <w:sz w:val="24"/>
                <w:lang w:val="hr-HR"/>
              </w:rPr>
            </w:pPr>
          </w:p>
          <w:p w:rsidR="006F7AA5" w:rsidRDefault="006F7AA5" w:rsidP="00CC28D0">
            <w:pPr>
              <w:pStyle w:val="Tijeloteksta-uvlaka3"/>
              <w:ind w:left="0" w:firstLine="0"/>
              <w:rPr>
                <w:rFonts w:ascii="Arial" w:hAnsi="Arial" w:cs="Arial"/>
                <w:b/>
                <w:caps/>
                <w:sz w:val="24"/>
                <w:lang w:val="hr-HR"/>
              </w:rPr>
            </w:pPr>
            <w:r>
              <w:rPr>
                <w:rFonts w:ascii="Arial" w:hAnsi="Arial" w:cs="Arial"/>
                <w:b/>
                <w:caps/>
                <w:sz w:val="24"/>
                <w:lang w:val="hr-HR"/>
              </w:rPr>
              <w:t>ukupno</w:t>
            </w:r>
          </w:p>
        </w:tc>
        <w:tc>
          <w:tcPr>
            <w:tcW w:w="2160" w:type="dxa"/>
            <w:tcBorders>
              <w:top w:val="single" w:sz="4" w:space="0" w:color="auto"/>
              <w:left w:val="single" w:sz="4" w:space="0" w:color="auto"/>
              <w:bottom w:val="single" w:sz="4" w:space="0" w:color="auto"/>
              <w:right w:val="single" w:sz="4" w:space="0" w:color="auto"/>
            </w:tcBorders>
          </w:tcPr>
          <w:p w:rsidR="006F7AA5" w:rsidRDefault="006F7AA5" w:rsidP="00CC28D0">
            <w:pPr>
              <w:pStyle w:val="Tijeloteksta-uvlaka3"/>
              <w:ind w:left="0" w:firstLine="0"/>
              <w:jc w:val="center"/>
              <w:rPr>
                <w:rFonts w:ascii="Arial" w:hAnsi="Arial" w:cs="Arial"/>
                <w:b/>
                <w:sz w:val="24"/>
                <w:lang w:val="hr-HR"/>
              </w:rPr>
            </w:pPr>
          </w:p>
          <w:p w:rsidR="006F7AA5" w:rsidRDefault="006F7AA5" w:rsidP="00CC28D0">
            <w:pPr>
              <w:pStyle w:val="Tijeloteksta-uvlaka3"/>
              <w:ind w:left="0" w:firstLine="0"/>
              <w:jc w:val="center"/>
              <w:rPr>
                <w:rFonts w:ascii="Arial" w:hAnsi="Arial" w:cs="Arial"/>
                <w:b/>
                <w:sz w:val="24"/>
                <w:lang w:val="hr-HR"/>
              </w:rPr>
            </w:pPr>
            <w:r>
              <w:rPr>
                <w:rFonts w:ascii="Arial" w:hAnsi="Arial" w:cs="Arial"/>
                <w:b/>
                <w:sz w:val="24"/>
                <w:lang w:val="hr-HR"/>
              </w:rPr>
              <w:t>16</w:t>
            </w:r>
          </w:p>
          <w:p w:rsidR="006F7AA5" w:rsidRDefault="006F7AA5" w:rsidP="00CC28D0">
            <w:pPr>
              <w:pStyle w:val="Tijeloteksta-uvlaka3"/>
              <w:ind w:left="0" w:firstLine="0"/>
              <w:jc w:val="center"/>
              <w:rPr>
                <w:rFonts w:ascii="Arial" w:hAnsi="Arial" w:cs="Arial"/>
                <w:sz w:val="24"/>
                <w:lang w:val="hr-HR"/>
              </w:rPr>
            </w:pPr>
          </w:p>
        </w:tc>
      </w:tr>
    </w:tbl>
    <w:p w:rsidR="006F7AA5" w:rsidRDefault="006F7AA5" w:rsidP="006F7AA5">
      <w:pPr>
        <w:pStyle w:val="Naslov2"/>
        <w:jc w:val="left"/>
        <w:rPr>
          <w:rFonts w:ascii="Arial" w:hAnsi="Arial" w:cs="Arial"/>
        </w:rPr>
      </w:pPr>
    </w:p>
    <w:p w:rsidR="006F7AA5" w:rsidRDefault="006F7AA5" w:rsidP="006F7AA5">
      <w:pPr>
        <w:pStyle w:val="Naslov2"/>
        <w:jc w:val="left"/>
        <w:rPr>
          <w:rFonts w:ascii="Arial" w:hAnsi="Arial" w:cs="Arial"/>
        </w:rPr>
      </w:pPr>
      <w:r>
        <w:rPr>
          <w:rFonts w:ascii="Arial" w:hAnsi="Arial" w:cs="Arial"/>
        </w:rPr>
        <w:t xml:space="preserve">GRAFIČKI DIZAJNER </w:t>
      </w:r>
    </w:p>
    <w:p w:rsidR="006F7AA5" w:rsidRDefault="006F7AA5" w:rsidP="008D2CD8">
      <w:pPr>
        <w:rPr>
          <w:rFonts w:cs="Arial"/>
          <w:sz w:val="24"/>
          <w:szCs w:val="24"/>
        </w:rPr>
      </w:pPr>
    </w:p>
    <w:tbl>
      <w:tblPr>
        <w:tblW w:w="0" w:type="auto"/>
        <w:tblLayout w:type="fixed"/>
        <w:tblLook w:val="04A0" w:firstRow="1" w:lastRow="0" w:firstColumn="1" w:lastColumn="0" w:noHBand="0" w:noVBand="1"/>
      </w:tblPr>
      <w:tblGrid>
        <w:gridCol w:w="739"/>
        <w:gridCol w:w="3620"/>
        <w:gridCol w:w="1629"/>
        <w:gridCol w:w="1585"/>
        <w:gridCol w:w="1585"/>
      </w:tblGrid>
      <w:tr w:rsidR="006F7AA5" w:rsidTr="00CC28D0">
        <w:tc>
          <w:tcPr>
            <w:tcW w:w="739" w:type="dxa"/>
            <w:tcBorders>
              <w:top w:val="single" w:sz="6" w:space="0" w:color="auto"/>
              <w:left w:val="single" w:sz="6" w:space="0" w:color="auto"/>
              <w:bottom w:val="nil"/>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Red.</w:t>
            </w:r>
          </w:p>
          <w:p w:rsidR="006F7AA5" w:rsidRDefault="006F7AA5" w:rsidP="00CC28D0">
            <w:pPr>
              <w:ind w:left="-142"/>
              <w:jc w:val="center"/>
              <w:rPr>
                <w:rFonts w:cs="Arial"/>
                <w:b/>
                <w:bCs/>
                <w:sz w:val="24"/>
                <w:szCs w:val="24"/>
              </w:rPr>
            </w:pPr>
            <w:r>
              <w:rPr>
                <w:rFonts w:cs="Arial"/>
                <w:b/>
                <w:bCs/>
                <w:sz w:val="24"/>
                <w:szCs w:val="24"/>
              </w:rPr>
              <w:t>broj</w:t>
            </w:r>
          </w:p>
        </w:tc>
        <w:tc>
          <w:tcPr>
            <w:tcW w:w="3620" w:type="dxa"/>
            <w:tcBorders>
              <w:top w:val="single" w:sz="6" w:space="0" w:color="auto"/>
              <w:left w:val="nil"/>
              <w:bottom w:val="nil"/>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NASTAVNI PREDMETI</w:t>
            </w:r>
          </w:p>
        </w:tc>
        <w:tc>
          <w:tcPr>
            <w:tcW w:w="4799" w:type="dxa"/>
            <w:gridSpan w:val="3"/>
            <w:tcBorders>
              <w:top w:val="single" w:sz="6" w:space="0" w:color="auto"/>
              <w:left w:val="nil"/>
              <w:bottom w:val="single" w:sz="4" w:space="0" w:color="auto"/>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TJEDNI BROJ SATI</w:t>
            </w:r>
          </w:p>
        </w:tc>
      </w:tr>
      <w:tr w:rsidR="006F7AA5" w:rsidTr="00CC28D0">
        <w:trPr>
          <w:cantSplit/>
        </w:trPr>
        <w:tc>
          <w:tcPr>
            <w:tcW w:w="739" w:type="dxa"/>
            <w:tcBorders>
              <w:top w:val="nil"/>
              <w:left w:val="single" w:sz="6" w:space="0" w:color="auto"/>
              <w:bottom w:val="nil"/>
              <w:right w:val="single" w:sz="6" w:space="0" w:color="auto"/>
            </w:tcBorders>
          </w:tcPr>
          <w:p w:rsidR="006F7AA5" w:rsidRDefault="006F7AA5" w:rsidP="00CC28D0">
            <w:pPr>
              <w:ind w:left="-142"/>
              <w:jc w:val="center"/>
              <w:rPr>
                <w:rFonts w:cs="Arial"/>
                <w:b/>
                <w:bCs/>
                <w:sz w:val="24"/>
                <w:szCs w:val="24"/>
              </w:rPr>
            </w:pPr>
          </w:p>
        </w:tc>
        <w:tc>
          <w:tcPr>
            <w:tcW w:w="3620" w:type="dxa"/>
            <w:tcBorders>
              <w:top w:val="nil"/>
              <w:left w:val="nil"/>
              <w:bottom w:val="nil"/>
              <w:right w:val="single" w:sz="4" w:space="0" w:color="auto"/>
            </w:tcBorders>
          </w:tcPr>
          <w:p w:rsidR="006F7AA5" w:rsidRDefault="006F7AA5" w:rsidP="00CC28D0">
            <w:pPr>
              <w:ind w:left="-142"/>
              <w:jc w:val="center"/>
              <w:rPr>
                <w:rFonts w:cs="Arial"/>
                <w:b/>
                <w:bCs/>
                <w:sz w:val="24"/>
                <w:szCs w:val="24"/>
              </w:rPr>
            </w:pP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II.</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III.</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b/>
                <w:bCs/>
                <w:sz w:val="24"/>
                <w:szCs w:val="24"/>
              </w:rPr>
            </w:pPr>
            <w:r>
              <w:rPr>
                <w:rFonts w:cs="Arial"/>
                <w:b/>
                <w:bCs/>
                <w:sz w:val="24"/>
                <w:szCs w:val="24"/>
              </w:rPr>
              <w:t>IV.</w:t>
            </w:r>
          </w:p>
          <w:p w:rsidR="006F7AA5" w:rsidRDefault="006F7AA5" w:rsidP="00CC28D0">
            <w:pPr>
              <w:ind w:left="-142"/>
              <w:jc w:val="center"/>
              <w:rPr>
                <w:rFonts w:cs="Arial"/>
                <w:b/>
                <w:bCs/>
                <w:sz w:val="24"/>
                <w:szCs w:val="24"/>
              </w:rPr>
            </w:pPr>
          </w:p>
        </w:tc>
      </w:tr>
      <w:tr w:rsidR="006F7AA5" w:rsidTr="00CC28D0">
        <w:trPr>
          <w:cantSplit/>
          <w:trHeight w:val="65"/>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9.</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Povijest likovne umjetnosti</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lastRenderedPageBreak/>
              <w:t>10.</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Teorija oblikovanja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11.</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Crtanje i slikanje</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12.</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Grafičke tehnike</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8</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8</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13.</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Grafički dizajn</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8</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14.</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Grafička tehnologija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15.</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Fotografika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16.</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Računalstvo</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r>
      <w:tr w:rsidR="006F7AA5" w:rsidTr="00CC28D0">
        <w:trPr>
          <w:cantSplit/>
        </w:trPr>
        <w:tc>
          <w:tcPr>
            <w:tcW w:w="4359" w:type="dxa"/>
            <w:gridSpan w:val="2"/>
            <w:tcBorders>
              <w:top w:val="single" w:sz="6" w:space="0" w:color="auto"/>
              <w:left w:val="single" w:sz="6" w:space="0" w:color="auto"/>
              <w:bottom w:val="single" w:sz="6"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UKUPNO STRUČNI DIO</w:t>
            </w:r>
          </w:p>
        </w:tc>
        <w:tc>
          <w:tcPr>
            <w:tcW w:w="162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19</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p>
          <w:p w:rsidR="006F7AA5" w:rsidRDefault="006F7AA5" w:rsidP="00CC28D0">
            <w:pPr>
              <w:ind w:left="-142"/>
              <w:jc w:val="center"/>
              <w:rPr>
                <w:rFonts w:cs="Arial"/>
                <w:sz w:val="24"/>
                <w:szCs w:val="24"/>
              </w:rPr>
            </w:pPr>
            <w:r>
              <w:rPr>
                <w:rFonts w:cs="Arial"/>
                <w:sz w:val="24"/>
                <w:szCs w:val="24"/>
              </w:rPr>
              <w:t>24</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24</w:t>
            </w:r>
          </w:p>
        </w:tc>
      </w:tr>
      <w:tr w:rsidR="006F7AA5" w:rsidTr="00CC28D0">
        <w:trPr>
          <w:cantSplit/>
        </w:trPr>
        <w:tc>
          <w:tcPr>
            <w:tcW w:w="4359" w:type="dxa"/>
            <w:gridSpan w:val="2"/>
            <w:tcBorders>
              <w:top w:val="single" w:sz="6" w:space="0" w:color="auto"/>
              <w:left w:val="single" w:sz="6" w:space="0" w:color="auto"/>
              <w:bottom w:val="single" w:sz="6"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SVEUKUPNO</w:t>
            </w:r>
          </w:p>
        </w:tc>
        <w:tc>
          <w:tcPr>
            <w:tcW w:w="162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35</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35</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35</w:t>
            </w:r>
          </w:p>
        </w:tc>
      </w:tr>
    </w:tbl>
    <w:p w:rsidR="006F7AA5" w:rsidRDefault="006F7AA5" w:rsidP="008D2CD8">
      <w:pPr>
        <w:rPr>
          <w:rFonts w:cs="Arial"/>
          <w:sz w:val="24"/>
          <w:szCs w:val="24"/>
        </w:rPr>
      </w:pPr>
    </w:p>
    <w:p w:rsidR="006F7AA5" w:rsidRDefault="006F7AA5" w:rsidP="006F7AA5">
      <w:pPr>
        <w:pStyle w:val="Naslov2"/>
        <w:ind w:left="-142"/>
        <w:jc w:val="left"/>
        <w:rPr>
          <w:rFonts w:ascii="Arial" w:hAnsi="Arial" w:cs="Arial"/>
        </w:rPr>
      </w:pPr>
      <w:r>
        <w:rPr>
          <w:rFonts w:ascii="Arial" w:hAnsi="Arial" w:cs="Arial"/>
        </w:rPr>
        <w:t xml:space="preserve">KIPARSKI DIZAJNER </w:t>
      </w:r>
    </w:p>
    <w:p w:rsidR="006F7AA5" w:rsidRDefault="006F7AA5" w:rsidP="006F7AA5">
      <w:pPr>
        <w:ind w:left="-142"/>
        <w:rPr>
          <w:rFonts w:cs="Arial"/>
          <w:sz w:val="24"/>
          <w:szCs w:val="24"/>
        </w:rPr>
      </w:pPr>
    </w:p>
    <w:tbl>
      <w:tblPr>
        <w:tblW w:w="0" w:type="auto"/>
        <w:tblLayout w:type="fixed"/>
        <w:tblLook w:val="04A0" w:firstRow="1" w:lastRow="0" w:firstColumn="1" w:lastColumn="0" w:noHBand="0" w:noVBand="1"/>
      </w:tblPr>
      <w:tblGrid>
        <w:gridCol w:w="739"/>
        <w:gridCol w:w="3620"/>
        <w:gridCol w:w="1629"/>
        <w:gridCol w:w="1585"/>
        <w:gridCol w:w="1585"/>
      </w:tblGrid>
      <w:tr w:rsidR="006F7AA5" w:rsidTr="00CC28D0">
        <w:tc>
          <w:tcPr>
            <w:tcW w:w="739" w:type="dxa"/>
            <w:tcBorders>
              <w:top w:val="single" w:sz="6" w:space="0" w:color="auto"/>
              <w:left w:val="single" w:sz="6" w:space="0" w:color="auto"/>
              <w:bottom w:val="nil"/>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Red.</w:t>
            </w:r>
          </w:p>
          <w:p w:rsidR="006F7AA5" w:rsidRDefault="006F7AA5" w:rsidP="00CC28D0">
            <w:pPr>
              <w:ind w:left="-142"/>
              <w:jc w:val="center"/>
              <w:rPr>
                <w:rFonts w:cs="Arial"/>
                <w:b/>
                <w:bCs/>
                <w:sz w:val="24"/>
                <w:szCs w:val="24"/>
              </w:rPr>
            </w:pPr>
            <w:r>
              <w:rPr>
                <w:rFonts w:cs="Arial"/>
                <w:b/>
                <w:bCs/>
                <w:sz w:val="24"/>
                <w:szCs w:val="24"/>
              </w:rPr>
              <w:t>broj</w:t>
            </w:r>
          </w:p>
        </w:tc>
        <w:tc>
          <w:tcPr>
            <w:tcW w:w="3620" w:type="dxa"/>
            <w:tcBorders>
              <w:top w:val="single" w:sz="6" w:space="0" w:color="auto"/>
              <w:left w:val="nil"/>
              <w:bottom w:val="nil"/>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NASTAVNI PREDMETI</w:t>
            </w:r>
          </w:p>
        </w:tc>
        <w:tc>
          <w:tcPr>
            <w:tcW w:w="4799" w:type="dxa"/>
            <w:gridSpan w:val="3"/>
            <w:tcBorders>
              <w:top w:val="single" w:sz="6" w:space="0" w:color="auto"/>
              <w:left w:val="nil"/>
              <w:bottom w:val="single" w:sz="4" w:space="0" w:color="auto"/>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TJEDNI BROJ SATI</w:t>
            </w:r>
          </w:p>
        </w:tc>
      </w:tr>
      <w:tr w:rsidR="006F7AA5" w:rsidTr="00CC28D0">
        <w:trPr>
          <w:cantSplit/>
        </w:trPr>
        <w:tc>
          <w:tcPr>
            <w:tcW w:w="739" w:type="dxa"/>
            <w:tcBorders>
              <w:top w:val="nil"/>
              <w:left w:val="single" w:sz="6" w:space="0" w:color="auto"/>
              <w:bottom w:val="nil"/>
              <w:right w:val="single" w:sz="6" w:space="0" w:color="auto"/>
            </w:tcBorders>
          </w:tcPr>
          <w:p w:rsidR="006F7AA5" w:rsidRDefault="006F7AA5" w:rsidP="00CC28D0">
            <w:pPr>
              <w:ind w:left="-142"/>
              <w:jc w:val="center"/>
              <w:rPr>
                <w:rFonts w:cs="Arial"/>
                <w:b/>
                <w:bCs/>
                <w:sz w:val="24"/>
                <w:szCs w:val="24"/>
              </w:rPr>
            </w:pPr>
          </w:p>
        </w:tc>
        <w:tc>
          <w:tcPr>
            <w:tcW w:w="3620" w:type="dxa"/>
            <w:tcBorders>
              <w:top w:val="nil"/>
              <w:left w:val="nil"/>
              <w:bottom w:val="nil"/>
              <w:right w:val="single" w:sz="4" w:space="0" w:color="auto"/>
            </w:tcBorders>
          </w:tcPr>
          <w:p w:rsidR="006F7AA5" w:rsidRDefault="006F7AA5" w:rsidP="00CC28D0">
            <w:pPr>
              <w:ind w:left="-142"/>
              <w:jc w:val="center"/>
              <w:rPr>
                <w:rFonts w:cs="Arial"/>
                <w:b/>
                <w:bCs/>
                <w:sz w:val="24"/>
                <w:szCs w:val="24"/>
              </w:rPr>
            </w:pP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II.</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III.</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b/>
                <w:bCs/>
                <w:sz w:val="24"/>
                <w:szCs w:val="24"/>
              </w:rPr>
            </w:pPr>
            <w:r>
              <w:rPr>
                <w:rFonts w:cs="Arial"/>
                <w:b/>
                <w:bCs/>
                <w:sz w:val="24"/>
                <w:szCs w:val="24"/>
              </w:rPr>
              <w:t>IV.</w:t>
            </w:r>
          </w:p>
          <w:p w:rsidR="006F7AA5" w:rsidRDefault="006F7AA5" w:rsidP="00CC28D0">
            <w:pPr>
              <w:ind w:left="-142"/>
              <w:jc w:val="center"/>
              <w:rPr>
                <w:rFonts w:cs="Arial"/>
                <w:b/>
                <w:bCs/>
                <w:sz w:val="24"/>
                <w:szCs w:val="24"/>
              </w:rPr>
            </w:pPr>
          </w:p>
        </w:tc>
      </w:tr>
      <w:tr w:rsidR="006F7AA5" w:rsidTr="00CC28D0">
        <w:trPr>
          <w:cantSplit/>
          <w:trHeight w:val="65"/>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9.</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Povijest likovne umjetnosti</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10.</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Teorija oblikovanja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11.</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Crtanje i slikanje</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12.</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Plastično oblikovanje</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13.</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Kiparska tehnologija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14.</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Likovna obrada kamena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8</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15.</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Likovno oblikovanje materijala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16.</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Obrada sadre</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17.</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Računalstvo</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r>
      <w:tr w:rsidR="006F7AA5" w:rsidTr="00CC28D0">
        <w:trPr>
          <w:cantSplit/>
        </w:trPr>
        <w:tc>
          <w:tcPr>
            <w:tcW w:w="4359" w:type="dxa"/>
            <w:gridSpan w:val="2"/>
            <w:tcBorders>
              <w:top w:val="single" w:sz="6" w:space="0" w:color="auto"/>
              <w:left w:val="single" w:sz="6" w:space="0" w:color="auto"/>
              <w:bottom w:val="single" w:sz="6"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UKUPNO STRUČNI DIO</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19</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24</w:t>
            </w:r>
          </w:p>
        </w:tc>
      </w:tr>
      <w:tr w:rsidR="006F7AA5" w:rsidTr="00CC28D0">
        <w:trPr>
          <w:cantSplit/>
        </w:trPr>
        <w:tc>
          <w:tcPr>
            <w:tcW w:w="4359" w:type="dxa"/>
            <w:gridSpan w:val="2"/>
            <w:tcBorders>
              <w:top w:val="single" w:sz="6" w:space="0" w:color="auto"/>
              <w:left w:val="single" w:sz="6" w:space="0" w:color="auto"/>
              <w:bottom w:val="single" w:sz="6"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SVEUKUPNO</w:t>
            </w:r>
          </w:p>
        </w:tc>
        <w:tc>
          <w:tcPr>
            <w:tcW w:w="162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r>
              <w:rPr>
                <w:rFonts w:cs="Arial"/>
                <w:sz w:val="24"/>
                <w:szCs w:val="24"/>
              </w:rPr>
              <w:t>35</w:t>
            </w:r>
          </w:p>
          <w:p w:rsidR="006F7AA5" w:rsidRDefault="006F7AA5" w:rsidP="00CC28D0">
            <w:pPr>
              <w:ind w:left="-142"/>
              <w:jc w:val="center"/>
              <w:rPr>
                <w:rFonts w:cs="Arial"/>
                <w:sz w:val="24"/>
                <w:szCs w:val="24"/>
              </w:rPr>
            </w:pP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35</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r>
              <w:rPr>
                <w:rFonts w:cs="Arial"/>
                <w:sz w:val="24"/>
                <w:szCs w:val="24"/>
              </w:rPr>
              <w:t>35</w:t>
            </w:r>
          </w:p>
          <w:p w:rsidR="006F7AA5" w:rsidRDefault="006F7AA5" w:rsidP="00CC28D0">
            <w:pPr>
              <w:ind w:left="-142"/>
              <w:jc w:val="center"/>
              <w:rPr>
                <w:rFonts w:cs="Arial"/>
                <w:sz w:val="24"/>
                <w:szCs w:val="24"/>
              </w:rPr>
            </w:pPr>
          </w:p>
        </w:tc>
      </w:tr>
    </w:tbl>
    <w:p w:rsidR="006F7AA5" w:rsidRDefault="006F7AA5" w:rsidP="006F7AA5">
      <w:pPr>
        <w:pStyle w:val="Naslov2"/>
        <w:jc w:val="left"/>
        <w:rPr>
          <w:rFonts w:ascii="Arial" w:hAnsi="Arial" w:cs="Arial"/>
        </w:rPr>
      </w:pPr>
    </w:p>
    <w:p w:rsidR="006F7AA5" w:rsidRDefault="006F7AA5" w:rsidP="006F7AA5">
      <w:pPr>
        <w:pStyle w:val="Naslov2"/>
        <w:jc w:val="left"/>
        <w:rPr>
          <w:rFonts w:ascii="Arial" w:hAnsi="Arial" w:cs="Arial"/>
        </w:rPr>
      </w:pPr>
      <w:r>
        <w:rPr>
          <w:rFonts w:ascii="Arial" w:hAnsi="Arial" w:cs="Arial"/>
        </w:rPr>
        <w:t xml:space="preserve">FOTOGRAFSKI DIZAJNER </w:t>
      </w:r>
    </w:p>
    <w:p w:rsidR="006F7AA5" w:rsidRDefault="006F7AA5" w:rsidP="006F7AA5">
      <w:pPr>
        <w:rPr>
          <w:rFonts w:cs="Arial"/>
          <w:sz w:val="24"/>
          <w:szCs w:val="24"/>
        </w:rPr>
      </w:pPr>
    </w:p>
    <w:tbl>
      <w:tblPr>
        <w:tblW w:w="0" w:type="auto"/>
        <w:tblLayout w:type="fixed"/>
        <w:tblLook w:val="04A0" w:firstRow="1" w:lastRow="0" w:firstColumn="1" w:lastColumn="0" w:noHBand="0" w:noVBand="1"/>
      </w:tblPr>
      <w:tblGrid>
        <w:gridCol w:w="739"/>
        <w:gridCol w:w="3620"/>
        <w:gridCol w:w="1629"/>
        <w:gridCol w:w="1585"/>
        <w:gridCol w:w="1585"/>
      </w:tblGrid>
      <w:tr w:rsidR="006F7AA5" w:rsidTr="00CC28D0">
        <w:tc>
          <w:tcPr>
            <w:tcW w:w="739" w:type="dxa"/>
            <w:tcBorders>
              <w:top w:val="single" w:sz="6" w:space="0" w:color="auto"/>
              <w:left w:val="single" w:sz="6" w:space="0" w:color="auto"/>
              <w:bottom w:val="nil"/>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Red.</w:t>
            </w:r>
          </w:p>
          <w:p w:rsidR="006F7AA5" w:rsidRDefault="006F7AA5" w:rsidP="00CC28D0">
            <w:pPr>
              <w:ind w:left="-142"/>
              <w:jc w:val="center"/>
              <w:rPr>
                <w:rFonts w:cs="Arial"/>
                <w:b/>
                <w:bCs/>
                <w:sz w:val="24"/>
                <w:szCs w:val="24"/>
              </w:rPr>
            </w:pPr>
            <w:r>
              <w:rPr>
                <w:rFonts w:cs="Arial"/>
                <w:b/>
                <w:bCs/>
                <w:sz w:val="24"/>
                <w:szCs w:val="24"/>
              </w:rPr>
              <w:t>broj</w:t>
            </w:r>
          </w:p>
        </w:tc>
        <w:tc>
          <w:tcPr>
            <w:tcW w:w="3620" w:type="dxa"/>
            <w:tcBorders>
              <w:top w:val="single" w:sz="6" w:space="0" w:color="auto"/>
              <w:left w:val="nil"/>
              <w:bottom w:val="nil"/>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NASTAVNI PREDMETI</w:t>
            </w:r>
          </w:p>
        </w:tc>
        <w:tc>
          <w:tcPr>
            <w:tcW w:w="4799" w:type="dxa"/>
            <w:gridSpan w:val="3"/>
            <w:tcBorders>
              <w:top w:val="single" w:sz="6" w:space="0" w:color="auto"/>
              <w:left w:val="nil"/>
              <w:bottom w:val="single" w:sz="4" w:space="0" w:color="auto"/>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TJEDNI BROJ SATI</w:t>
            </w:r>
          </w:p>
        </w:tc>
      </w:tr>
      <w:tr w:rsidR="006F7AA5" w:rsidTr="00CC28D0">
        <w:trPr>
          <w:cantSplit/>
        </w:trPr>
        <w:tc>
          <w:tcPr>
            <w:tcW w:w="739" w:type="dxa"/>
            <w:tcBorders>
              <w:top w:val="nil"/>
              <w:left w:val="single" w:sz="6" w:space="0" w:color="auto"/>
              <w:bottom w:val="nil"/>
              <w:right w:val="single" w:sz="6" w:space="0" w:color="auto"/>
            </w:tcBorders>
          </w:tcPr>
          <w:p w:rsidR="006F7AA5" w:rsidRDefault="006F7AA5" w:rsidP="00CC28D0">
            <w:pPr>
              <w:ind w:left="-142"/>
              <w:jc w:val="center"/>
              <w:rPr>
                <w:rFonts w:cs="Arial"/>
                <w:b/>
                <w:bCs/>
                <w:sz w:val="24"/>
                <w:szCs w:val="24"/>
              </w:rPr>
            </w:pPr>
          </w:p>
        </w:tc>
        <w:tc>
          <w:tcPr>
            <w:tcW w:w="3620" w:type="dxa"/>
            <w:tcBorders>
              <w:top w:val="nil"/>
              <w:left w:val="nil"/>
              <w:bottom w:val="nil"/>
              <w:right w:val="single" w:sz="4" w:space="0" w:color="auto"/>
            </w:tcBorders>
          </w:tcPr>
          <w:p w:rsidR="006F7AA5" w:rsidRDefault="006F7AA5" w:rsidP="00CC28D0">
            <w:pPr>
              <w:ind w:left="-142"/>
              <w:jc w:val="center"/>
              <w:rPr>
                <w:rFonts w:cs="Arial"/>
                <w:b/>
                <w:bCs/>
                <w:sz w:val="24"/>
                <w:szCs w:val="24"/>
              </w:rPr>
            </w:pP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II.</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III.</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b/>
                <w:bCs/>
                <w:sz w:val="24"/>
                <w:szCs w:val="24"/>
              </w:rPr>
            </w:pPr>
            <w:r>
              <w:rPr>
                <w:rFonts w:cs="Arial"/>
                <w:b/>
                <w:bCs/>
                <w:sz w:val="24"/>
                <w:szCs w:val="24"/>
              </w:rPr>
              <w:t>IV.</w:t>
            </w:r>
          </w:p>
          <w:p w:rsidR="006F7AA5" w:rsidRDefault="006F7AA5" w:rsidP="00CC28D0">
            <w:pPr>
              <w:ind w:left="-142"/>
              <w:jc w:val="center"/>
              <w:rPr>
                <w:rFonts w:cs="Arial"/>
                <w:b/>
                <w:bCs/>
                <w:sz w:val="24"/>
                <w:szCs w:val="24"/>
              </w:rPr>
            </w:pPr>
          </w:p>
        </w:tc>
      </w:tr>
      <w:tr w:rsidR="006F7AA5" w:rsidTr="00CC28D0">
        <w:trPr>
          <w:cantSplit/>
          <w:trHeight w:val="65"/>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9.</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Povijest likovne umjetnosti</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10.</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Teorija oblikovanja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11.</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Crtanje i slikanje</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12.</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Fotografske tehnike</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13.</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Fotografski dizajn</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14.</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Fotografska tehnologija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15.</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Obrada fotografije</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16.</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Video</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17.</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Računalstvo</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r>
      <w:tr w:rsidR="006F7AA5" w:rsidTr="00CC28D0">
        <w:trPr>
          <w:cantSplit/>
        </w:trPr>
        <w:tc>
          <w:tcPr>
            <w:tcW w:w="4359" w:type="dxa"/>
            <w:gridSpan w:val="2"/>
            <w:tcBorders>
              <w:top w:val="single" w:sz="6" w:space="0" w:color="auto"/>
              <w:left w:val="single" w:sz="6" w:space="0" w:color="auto"/>
              <w:bottom w:val="single" w:sz="6"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UKUPNO STRUČNI DIO</w:t>
            </w:r>
          </w:p>
        </w:tc>
        <w:tc>
          <w:tcPr>
            <w:tcW w:w="162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p>
          <w:p w:rsidR="006F7AA5" w:rsidRDefault="006F7AA5" w:rsidP="00CC28D0">
            <w:pPr>
              <w:ind w:left="-142"/>
              <w:jc w:val="center"/>
              <w:rPr>
                <w:rFonts w:cs="Arial"/>
                <w:sz w:val="24"/>
                <w:szCs w:val="24"/>
              </w:rPr>
            </w:pPr>
            <w:r>
              <w:rPr>
                <w:rFonts w:cs="Arial"/>
                <w:sz w:val="24"/>
                <w:szCs w:val="24"/>
              </w:rPr>
              <w:t>19</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24</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24</w:t>
            </w:r>
          </w:p>
        </w:tc>
      </w:tr>
      <w:tr w:rsidR="006F7AA5" w:rsidTr="00CC28D0">
        <w:trPr>
          <w:cantSplit/>
        </w:trPr>
        <w:tc>
          <w:tcPr>
            <w:tcW w:w="4359" w:type="dxa"/>
            <w:gridSpan w:val="2"/>
            <w:tcBorders>
              <w:top w:val="single" w:sz="6" w:space="0" w:color="auto"/>
              <w:left w:val="single" w:sz="6" w:space="0" w:color="auto"/>
              <w:bottom w:val="single" w:sz="6"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SVEUKUPNO</w:t>
            </w:r>
          </w:p>
        </w:tc>
        <w:tc>
          <w:tcPr>
            <w:tcW w:w="162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35</w:t>
            </w:r>
          </w:p>
          <w:p w:rsidR="006F7AA5" w:rsidRDefault="006F7AA5" w:rsidP="00CC28D0">
            <w:pPr>
              <w:rPr>
                <w:rFonts w:cs="Arial"/>
                <w:sz w:val="24"/>
                <w:szCs w:val="24"/>
              </w:rPr>
            </w:pP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35</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p>
          <w:p w:rsidR="006F7AA5" w:rsidRDefault="006F7AA5" w:rsidP="00CC28D0">
            <w:pPr>
              <w:ind w:left="-142"/>
              <w:rPr>
                <w:rFonts w:cs="Arial"/>
                <w:sz w:val="24"/>
                <w:szCs w:val="24"/>
              </w:rPr>
            </w:pPr>
            <w:r>
              <w:rPr>
                <w:rFonts w:cs="Arial"/>
                <w:sz w:val="24"/>
                <w:szCs w:val="24"/>
              </w:rPr>
              <w:t xml:space="preserve">         35</w:t>
            </w:r>
          </w:p>
          <w:p w:rsidR="006F7AA5" w:rsidRDefault="006F7AA5" w:rsidP="00CC28D0">
            <w:pPr>
              <w:ind w:left="-142"/>
              <w:rPr>
                <w:rFonts w:cs="Arial"/>
                <w:sz w:val="24"/>
                <w:szCs w:val="24"/>
              </w:rPr>
            </w:pPr>
          </w:p>
          <w:p w:rsidR="006F7AA5" w:rsidRDefault="006F7AA5" w:rsidP="00CC28D0">
            <w:pPr>
              <w:ind w:left="-142"/>
              <w:jc w:val="center"/>
              <w:rPr>
                <w:rFonts w:cs="Arial"/>
                <w:sz w:val="24"/>
                <w:szCs w:val="24"/>
              </w:rPr>
            </w:pPr>
          </w:p>
        </w:tc>
      </w:tr>
    </w:tbl>
    <w:p w:rsidR="006F7AA5" w:rsidRDefault="006F7AA5" w:rsidP="008D2CD8">
      <w:pPr>
        <w:rPr>
          <w:rFonts w:cs="Arial"/>
          <w:sz w:val="24"/>
          <w:szCs w:val="24"/>
        </w:rPr>
      </w:pPr>
    </w:p>
    <w:p w:rsidR="006F7AA5" w:rsidRDefault="006F7AA5" w:rsidP="006F7AA5">
      <w:pPr>
        <w:pStyle w:val="Naslov2"/>
        <w:jc w:val="left"/>
        <w:rPr>
          <w:rFonts w:ascii="Arial" w:hAnsi="Arial" w:cs="Arial"/>
        </w:rPr>
      </w:pPr>
      <w:r>
        <w:rPr>
          <w:rFonts w:ascii="Arial" w:hAnsi="Arial" w:cs="Arial"/>
        </w:rPr>
        <w:t xml:space="preserve">SLIKARSKI DIZAJNER </w:t>
      </w:r>
    </w:p>
    <w:p w:rsidR="006F7AA5" w:rsidRDefault="006F7AA5" w:rsidP="006F7AA5">
      <w:pPr>
        <w:ind w:left="-142"/>
        <w:rPr>
          <w:rFonts w:cs="Arial"/>
          <w:sz w:val="24"/>
          <w:szCs w:val="24"/>
        </w:rPr>
      </w:pPr>
    </w:p>
    <w:tbl>
      <w:tblPr>
        <w:tblW w:w="0" w:type="auto"/>
        <w:tblLayout w:type="fixed"/>
        <w:tblLook w:val="04A0" w:firstRow="1" w:lastRow="0" w:firstColumn="1" w:lastColumn="0" w:noHBand="0" w:noVBand="1"/>
      </w:tblPr>
      <w:tblGrid>
        <w:gridCol w:w="739"/>
        <w:gridCol w:w="3620"/>
        <w:gridCol w:w="1629"/>
        <w:gridCol w:w="1585"/>
        <w:gridCol w:w="1585"/>
      </w:tblGrid>
      <w:tr w:rsidR="006F7AA5" w:rsidTr="00CC28D0">
        <w:tc>
          <w:tcPr>
            <w:tcW w:w="739" w:type="dxa"/>
            <w:tcBorders>
              <w:top w:val="single" w:sz="6" w:space="0" w:color="auto"/>
              <w:left w:val="single" w:sz="6" w:space="0" w:color="auto"/>
              <w:bottom w:val="nil"/>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Red.</w:t>
            </w:r>
          </w:p>
          <w:p w:rsidR="006F7AA5" w:rsidRDefault="006F7AA5" w:rsidP="00CC28D0">
            <w:pPr>
              <w:ind w:left="-142"/>
              <w:jc w:val="center"/>
              <w:rPr>
                <w:rFonts w:cs="Arial"/>
                <w:b/>
                <w:bCs/>
                <w:sz w:val="24"/>
                <w:szCs w:val="24"/>
              </w:rPr>
            </w:pPr>
            <w:r>
              <w:rPr>
                <w:rFonts w:cs="Arial"/>
                <w:b/>
                <w:bCs/>
                <w:sz w:val="24"/>
                <w:szCs w:val="24"/>
              </w:rPr>
              <w:t>broj</w:t>
            </w:r>
          </w:p>
        </w:tc>
        <w:tc>
          <w:tcPr>
            <w:tcW w:w="3620" w:type="dxa"/>
            <w:tcBorders>
              <w:top w:val="single" w:sz="6" w:space="0" w:color="auto"/>
              <w:left w:val="nil"/>
              <w:bottom w:val="nil"/>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NASTAVNI PREDMETI</w:t>
            </w:r>
          </w:p>
        </w:tc>
        <w:tc>
          <w:tcPr>
            <w:tcW w:w="4799" w:type="dxa"/>
            <w:gridSpan w:val="3"/>
            <w:tcBorders>
              <w:top w:val="single" w:sz="6" w:space="0" w:color="auto"/>
              <w:left w:val="nil"/>
              <w:bottom w:val="single" w:sz="4" w:space="0" w:color="auto"/>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TJEDNI BROJ SATI</w:t>
            </w:r>
          </w:p>
        </w:tc>
      </w:tr>
      <w:tr w:rsidR="006F7AA5" w:rsidTr="00CC28D0">
        <w:trPr>
          <w:cantSplit/>
        </w:trPr>
        <w:tc>
          <w:tcPr>
            <w:tcW w:w="739" w:type="dxa"/>
            <w:tcBorders>
              <w:top w:val="nil"/>
              <w:left w:val="single" w:sz="6" w:space="0" w:color="auto"/>
              <w:bottom w:val="nil"/>
              <w:right w:val="single" w:sz="6" w:space="0" w:color="auto"/>
            </w:tcBorders>
          </w:tcPr>
          <w:p w:rsidR="006F7AA5" w:rsidRDefault="006F7AA5" w:rsidP="00CC28D0">
            <w:pPr>
              <w:ind w:left="-142"/>
              <w:jc w:val="center"/>
              <w:rPr>
                <w:rFonts w:cs="Arial"/>
                <w:b/>
                <w:bCs/>
                <w:sz w:val="24"/>
                <w:szCs w:val="24"/>
              </w:rPr>
            </w:pPr>
          </w:p>
        </w:tc>
        <w:tc>
          <w:tcPr>
            <w:tcW w:w="3620" w:type="dxa"/>
            <w:tcBorders>
              <w:top w:val="nil"/>
              <w:left w:val="nil"/>
              <w:bottom w:val="nil"/>
              <w:right w:val="single" w:sz="4" w:space="0" w:color="auto"/>
            </w:tcBorders>
          </w:tcPr>
          <w:p w:rsidR="006F7AA5" w:rsidRDefault="006F7AA5" w:rsidP="00CC28D0">
            <w:pPr>
              <w:ind w:left="-142"/>
              <w:jc w:val="center"/>
              <w:rPr>
                <w:rFonts w:cs="Arial"/>
                <w:b/>
                <w:bCs/>
                <w:sz w:val="24"/>
                <w:szCs w:val="24"/>
              </w:rPr>
            </w:pP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II.</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III.</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b/>
                <w:bCs/>
                <w:sz w:val="24"/>
                <w:szCs w:val="24"/>
              </w:rPr>
            </w:pPr>
            <w:r>
              <w:rPr>
                <w:rFonts w:cs="Arial"/>
                <w:b/>
                <w:bCs/>
                <w:sz w:val="24"/>
                <w:szCs w:val="24"/>
              </w:rPr>
              <w:t>IV.</w:t>
            </w:r>
          </w:p>
          <w:p w:rsidR="006F7AA5" w:rsidRDefault="006F7AA5" w:rsidP="00CC28D0">
            <w:pPr>
              <w:ind w:left="-142"/>
              <w:jc w:val="center"/>
              <w:rPr>
                <w:rFonts w:cs="Arial"/>
                <w:b/>
                <w:bCs/>
                <w:sz w:val="24"/>
                <w:szCs w:val="24"/>
              </w:rPr>
            </w:pPr>
          </w:p>
        </w:tc>
      </w:tr>
      <w:tr w:rsidR="006F7AA5" w:rsidTr="00CC28D0">
        <w:trPr>
          <w:cantSplit/>
          <w:trHeight w:val="65"/>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9.</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Povijest likovne umjetnosti</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10.</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Teorija oblikovanja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11.</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Slikarske tehnike i materijali</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12.</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Crtanje</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13.</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Slikanje</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14.</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Slikarska tehnologija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15.</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Primijenjeno slikarstvo</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8</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16.</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Restauriranje</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17.</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Računalstvo</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r>
      <w:tr w:rsidR="006F7AA5" w:rsidTr="00CC28D0">
        <w:trPr>
          <w:cantSplit/>
        </w:trPr>
        <w:tc>
          <w:tcPr>
            <w:tcW w:w="4359" w:type="dxa"/>
            <w:gridSpan w:val="2"/>
            <w:tcBorders>
              <w:top w:val="single" w:sz="6" w:space="0" w:color="auto"/>
              <w:left w:val="single" w:sz="6" w:space="0" w:color="auto"/>
              <w:bottom w:val="single" w:sz="6"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UKUPNO STRUČNI DIO</w:t>
            </w:r>
          </w:p>
        </w:tc>
        <w:tc>
          <w:tcPr>
            <w:tcW w:w="162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p>
          <w:p w:rsidR="006F7AA5" w:rsidRDefault="006F7AA5" w:rsidP="00CC28D0">
            <w:pPr>
              <w:ind w:left="-142"/>
              <w:jc w:val="center"/>
              <w:rPr>
                <w:rFonts w:cs="Arial"/>
                <w:sz w:val="24"/>
                <w:szCs w:val="24"/>
              </w:rPr>
            </w:pPr>
            <w:r>
              <w:rPr>
                <w:rFonts w:cs="Arial"/>
                <w:sz w:val="24"/>
                <w:szCs w:val="24"/>
              </w:rPr>
              <w:t>19</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24</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24</w:t>
            </w:r>
          </w:p>
        </w:tc>
      </w:tr>
      <w:tr w:rsidR="006F7AA5" w:rsidTr="00CC28D0">
        <w:trPr>
          <w:cantSplit/>
        </w:trPr>
        <w:tc>
          <w:tcPr>
            <w:tcW w:w="4359" w:type="dxa"/>
            <w:gridSpan w:val="2"/>
            <w:tcBorders>
              <w:top w:val="single" w:sz="6" w:space="0" w:color="auto"/>
              <w:left w:val="single" w:sz="6" w:space="0" w:color="auto"/>
              <w:bottom w:val="single" w:sz="6"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SVEUKUPNO</w:t>
            </w:r>
          </w:p>
        </w:tc>
        <w:tc>
          <w:tcPr>
            <w:tcW w:w="162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35</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35</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35</w:t>
            </w:r>
          </w:p>
        </w:tc>
      </w:tr>
    </w:tbl>
    <w:p w:rsidR="006F7AA5" w:rsidRDefault="006F7AA5" w:rsidP="006F7AA5">
      <w:pPr>
        <w:pStyle w:val="Naslov2"/>
        <w:jc w:val="left"/>
        <w:rPr>
          <w:rFonts w:ascii="Arial" w:hAnsi="Arial" w:cs="Arial"/>
        </w:rPr>
      </w:pPr>
    </w:p>
    <w:p w:rsidR="006F7AA5" w:rsidRDefault="006F7AA5" w:rsidP="006F7AA5">
      <w:pPr>
        <w:pStyle w:val="Naslov2"/>
        <w:jc w:val="left"/>
        <w:rPr>
          <w:rFonts w:ascii="Arial" w:hAnsi="Arial" w:cs="Arial"/>
        </w:rPr>
      </w:pPr>
      <w:r>
        <w:rPr>
          <w:rFonts w:ascii="Arial" w:hAnsi="Arial" w:cs="Arial"/>
        </w:rPr>
        <w:t>INDUSTRIJSKI DIZAJNER</w:t>
      </w:r>
    </w:p>
    <w:p w:rsidR="006F7AA5" w:rsidRDefault="006F7AA5" w:rsidP="006F7AA5">
      <w:pPr>
        <w:rPr>
          <w:rFonts w:cs="Arial"/>
          <w:sz w:val="24"/>
          <w:szCs w:val="24"/>
        </w:rPr>
      </w:pPr>
    </w:p>
    <w:tbl>
      <w:tblPr>
        <w:tblW w:w="0" w:type="auto"/>
        <w:tblLayout w:type="fixed"/>
        <w:tblLook w:val="04A0" w:firstRow="1" w:lastRow="0" w:firstColumn="1" w:lastColumn="0" w:noHBand="0" w:noVBand="1"/>
      </w:tblPr>
      <w:tblGrid>
        <w:gridCol w:w="739"/>
        <w:gridCol w:w="3620"/>
        <w:gridCol w:w="1629"/>
        <w:gridCol w:w="1585"/>
        <w:gridCol w:w="1585"/>
      </w:tblGrid>
      <w:tr w:rsidR="006F7AA5" w:rsidTr="00CC28D0">
        <w:tc>
          <w:tcPr>
            <w:tcW w:w="739" w:type="dxa"/>
            <w:tcBorders>
              <w:top w:val="single" w:sz="6" w:space="0" w:color="auto"/>
              <w:left w:val="single" w:sz="6" w:space="0" w:color="auto"/>
              <w:bottom w:val="nil"/>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Red.</w:t>
            </w:r>
          </w:p>
          <w:p w:rsidR="006F7AA5" w:rsidRDefault="006F7AA5" w:rsidP="00CC28D0">
            <w:pPr>
              <w:ind w:left="-142"/>
              <w:jc w:val="center"/>
              <w:rPr>
                <w:rFonts w:cs="Arial"/>
                <w:b/>
                <w:bCs/>
                <w:sz w:val="24"/>
                <w:szCs w:val="24"/>
              </w:rPr>
            </w:pPr>
            <w:r>
              <w:rPr>
                <w:rFonts w:cs="Arial"/>
                <w:b/>
                <w:bCs/>
                <w:sz w:val="24"/>
                <w:szCs w:val="24"/>
              </w:rPr>
              <w:t>broj</w:t>
            </w:r>
          </w:p>
        </w:tc>
        <w:tc>
          <w:tcPr>
            <w:tcW w:w="3620" w:type="dxa"/>
            <w:tcBorders>
              <w:top w:val="single" w:sz="6" w:space="0" w:color="auto"/>
              <w:left w:val="nil"/>
              <w:bottom w:val="nil"/>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NASTAVNI PREDMETI</w:t>
            </w:r>
          </w:p>
        </w:tc>
        <w:tc>
          <w:tcPr>
            <w:tcW w:w="4799" w:type="dxa"/>
            <w:gridSpan w:val="3"/>
            <w:tcBorders>
              <w:top w:val="single" w:sz="6" w:space="0" w:color="auto"/>
              <w:left w:val="nil"/>
              <w:bottom w:val="single" w:sz="4" w:space="0" w:color="auto"/>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TJEDNI BROJ SATI</w:t>
            </w:r>
          </w:p>
        </w:tc>
      </w:tr>
      <w:tr w:rsidR="006F7AA5" w:rsidTr="00CC28D0">
        <w:trPr>
          <w:cantSplit/>
        </w:trPr>
        <w:tc>
          <w:tcPr>
            <w:tcW w:w="739" w:type="dxa"/>
            <w:tcBorders>
              <w:top w:val="nil"/>
              <w:left w:val="single" w:sz="6" w:space="0" w:color="auto"/>
              <w:bottom w:val="nil"/>
              <w:right w:val="single" w:sz="6" w:space="0" w:color="auto"/>
            </w:tcBorders>
          </w:tcPr>
          <w:p w:rsidR="006F7AA5" w:rsidRDefault="006F7AA5" w:rsidP="00CC28D0">
            <w:pPr>
              <w:ind w:left="-142"/>
              <w:jc w:val="center"/>
              <w:rPr>
                <w:rFonts w:cs="Arial"/>
                <w:b/>
                <w:bCs/>
                <w:sz w:val="24"/>
                <w:szCs w:val="24"/>
              </w:rPr>
            </w:pPr>
          </w:p>
        </w:tc>
        <w:tc>
          <w:tcPr>
            <w:tcW w:w="3620" w:type="dxa"/>
            <w:tcBorders>
              <w:top w:val="nil"/>
              <w:left w:val="nil"/>
              <w:bottom w:val="nil"/>
              <w:right w:val="single" w:sz="4" w:space="0" w:color="auto"/>
            </w:tcBorders>
          </w:tcPr>
          <w:p w:rsidR="006F7AA5" w:rsidRDefault="006F7AA5" w:rsidP="00CC28D0">
            <w:pPr>
              <w:ind w:left="-142"/>
              <w:jc w:val="center"/>
              <w:rPr>
                <w:rFonts w:cs="Arial"/>
                <w:b/>
                <w:bCs/>
                <w:sz w:val="24"/>
                <w:szCs w:val="24"/>
              </w:rPr>
            </w:pP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II.</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III.</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b/>
                <w:bCs/>
                <w:sz w:val="24"/>
                <w:szCs w:val="24"/>
              </w:rPr>
            </w:pPr>
            <w:r>
              <w:rPr>
                <w:rFonts w:cs="Arial"/>
                <w:b/>
                <w:bCs/>
                <w:sz w:val="24"/>
                <w:szCs w:val="24"/>
              </w:rPr>
              <w:t>IV.</w:t>
            </w:r>
          </w:p>
          <w:p w:rsidR="006F7AA5" w:rsidRDefault="006F7AA5" w:rsidP="00CC28D0">
            <w:pPr>
              <w:ind w:left="-142"/>
              <w:jc w:val="center"/>
              <w:rPr>
                <w:rFonts w:cs="Arial"/>
                <w:b/>
                <w:bCs/>
                <w:sz w:val="24"/>
                <w:szCs w:val="24"/>
              </w:rPr>
            </w:pPr>
          </w:p>
        </w:tc>
      </w:tr>
      <w:tr w:rsidR="006F7AA5" w:rsidTr="00CC28D0">
        <w:trPr>
          <w:cantSplit/>
          <w:trHeight w:val="65"/>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9.</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Povijest likovne umjetnosti</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10.</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Teorija oblikovanja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11.</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Crtanje i slikanje</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12.</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Tehnologija materijala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13.</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Materijali i procesi oblikovanja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8</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14.</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Projektiranje</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15.</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Ergonomija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16.</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Oblikovanje interijera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17.</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Povijest struke</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18.</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Nacrtna geometrija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19.</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Računalstvo</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r>
      <w:tr w:rsidR="006F7AA5" w:rsidTr="00CC28D0">
        <w:trPr>
          <w:cantSplit/>
        </w:trPr>
        <w:tc>
          <w:tcPr>
            <w:tcW w:w="4359" w:type="dxa"/>
            <w:gridSpan w:val="2"/>
            <w:tcBorders>
              <w:top w:val="single" w:sz="6" w:space="0" w:color="auto"/>
              <w:left w:val="single" w:sz="6" w:space="0" w:color="auto"/>
              <w:bottom w:val="single" w:sz="6"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UKUPNO STRUČNI DIO</w:t>
            </w:r>
          </w:p>
        </w:tc>
        <w:tc>
          <w:tcPr>
            <w:tcW w:w="162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p>
          <w:p w:rsidR="006F7AA5" w:rsidRDefault="006F7AA5" w:rsidP="00CC28D0">
            <w:pPr>
              <w:ind w:left="-142"/>
              <w:jc w:val="center"/>
              <w:rPr>
                <w:rFonts w:cs="Arial"/>
                <w:sz w:val="24"/>
                <w:szCs w:val="24"/>
              </w:rPr>
            </w:pPr>
            <w:r>
              <w:rPr>
                <w:rFonts w:cs="Arial"/>
                <w:sz w:val="24"/>
                <w:szCs w:val="24"/>
              </w:rPr>
              <w:t>19</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24</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24</w:t>
            </w:r>
          </w:p>
        </w:tc>
      </w:tr>
      <w:tr w:rsidR="006F7AA5" w:rsidTr="00CC28D0">
        <w:trPr>
          <w:cantSplit/>
        </w:trPr>
        <w:tc>
          <w:tcPr>
            <w:tcW w:w="4359" w:type="dxa"/>
            <w:gridSpan w:val="2"/>
            <w:tcBorders>
              <w:top w:val="single" w:sz="6" w:space="0" w:color="auto"/>
              <w:left w:val="single" w:sz="6" w:space="0" w:color="auto"/>
              <w:bottom w:val="single" w:sz="6"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SVEUKUPNO</w:t>
            </w:r>
          </w:p>
        </w:tc>
        <w:tc>
          <w:tcPr>
            <w:tcW w:w="162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35</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35</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sz w:val="24"/>
                <w:szCs w:val="24"/>
              </w:rPr>
            </w:pPr>
          </w:p>
          <w:p w:rsidR="006F7AA5" w:rsidRDefault="006F7AA5" w:rsidP="00CC28D0">
            <w:pPr>
              <w:ind w:left="-142"/>
              <w:jc w:val="center"/>
              <w:rPr>
                <w:rFonts w:cs="Arial"/>
                <w:sz w:val="24"/>
                <w:szCs w:val="24"/>
              </w:rPr>
            </w:pPr>
            <w:r>
              <w:rPr>
                <w:rFonts w:cs="Arial"/>
                <w:sz w:val="24"/>
                <w:szCs w:val="24"/>
              </w:rPr>
              <w:t>35</w:t>
            </w:r>
          </w:p>
        </w:tc>
      </w:tr>
    </w:tbl>
    <w:p w:rsidR="006F7AA5" w:rsidRDefault="006F7AA5" w:rsidP="008D2CD8">
      <w:pPr>
        <w:pStyle w:val="Naslov2"/>
        <w:jc w:val="left"/>
        <w:rPr>
          <w:rFonts w:ascii="Arial" w:hAnsi="Arial" w:cs="Arial"/>
        </w:rPr>
      </w:pPr>
    </w:p>
    <w:p w:rsidR="00F953DE" w:rsidRDefault="00F953DE" w:rsidP="00F953DE"/>
    <w:p w:rsidR="00F953DE" w:rsidRDefault="00F953DE" w:rsidP="00F953DE"/>
    <w:p w:rsidR="00F953DE" w:rsidRPr="00F953DE" w:rsidRDefault="00F953DE" w:rsidP="00F953DE"/>
    <w:p w:rsidR="006F7AA5" w:rsidRDefault="006F7AA5" w:rsidP="006F7AA5">
      <w:pPr>
        <w:pStyle w:val="Naslov2"/>
        <w:ind w:left="-142"/>
        <w:jc w:val="left"/>
        <w:rPr>
          <w:rFonts w:ascii="Arial" w:hAnsi="Arial" w:cs="Arial"/>
        </w:rPr>
      </w:pPr>
      <w:r>
        <w:rPr>
          <w:rFonts w:ascii="Arial" w:hAnsi="Arial" w:cs="Arial"/>
        </w:rPr>
        <w:lastRenderedPageBreak/>
        <w:t>DIZAJNER ODJEĆE</w:t>
      </w:r>
    </w:p>
    <w:p w:rsidR="006F7AA5" w:rsidRDefault="006F7AA5" w:rsidP="006F7AA5">
      <w:pPr>
        <w:ind w:left="-142"/>
        <w:rPr>
          <w:rFonts w:cs="Arial"/>
          <w:sz w:val="24"/>
          <w:szCs w:val="24"/>
        </w:rPr>
      </w:pPr>
    </w:p>
    <w:tbl>
      <w:tblPr>
        <w:tblW w:w="0" w:type="auto"/>
        <w:tblLayout w:type="fixed"/>
        <w:tblLook w:val="04A0" w:firstRow="1" w:lastRow="0" w:firstColumn="1" w:lastColumn="0" w:noHBand="0" w:noVBand="1"/>
      </w:tblPr>
      <w:tblGrid>
        <w:gridCol w:w="739"/>
        <w:gridCol w:w="3620"/>
        <w:gridCol w:w="1629"/>
        <w:gridCol w:w="1585"/>
        <w:gridCol w:w="1585"/>
      </w:tblGrid>
      <w:tr w:rsidR="006F7AA5" w:rsidTr="00CC28D0">
        <w:tc>
          <w:tcPr>
            <w:tcW w:w="739" w:type="dxa"/>
            <w:tcBorders>
              <w:top w:val="single" w:sz="6" w:space="0" w:color="auto"/>
              <w:left w:val="single" w:sz="6" w:space="0" w:color="auto"/>
              <w:bottom w:val="nil"/>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Red.</w:t>
            </w:r>
          </w:p>
          <w:p w:rsidR="006F7AA5" w:rsidRDefault="006F7AA5" w:rsidP="00CC28D0">
            <w:pPr>
              <w:ind w:left="-142"/>
              <w:jc w:val="center"/>
              <w:rPr>
                <w:rFonts w:cs="Arial"/>
                <w:b/>
                <w:bCs/>
                <w:sz w:val="24"/>
                <w:szCs w:val="24"/>
              </w:rPr>
            </w:pPr>
            <w:r>
              <w:rPr>
                <w:rFonts w:cs="Arial"/>
                <w:b/>
                <w:bCs/>
                <w:sz w:val="24"/>
                <w:szCs w:val="24"/>
              </w:rPr>
              <w:t>broj</w:t>
            </w:r>
          </w:p>
        </w:tc>
        <w:tc>
          <w:tcPr>
            <w:tcW w:w="3620" w:type="dxa"/>
            <w:tcBorders>
              <w:top w:val="single" w:sz="6" w:space="0" w:color="auto"/>
              <w:left w:val="nil"/>
              <w:bottom w:val="nil"/>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NASTAVNI PREDMETI</w:t>
            </w:r>
          </w:p>
        </w:tc>
        <w:tc>
          <w:tcPr>
            <w:tcW w:w="4799" w:type="dxa"/>
            <w:gridSpan w:val="3"/>
            <w:tcBorders>
              <w:top w:val="single" w:sz="6" w:space="0" w:color="auto"/>
              <w:left w:val="nil"/>
              <w:bottom w:val="single" w:sz="4" w:space="0" w:color="auto"/>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TJEDNI BROJ SATI</w:t>
            </w:r>
          </w:p>
        </w:tc>
      </w:tr>
      <w:tr w:rsidR="006F7AA5" w:rsidTr="00CC28D0">
        <w:trPr>
          <w:cantSplit/>
        </w:trPr>
        <w:tc>
          <w:tcPr>
            <w:tcW w:w="739" w:type="dxa"/>
            <w:tcBorders>
              <w:top w:val="nil"/>
              <w:left w:val="single" w:sz="6" w:space="0" w:color="auto"/>
              <w:bottom w:val="nil"/>
              <w:right w:val="single" w:sz="6" w:space="0" w:color="auto"/>
            </w:tcBorders>
          </w:tcPr>
          <w:p w:rsidR="006F7AA5" w:rsidRDefault="006F7AA5" w:rsidP="00CC28D0">
            <w:pPr>
              <w:ind w:left="-142"/>
              <w:jc w:val="center"/>
              <w:rPr>
                <w:rFonts w:cs="Arial"/>
                <w:b/>
                <w:bCs/>
                <w:sz w:val="24"/>
                <w:szCs w:val="24"/>
              </w:rPr>
            </w:pPr>
          </w:p>
        </w:tc>
        <w:tc>
          <w:tcPr>
            <w:tcW w:w="3620" w:type="dxa"/>
            <w:tcBorders>
              <w:top w:val="nil"/>
              <w:left w:val="nil"/>
              <w:bottom w:val="nil"/>
              <w:right w:val="single" w:sz="4" w:space="0" w:color="auto"/>
            </w:tcBorders>
          </w:tcPr>
          <w:p w:rsidR="006F7AA5" w:rsidRDefault="006F7AA5" w:rsidP="00CC28D0">
            <w:pPr>
              <w:ind w:left="-142"/>
              <w:jc w:val="center"/>
              <w:rPr>
                <w:rFonts w:cs="Arial"/>
                <w:b/>
                <w:bCs/>
                <w:sz w:val="24"/>
                <w:szCs w:val="24"/>
              </w:rPr>
            </w:pP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II.</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III.</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b/>
                <w:bCs/>
                <w:sz w:val="24"/>
                <w:szCs w:val="24"/>
              </w:rPr>
            </w:pPr>
            <w:r>
              <w:rPr>
                <w:rFonts w:cs="Arial"/>
                <w:b/>
                <w:bCs/>
                <w:sz w:val="24"/>
                <w:szCs w:val="24"/>
              </w:rPr>
              <w:t>IV.</w:t>
            </w:r>
          </w:p>
          <w:p w:rsidR="006F7AA5" w:rsidRDefault="006F7AA5" w:rsidP="00CC28D0">
            <w:pPr>
              <w:ind w:left="-142"/>
              <w:jc w:val="center"/>
              <w:rPr>
                <w:rFonts w:cs="Arial"/>
                <w:b/>
                <w:bCs/>
                <w:sz w:val="24"/>
                <w:szCs w:val="24"/>
              </w:rPr>
            </w:pPr>
          </w:p>
        </w:tc>
      </w:tr>
      <w:tr w:rsidR="006F7AA5" w:rsidTr="00CC28D0">
        <w:trPr>
          <w:cantSplit/>
          <w:trHeight w:val="65"/>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9.</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Povijest likovne umjetnosti</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10.</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Teorija oblikovanja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11.</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Crtanje i slikanje</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4</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12.</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Tekstilni materijali</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1</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13.</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Konstrukcija odjeće</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2</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14.</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jc w:val="center"/>
              <w:rPr>
                <w:rFonts w:cs="Arial"/>
                <w:sz w:val="24"/>
                <w:szCs w:val="24"/>
              </w:rPr>
            </w:pPr>
            <w:r>
              <w:rPr>
                <w:rFonts w:cs="Arial"/>
                <w:sz w:val="24"/>
                <w:szCs w:val="24"/>
              </w:rPr>
              <w:t>Kreiranje odjeće i dodataka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jc w:val="center"/>
              <w:rPr>
                <w:rFonts w:cs="Arial"/>
                <w:sz w:val="24"/>
                <w:szCs w:val="24"/>
              </w:rPr>
            </w:pPr>
            <w:r>
              <w:rPr>
                <w:rFonts w:cs="Arial"/>
                <w:sz w:val="24"/>
                <w:szCs w:val="24"/>
              </w:rPr>
              <w:t>8</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jc w:val="center"/>
              <w:rPr>
                <w:rFonts w:cs="Arial"/>
                <w:sz w:val="24"/>
                <w:szCs w:val="24"/>
              </w:rPr>
            </w:pPr>
            <w:r>
              <w:rPr>
                <w:rFonts w:cs="Arial"/>
                <w:sz w:val="24"/>
                <w:szCs w:val="24"/>
              </w:rPr>
              <w:t>15.</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jc w:val="center"/>
              <w:rPr>
                <w:rFonts w:cs="Arial"/>
                <w:sz w:val="24"/>
                <w:szCs w:val="24"/>
              </w:rPr>
            </w:pPr>
            <w:r>
              <w:rPr>
                <w:rFonts w:cs="Arial"/>
                <w:sz w:val="24"/>
                <w:szCs w:val="24"/>
              </w:rPr>
              <w:t>Izrada odjeće i dodataka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jc w:val="center"/>
              <w:rPr>
                <w:rFonts w:cs="Arial"/>
                <w:sz w:val="24"/>
                <w:szCs w:val="24"/>
              </w:rPr>
            </w:pPr>
            <w:r>
              <w:rPr>
                <w:rFonts w:cs="Arial"/>
                <w:sz w:val="24"/>
                <w:szCs w:val="24"/>
              </w:rPr>
              <w:t>4</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jc w:val="center"/>
              <w:rPr>
                <w:rFonts w:cs="Arial"/>
                <w:sz w:val="24"/>
                <w:szCs w:val="24"/>
              </w:rPr>
            </w:pPr>
            <w:r>
              <w:rPr>
                <w:rFonts w:cs="Arial"/>
                <w:sz w:val="24"/>
                <w:szCs w:val="24"/>
              </w:rPr>
              <w:t>16.</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jc w:val="center"/>
              <w:rPr>
                <w:rFonts w:cs="Arial"/>
                <w:sz w:val="24"/>
                <w:szCs w:val="24"/>
              </w:rPr>
            </w:pPr>
            <w:r>
              <w:rPr>
                <w:rFonts w:cs="Arial"/>
                <w:sz w:val="24"/>
                <w:szCs w:val="24"/>
              </w:rPr>
              <w:t>Oblikovanje tekstilnih plošnih proizvoda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jc w:val="center"/>
              <w:rPr>
                <w:rFonts w:cs="Arial"/>
                <w:sz w:val="24"/>
                <w:szCs w:val="24"/>
              </w:rPr>
            </w:pPr>
            <w:r>
              <w:rPr>
                <w:rFonts w:cs="Arial"/>
                <w:sz w:val="24"/>
                <w:szCs w:val="24"/>
              </w:rPr>
              <w:t>4</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jc w:val="center"/>
              <w:rPr>
                <w:rFonts w:cs="Arial"/>
                <w:sz w:val="24"/>
                <w:szCs w:val="24"/>
              </w:rPr>
            </w:pPr>
            <w:r>
              <w:rPr>
                <w:rFonts w:cs="Arial"/>
                <w:sz w:val="24"/>
                <w:szCs w:val="24"/>
              </w:rPr>
              <w:t>-</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jc w:val="center"/>
              <w:rPr>
                <w:rFonts w:cs="Arial"/>
                <w:sz w:val="24"/>
                <w:szCs w:val="24"/>
              </w:rPr>
            </w:pPr>
            <w:r>
              <w:rPr>
                <w:rFonts w:cs="Arial"/>
                <w:sz w:val="24"/>
                <w:szCs w:val="24"/>
              </w:rPr>
              <w:t>17.</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jc w:val="center"/>
              <w:rPr>
                <w:rFonts w:cs="Arial"/>
                <w:sz w:val="24"/>
                <w:szCs w:val="24"/>
              </w:rPr>
            </w:pPr>
            <w:r>
              <w:rPr>
                <w:rFonts w:cs="Arial"/>
                <w:sz w:val="24"/>
                <w:szCs w:val="24"/>
              </w:rPr>
              <w:t>Povijest odijevanja</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jc w:val="center"/>
              <w:rPr>
                <w:rFonts w:cs="Arial"/>
                <w:sz w:val="24"/>
                <w:szCs w:val="24"/>
              </w:rPr>
            </w:pPr>
            <w:r>
              <w:rPr>
                <w:rFonts w:cs="Arial"/>
                <w:sz w:val="24"/>
                <w:szCs w:val="24"/>
              </w:rPr>
              <w:t>-</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jc w:val="center"/>
              <w:rPr>
                <w:rFonts w:cs="Arial"/>
                <w:sz w:val="24"/>
                <w:szCs w:val="24"/>
              </w:rPr>
            </w:pPr>
            <w:r>
              <w:rPr>
                <w:rFonts w:cs="Arial"/>
                <w:sz w:val="24"/>
                <w:szCs w:val="24"/>
              </w:rPr>
              <w:t>2</w:t>
            </w:r>
          </w:p>
        </w:tc>
      </w:tr>
      <w:tr w:rsidR="006F7AA5" w:rsidTr="00CC28D0">
        <w:trPr>
          <w:cantSplit/>
        </w:trPr>
        <w:tc>
          <w:tcPr>
            <w:tcW w:w="739" w:type="dxa"/>
            <w:tcBorders>
              <w:top w:val="single" w:sz="6" w:space="0" w:color="auto"/>
              <w:left w:val="single" w:sz="6" w:space="0" w:color="auto"/>
              <w:bottom w:val="single" w:sz="6" w:space="0" w:color="auto"/>
              <w:right w:val="single" w:sz="6" w:space="0" w:color="auto"/>
            </w:tcBorders>
            <w:hideMark/>
          </w:tcPr>
          <w:p w:rsidR="006F7AA5" w:rsidRDefault="006F7AA5" w:rsidP="00CC28D0">
            <w:pPr>
              <w:jc w:val="center"/>
              <w:rPr>
                <w:rFonts w:cs="Arial"/>
                <w:sz w:val="24"/>
                <w:szCs w:val="24"/>
              </w:rPr>
            </w:pPr>
            <w:r>
              <w:rPr>
                <w:rFonts w:cs="Arial"/>
                <w:sz w:val="24"/>
                <w:szCs w:val="24"/>
              </w:rPr>
              <w:t>18.</w:t>
            </w:r>
          </w:p>
        </w:tc>
        <w:tc>
          <w:tcPr>
            <w:tcW w:w="3620" w:type="dxa"/>
            <w:tcBorders>
              <w:top w:val="single" w:sz="6" w:space="0" w:color="auto"/>
              <w:left w:val="nil"/>
              <w:bottom w:val="single" w:sz="6" w:space="0" w:color="auto"/>
              <w:right w:val="single" w:sz="4" w:space="0" w:color="auto"/>
            </w:tcBorders>
            <w:hideMark/>
          </w:tcPr>
          <w:p w:rsidR="006F7AA5" w:rsidRDefault="006F7AA5" w:rsidP="00CC28D0">
            <w:pPr>
              <w:jc w:val="center"/>
              <w:rPr>
                <w:rFonts w:cs="Arial"/>
                <w:sz w:val="24"/>
                <w:szCs w:val="24"/>
              </w:rPr>
            </w:pPr>
            <w:r>
              <w:rPr>
                <w:rFonts w:cs="Arial"/>
                <w:sz w:val="24"/>
                <w:szCs w:val="24"/>
              </w:rPr>
              <w:t>Računalstvo</w:t>
            </w:r>
          </w:p>
        </w:tc>
        <w:tc>
          <w:tcPr>
            <w:tcW w:w="1629" w:type="dxa"/>
            <w:tcBorders>
              <w:top w:val="single" w:sz="4" w:space="0" w:color="auto"/>
              <w:left w:val="single" w:sz="4" w:space="0" w:color="auto"/>
              <w:bottom w:val="single" w:sz="4" w:space="0" w:color="auto"/>
              <w:right w:val="single" w:sz="4" w:space="0" w:color="auto"/>
            </w:tcBorders>
            <w:hideMark/>
          </w:tcPr>
          <w:p w:rsidR="006F7AA5" w:rsidRDefault="006F7AA5" w:rsidP="00CC28D0">
            <w:pPr>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jc w:val="center"/>
              <w:rPr>
                <w:rFonts w:cs="Arial"/>
                <w:sz w:val="24"/>
                <w:szCs w:val="24"/>
              </w:rPr>
            </w:pPr>
            <w:r>
              <w:rPr>
                <w:rFonts w:cs="Arial"/>
                <w:sz w:val="24"/>
                <w:szCs w:val="24"/>
              </w:rPr>
              <w:t>2</w:t>
            </w:r>
          </w:p>
        </w:tc>
        <w:tc>
          <w:tcPr>
            <w:tcW w:w="1585" w:type="dxa"/>
            <w:tcBorders>
              <w:top w:val="single" w:sz="4" w:space="0" w:color="auto"/>
              <w:left w:val="single" w:sz="4" w:space="0" w:color="auto"/>
              <w:bottom w:val="single" w:sz="4" w:space="0" w:color="auto"/>
              <w:right w:val="single" w:sz="4" w:space="0" w:color="auto"/>
            </w:tcBorders>
            <w:hideMark/>
          </w:tcPr>
          <w:p w:rsidR="006F7AA5" w:rsidRDefault="006F7AA5" w:rsidP="00CC28D0">
            <w:pPr>
              <w:jc w:val="center"/>
              <w:rPr>
                <w:rFonts w:cs="Arial"/>
                <w:sz w:val="24"/>
                <w:szCs w:val="24"/>
              </w:rPr>
            </w:pPr>
            <w:r>
              <w:rPr>
                <w:rFonts w:cs="Arial"/>
                <w:sz w:val="24"/>
                <w:szCs w:val="24"/>
              </w:rPr>
              <w:t>2</w:t>
            </w:r>
          </w:p>
        </w:tc>
      </w:tr>
      <w:tr w:rsidR="006F7AA5" w:rsidTr="00CC28D0">
        <w:trPr>
          <w:cantSplit/>
        </w:trPr>
        <w:tc>
          <w:tcPr>
            <w:tcW w:w="4359" w:type="dxa"/>
            <w:gridSpan w:val="2"/>
            <w:tcBorders>
              <w:top w:val="single" w:sz="6" w:space="0" w:color="auto"/>
              <w:left w:val="single" w:sz="6" w:space="0" w:color="auto"/>
              <w:bottom w:val="single" w:sz="6" w:space="0" w:color="auto"/>
              <w:right w:val="single" w:sz="4" w:space="0" w:color="auto"/>
            </w:tcBorders>
          </w:tcPr>
          <w:p w:rsidR="006F7AA5" w:rsidRDefault="006F7AA5" w:rsidP="00CC28D0">
            <w:pPr>
              <w:jc w:val="center"/>
              <w:rPr>
                <w:rFonts w:cs="Arial"/>
                <w:sz w:val="24"/>
                <w:szCs w:val="24"/>
              </w:rPr>
            </w:pPr>
          </w:p>
          <w:p w:rsidR="006F7AA5" w:rsidRDefault="006F7AA5" w:rsidP="00CC28D0">
            <w:pPr>
              <w:jc w:val="center"/>
              <w:rPr>
                <w:rFonts w:cs="Arial"/>
                <w:sz w:val="24"/>
                <w:szCs w:val="24"/>
              </w:rPr>
            </w:pPr>
            <w:r>
              <w:rPr>
                <w:rFonts w:cs="Arial"/>
                <w:sz w:val="24"/>
                <w:szCs w:val="24"/>
              </w:rPr>
              <w:t>UKUPNO STRUČNI DIO</w:t>
            </w:r>
          </w:p>
        </w:tc>
        <w:tc>
          <w:tcPr>
            <w:tcW w:w="1629" w:type="dxa"/>
            <w:tcBorders>
              <w:top w:val="single" w:sz="4" w:space="0" w:color="auto"/>
              <w:left w:val="single" w:sz="4" w:space="0" w:color="auto"/>
              <w:bottom w:val="single" w:sz="4" w:space="0" w:color="auto"/>
              <w:right w:val="single" w:sz="4" w:space="0" w:color="auto"/>
            </w:tcBorders>
          </w:tcPr>
          <w:p w:rsidR="006F7AA5" w:rsidRDefault="006F7AA5" w:rsidP="00CC28D0">
            <w:pPr>
              <w:jc w:val="center"/>
              <w:rPr>
                <w:rFonts w:cs="Arial"/>
                <w:sz w:val="24"/>
                <w:szCs w:val="24"/>
              </w:rPr>
            </w:pPr>
          </w:p>
          <w:p w:rsidR="006F7AA5" w:rsidRDefault="006F7AA5" w:rsidP="00CC28D0">
            <w:pPr>
              <w:jc w:val="center"/>
              <w:rPr>
                <w:rFonts w:cs="Arial"/>
                <w:sz w:val="24"/>
                <w:szCs w:val="24"/>
              </w:rPr>
            </w:pPr>
            <w:r>
              <w:rPr>
                <w:rFonts w:cs="Arial"/>
                <w:sz w:val="24"/>
                <w:szCs w:val="24"/>
              </w:rPr>
              <w:t>19</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jc w:val="center"/>
              <w:rPr>
                <w:rFonts w:cs="Arial"/>
                <w:sz w:val="24"/>
                <w:szCs w:val="24"/>
              </w:rPr>
            </w:pPr>
          </w:p>
          <w:p w:rsidR="006F7AA5" w:rsidRDefault="006F7AA5" w:rsidP="00CC28D0">
            <w:pPr>
              <w:jc w:val="center"/>
              <w:rPr>
                <w:rFonts w:cs="Arial"/>
                <w:sz w:val="24"/>
                <w:szCs w:val="24"/>
              </w:rPr>
            </w:pPr>
            <w:r>
              <w:rPr>
                <w:rFonts w:cs="Arial"/>
                <w:sz w:val="24"/>
                <w:szCs w:val="24"/>
              </w:rPr>
              <w:t>24</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jc w:val="center"/>
              <w:rPr>
                <w:rFonts w:cs="Arial"/>
                <w:sz w:val="24"/>
                <w:szCs w:val="24"/>
              </w:rPr>
            </w:pPr>
            <w:r>
              <w:rPr>
                <w:rFonts w:cs="Arial"/>
                <w:sz w:val="24"/>
                <w:szCs w:val="24"/>
              </w:rPr>
              <w:t>24</w:t>
            </w:r>
          </w:p>
          <w:p w:rsidR="006F7AA5" w:rsidRDefault="006F7AA5" w:rsidP="00CC28D0">
            <w:pPr>
              <w:jc w:val="center"/>
              <w:rPr>
                <w:rFonts w:cs="Arial"/>
                <w:sz w:val="24"/>
                <w:szCs w:val="24"/>
              </w:rPr>
            </w:pPr>
          </w:p>
        </w:tc>
      </w:tr>
      <w:tr w:rsidR="006F7AA5" w:rsidTr="00CC28D0">
        <w:trPr>
          <w:cantSplit/>
        </w:trPr>
        <w:tc>
          <w:tcPr>
            <w:tcW w:w="4359" w:type="dxa"/>
            <w:gridSpan w:val="2"/>
            <w:tcBorders>
              <w:top w:val="single" w:sz="6" w:space="0" w:color="auto"/>
              <w:left w:val="single" w:sz="6" w:space="0" w:color="auto"/>
              <w:bottom w:val="single" w:sz="6" w:space="0" w:color="auto"/>
              <w:right w:val="single" w:sz="4" w:space="0" w:color="auto"/>
            </w:tcBorders>
          </w:tcPr>
          <w:p w:rsidR="006F7AA5" w:rsidRDefault="006F7AA5" w:rsidP="00CC28D0">
            <w:pPr>
              <w:jc w:val="center"/>
              <w:rPr>
                <w:rFonts w:cs="Arial"/>
                <w:sz w:val="24"/>
                <w:szCs w:val="24"/>
              </w:rPr>
            </w:pPr>
          </w:p>
          <w:p w:rsidR="006F7AA5" w:rsidRDefault="006F7AA5" w:rsidP="00CC28D0">
            <w:pPr>
              <w:jc w:val="center"/>
              <w:rPr>
                <w:rFonts w:cs="Arial"/>
                <w:sz w:val="24"/>
                <w:szCs w:val="24"/>
              </w:rPr>
            </w:pPr>
            <w:r>
              <w:rPr>
                <w:rFonts w:cs="Arial"/>
                <w:sz w:val="24"/>
                <w:szCs w:val="24"/>
              </w:rPr>
              <w:t>SVEUKUPNO</w:t>
            </w:r>
          </w:p>
        </w:tc>
        <w:tc>
          <w:tcPr>
            <w:tcW w:w="1629" w:type="dxa"/>
            <w:tcBorders>
              <w:top w:val="single" w:sz="4" w:space="0" w:color="auto"/>
              <w:left w:val="single" w:sz="4" w:space="0" w:color="auto"/>
              <w:bottom w:val="single" w:sz="4" w:space="0" w:color="auto"/>
              <w:right w:val="single" w:sz="4" w:space="0" w:color="auto"/>
            </w:tcBorders>
          </w:tcPr>
          <w:p w:rsidR="006F7AA5" w:rsidRDefault="006F7AA5" w:rsidP="00CC28D0">
            <w:pPr>
              <w:jc w:val="center"/>
              <w:rPr>
                <w:rFonts w:cs="Arial"/>
                <w:sz w:val="24"/>
                <w:szCs w:val="24"/>
              </w:rPr>
            </w:pPr>
          </w:p>
          <w:p w:rsidR="006F7AA5" w:rsidRDefault="006F7AA5" w:rsidP="00CC28D0">
            <w:pPr>
              <w:jc w:val="center"/>
              <w:rPr>
                <w:rFonts w:cs="Arial"/>
                <w:sz w:val="24"/>
                <w:szCs w:val="24"/>
              </w:rPr>
            </w:pPr>
            <w:r>
              <w:rPr>
                <w:rFonts w:cs="Arial"/>
                <w:sz w:val="24"/>
                <w:szCs w:val="24"/>
              </w:rPr>
              <w:t>35</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jc w:val="center"/>
              <w:rPr>
                <w:rFonts w:cs="Arial"/>
                <w:sz w:val="24"/>
                <w:szCs w:val="24"/>
              </w:rPr>
            </w:pPr>
          </w:p>
          <w:p w:rsidR="006F7AA5" w:rsidRDefault="006F7AA5" w:rsidP="00CC28D0">
            <w:pPr>
              <w:jc w:val="center"/>
              <w:rPr>
                <w:rFonts w:cs="Arial"/>
                <w:sz w:val="24"/>
                <w:szCs w:val="24"/>
              </w:rPr>
            </w:pPr>
            <w:r>
              <w:rPr>
                <w:rFonts w:cs="Arial"/>
                <w:sz w:val="24"/>
                <w:szCs w:val="24"/>
              </w:rPr>
              <w:t>35</w:t>
            </w:r>
          </w:p>
        </w:tc>
        <w:tc>
          <w:tcPr>
            <w:tcW w:w="1585" w:type="dxa"/>
            <w:tcBorders>
              <w:top w:val="single" w:sz="4" w:space="0" w:color="auto"/>
              <w:left w:val="single" w:sz="4" w:space="0" w:color="auto"/>
              <w:bottom w:val="single" w:sz="4" w:space="0" w:color="auto"/>
              <w:right w:val="single" w:sz="4" w:space="0" w:color="auto"/>
            </w:tcBorders>
          </w:tcPr>
          <w:p w:rsidR="006F7AA5" w:rsidRDefault="006F7AA5" w:rsidP="00CC28D0">
            <w:pPr>
              <w:jc w:val="center"/>
              <w:rPr>
                <w:rFonts w:cs="Arial"/>
                <w:sz w:val="24"/>
                <w:szCs w:val="24"/>
              </w:rPr>
            </w:pPr>
          </w:p>
          <w:p w:rsidR="006F7AA5" w:rsidRDefault="006F7AA5" w:rsidP="00CC28D0">
            <w:pPr>
              <w:jc w:val="center"/>
              <w:rPr>
                <w:rFonts w:cs="Arial"/>
                <w:sz w:val="24"/>
                <w:szCs w:val="24"/>
              </w:rPr>
            </w:pPr>
            <w:r>
              <w:rPr>
                <w:rFonts w:cs="Arial"/>
                <w:sz w:val="24"/>
                <w:szCs w:val="24"/>
              </w:rPr>
              <w:t>35</w:t>
            </w:r>
          </w:p>
        </w:tc>
      </w:tr>
    </w:tbl>
    <w:p w:rsidR="006F7AA5" w:rsidRDefault="006F7AA5" w:rsidP="006F7AA5">
      <w:pPr>
        <w:pStyle w:val="Naslov1"/>
        <w:jc w:val="left"/>
        <w:rPr>
          <w:rFonts w:ascii="Arial" w:hAnsi="Arial" w:cs="Arial"/>
          <w:color w:val="auto"/>
          <w:sz w:val="24"/>
          <w:szCs w:val="24"/>
          <w:lang w:val="hr-HR"/>
        </w:rPr>
      </w:pPr>
      <w:r>
        <w:rPr>
          <w:rFonts w:cs="Arial"/>
          <w:b w:val="0"/>
          <w:bCs w:val="0"/>
          <w:color w:val="auto"/>
          <w:sz w:val="24"/>
          <w:szCs w:val="24"/>
        </w:rPr>
        <w:br w:type="page"/>
      </w:r>
      <w:r>
        <w:rPr>
          <w:rFonts w:ascii="Arial" w:hAnsi="Arial" w:cs="Arial"/>
          <w:color w:val="auto"/>
          <w:sz w:val="24"/>
          <w:szCs w:val="24"/>
          <w:lang w:val="hr-HR"/>
        </w:rPr>
        <w:lastRenderedPageBreak/>
        <w:t xml:space="preserve">V. NASTAVNICI </w:t>
      </w:r>
    </w:p>
    <w:p w:rsidR="006F7AA5" w:rsidRDefault="006F7AA5" w:rsidP="006F7AA5"/>
    <w:p w:rsidR="006F7AA5" w:rsidRDefault="006F7AA5" w:rsidP="006F7AA5">
      <w:pPr>
        <w:pStyle w:val="Naslov1"/>
        <w:jc w:val="left"/>
        <w:rPr>
          <w:rFonts w:ascii="Arial" w:hAnsi="Arial" w:cs="Arial"/>
          <w:color w:val="auto"/>
          <w:sz w:val="24"/>
          <w:szCs w:val="24"/>
          <w:lang w:val="hr-HR"/>
        </w:rPr>
      </w:pPr>
      <w:r>
        <w:rPr>
          <w:rFonts w:ascii="Arial" w:hAnsi="Arial" w:cs="Arial"/>
          <w:color w:val="auto"/>
          <w:sz w:val="24"/>
          <w:szCs w:val="24"/>
          <w:lang w:val="hr-HR"/>
        </w:rPr>
        <w:t>NASTAVNICI OPĆEOBRAZOVNIH PREDMETA</w:t>
      </w:r>
    </w:p>
    <w:p w:rsidR="006F7AA5" w:rsidRDefault="006F7AA5" w:rsidP="006F7AA5"/>
    <w:tbl>
      <w:tblPr>
        <w:tblStyle w:val="Reetkatablice6"/>
        <w:tblW w:w="5614" w:type="pct"/>
        <w:tblInd w:w="-318" w:type="dxa"/>
        <w:tblLook w:val="04A0" w:firstRow="1" w:lastRow="0" w:firstColumn="1" w:lastColumn="0" w:noHBand="0" w:noVBand="1"/>
      </w:tblPr>
      <w:tblGrid>
        <w:gridCol w:w="2247"/>
        <w:gridCol w:w="2511"/>
        <w:gridCol w:w="793"/>
        <w:gridCol w:w="928"/>
        <w:gridCol w:w="395"/>
        <w:gridCol w:w="403"/>
        <w:gridCol w:w="395"/>
        <w:gridCol w:w="403"/>
        <w:gridCol w:w="395"/>
        <w:gridCol w:w="403"/>
        <w:gridCol w:w="395"/>
        <w:gridCol w:w="455"/>
      </w:tblGrid>
      <w:tr w:rsidR="00C901B1" w:rsidRPr="00C901B1" w:rsidTr="00C901B1">
        <w:tc>
          <w:tcPr>
            <w:tcW w:w="3333" w:type="pct"/>
            <w:gridSpan w:val="4"/>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OPĆEOBRAZOVNA NASTAVA 2019 2020</w:t>
            </w:r>
          </w:p>
        </w:tc>
        <w:tc>
          <w:tcPr>
            <w:tcW w:w="410" w:type="pct"/>
            <w:gridSpan w:val="2"/>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I</w:t>
            </w:r>
          </w:p>
        </w:tc>
        <w:tc>
          <w:tcPr>
            <w:tcW w:w="410" w:type="pct"/>
            <w:gridSpan w:val="2"/>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II</w:t>
            </w:r>
          </w:p>
        </w:tc>
        <w:tc>
          <w:tcPr>
            <w:tcW w:w="410" w:type="pct"/>
            <w:gridSpan w:val="2"/>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III</w:t>
            </w:r>
          </w:p>
        </w:tc>
        <w:tc>
          <w:tcPr>
            <w:tcW w:w="437" w:type="pct"/>
            <w:gridSpan w:val="2"/>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IV</w:t>
            </w:r>
          </w:p>
        </w:tc>
      </w:tr>
      <w:tr w:rsidR="00C901B1" w:rsidRPr="00C901B1" w:rsidTr="00C901B1">
        <w:tc>
          <w:tcPr>
            <w:tcW w:w="1156" w:type="pct"/>
            <w:tcBorders>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Prezime i ime</w:t>
            </w:r>
          </w:p>
        </w:tc>
        <w:tc>
          <w:tcPr>
            <w:tcW w:w="1292" w:type="pct"/>
            <w:tcBorders>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Predmet</w:t>
            </w:r>
          </w:p>
        </w:tc>
        <w:tc>
          <w:tcPr>
            <w:tcW w:w="408" w:type="pct"/>
            <w:tcBorders>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sati</w:t>
            </w:r>
          </w:p>
        </w:tc>
        <w:tc>
          <w:tcPr>
            <w:tcW w:w="477" w:type="pct"/>
            <w:tcBorders>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 xml:space="preserve">ukupno </w:t>
            </w:r>
          </w:p>
        </w:tc>
        <w:tc>
          <w:tcPr>
            <w:tcW w:w="203" w:type="pct"/>
            <w:tcBorders>
              <w:left w:val="single" w:sz="18" w:space="0" w:color="auto"/>
              <w:bottom w:val="single" w:sz="18" w:space="0" w:color="auto"/>
              <w:right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A</w:t>
            </w:r>
          </w:p>
        </w:tc>
        <w:tc>
          <w:tcPr>
            <w:tcW w:w="207" w:type="pct"/>
            <w:tcBorders>
              <w:left w:val="single" w:sz="4"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B</w:t>
            </w:r>
          </w:p>
        </w:tc>
        <w:tc>
          <w:tcPr>
            <w:tcW w:w="203" w:type="pct"/>
            <w:tcBorders>
              <w:left w:val="single" w:sz="18" w:space="0" w:color="auto"/>
              <w:bottom w:val="single" w:sz="18" w:space="0" w:color="auto"/>
              <w:right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A</w:t>
            </w:r>
          </w:p>
        </w:tc>
        <w:tc>
          <w:tcPr>
            <w:tcW w:w="207" w:type="pct"/>
            <w:tcBorders>
              <w:left w:val="single" w:sz="4"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B</w:t>
            </w:r>
          </w:p>
        </w:tc>
        <w:tc>
          <w:tcPr>
            <w:tcW w:w="203" w:type="pct"/>
            <w:tcBorders>
              <w:left w:val="single" w:sz="18" w:space="0" w:color="auto"/>
              <w:bottom w:val="single" w:sz="18" w:space="0" w:color="auto"/>
              <w:right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A</w:t>
            </w:r>
          </w:p>
        </w:tc>
        <w:tc>
          <w:tcPr>
            <w:tcW w:w="207" w:type="pct"/>
            <w:tcBorders>
              <w:left w:val="single" w:sz="4"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B</w:t>
            </w:r>
          </w:p>
        </w:tc>
        <w:tc>
          <w:tcPr>
            <w:tcW w:w="203" w:type="pct"/>
            <w:tcBorders>
              <w:left w:val="single" w:sz="18" w:space="0" w:color="auto"/>
              <w:bottom w:val="single" w:sz="18" w:space="0" w:color="auto"/>
              <w:right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A</w:t>
            </w:r>
          </w:p>
        </w:tc>
        <w:tc>
          <w:tcPr>
            <w:tcW w:w="234" w:type="pct"/>
            <w:tcBorders>
              <w:left w:val="single" w:sz="4"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B</w:t>
            </w:r>
          </w:p>
        </w:tc>
      </w:tr>
      <w:tr w:rsidR="00C901B1" w:rsidRPr="00C901B1" w:rsidTr="00C901B1">
        <w:trPr>
          <w:trHeight w:val="354"/>
        </w:trPr>
        <w:tc>
          <w:tcPr>
            <w:tcW w:w="1156"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Mia Bajrović</w:t>
            </w:r>
          </w:p>
        </w:tc>
        <w:tc>
          <w:tcPr>
            <w:tcW w:w="1292" w:type="pct"/>
            <w:tcBorders>
              <w:top w:val="single" w:sz="18" w:space="0" w:color="auto"/>
            </w:tcBorders>
            <w:shd w:val="clear" w:color="auto" w:fill="auto"/>
          </w:tcPr>
          <w:p w:rsidR="00C901B1" w:rsidRPr="00C901B1" w:rsidRDefault="00C901B1" w:rsidP="00C901B1">
            <w:pPr>
              <w:spacing w:line="480" w:lineRule="auto"/>
              <w:rPr>
                <w:rFonts w:ascii="Calibri" w:eastAsia="Calibri" w:hAnsi="Calibri"/>
                <w:color w:val="auto"/>
                <w:sz w:val="18"/>
                <w:szCs w:val="18"/>
              </w:rPr>
            </w:pPr>
            <w:r w:rsidRPr="00C901B1">
              <w:rPr>
                <w:rFonts w:ascii="Calibri" w:eastAsia="Calibri" w:hAnsi="Calibri"/>
                <w:color w:val="auto"/>
                <w:sz w:val="18"/>
                <w:szCs w:val="18"/>
              </w:rPr>
              <w:t>Matematika</w:t>
            </w:r>
          </w:p>
        </w:tc>
        <w:tc>
          <w:tcPr>
            <w:tcW w:w="408"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7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9</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rPr>
          <w:trHeight w:val="376"/>
        </w:trPr>
        <w:tc>
          <w:tcPr>
            <w:tcW w:w="1156" w:type="pct"/>
            <w:tcBorders>
              <w:top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1292" w:type="pct"/>
            <w:tcBorders>
              <w:top w:val="single" w:sz="4" w:space="0" w:color="auto"/>
              <w:bottom w:val="single" w:sz="4" w:space="0" w:color="auto"/>
            </w:tcBorders>
            <w:shd w:val="clear" w:color="auto" w:fill="auto"/>
          </w:tcPr>
          <w:p w:rsidR="00C901B1" w:rsidRPr="00C901B1" w:rsidRDefault="00C901B1" w:rsidP="00C901B1">
            <w:pPr>
              <w:spacing w:line="480" w:lineRule="auto"/>
              <w:rPr>
                <w:rFonts w:ascii="Calibri" w:eastAsia="Calibri" w:hAnsi="Calibri"/>
                <w:color w:val="auto"/>
                <w:sz w:val="18"/>
                <w:szCs w:val="18"/>
              </w:rPr>
            </w:pPr>
            <w:r w:rsidRPr="00C901B1">
              <w:rPr>
                <w:rFonts w:ascii="Calibri" w:eastAsia="Calibri" w:hAnsi="Calibri"/>
                <w:color w:val="auto"/>
                <w:sz w:val="18"/>
                <w:szCs w:val="18"/>
              </w:rPr>
              <w:t>dopunska, Matematika</w:t>
            </w:r>
          </w:p>
        </w:tc>
        <w:tc>
          <w:tcPr>
            <w:tcW w:w="408" w:type="pct"/>
            <w:tcBorders>
              <w:top w:val="single" w:sz="4"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77" w:type="pct"/>
            <w:tcBorders>
              <w:top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top w:val="single" w:sz="4"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c>
          <w:tcPr>
            <w:tcW w:w="1156" w:type="pct"/>
            <w:vMerge w:val="restar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Čizmić Kvasina Ravena</w:t>
            </w:r>
          </w:p>
          <w:p w:rsidR="00C901B1" w:rsidRPr="00C901B1" w:rsidRDefault="00C901B1" w:rsidP="00C901B1">
            <w:pPr>
              <w:rPr>
                <w:rFonts w:ascii="Calibri" w:eastAsia="Calibri" w:hAnsi="Calibri"/>
                <w:b/>
                <w:color w:val="auto"/>
                <w:sz w:val="18"/>
                <w:szCs w:val="18"/>
              </w:rPr>
            </w:pPr>
          </w:p>
        </w:tc>
        <w:tc>
          <w:tcPr>
            <w:tcW w:w="1292"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Geografija</w:t>
            </w:r>
          </w:p>
        </w:tc>
        <w:tc>
          <w:tcPr>
            <w:tcW w:w="408"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6</w:t>
            </w:r>
          </w:p>
        </w:tc>
        <w:tc>
          <w:tcPr>
            <w:tcW w:w="477" w:type="pct"/>
            <w:vMerge w:val="restar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8(21)</w:t>
            </w: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c>
          <w:tcPr>
            <w:tcW w:w="1156" w:type="pct"/>
            <w:vMerge/>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1292" w:type="pct"/>
            <w:tcBorders>
              <w:top w:val="single" w:sz="4" w:space="0" w:color="auto"/>
              <w:bottom w:val="single" w:sz="4" w:space="0" w:color="auto"/>
            </w:tcBorders>
            <w:shd w:val="clear" w:color="auto" w:fill="auto"/>
          </w:tcPr>
          <w:p w:rsidR="00C901B1" w:rsidRPr="00C901B1" w:rsidRDefault="00C901B1" w:rsidP="00C901B1">
            <w:pPr>
              <w:spacing w:line="480" w:lineRule="auto"/>
              <w:rPr>
                <w:rFonts w:ascii="Calibri" w:eastAsia="Calibri" w:hAnsi="Calibri"/>
                <w:color w:val="auto"/>
                <w:sz w:val="18"/>
                <w:szCs w:val="18"/>
              </w:rPr>
            </w:pPr>
            <w:r w:rsidRPr="00C901B1">
              <w:rPr>
                <w:rFonts w:ascii="Calibri" w:eastAsia="Calibri" w:hAnsi="Calibri"/>
                <w:color w:val="auto"/>
                <w:sz w:val="18"/>
                <w:szCs w:val="18"/>
              </w:rPr>
              <w:t>razrednik 2b</w:t>
            </w:r>
          </w:p>
        </w:tc>
        <w:tc>
          <w:tcPr>
            <w:tcW w:w="408" w:type="pct"/>
            <w:tcBorders>
              <w:top w:val="single" w:sz="4"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77" w:type="pct"/>
            <w:vMerge/>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top w:val="single" w:sz="4"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c>
          <w:tcPr>
            <w:tcW w:w="1156" w:type="pct"/>
            <w:vMerge/>
            <w:tcBorders>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1292" w:type="pct"/>
            <w:tcBorders>
              <w:top w:val="single" w:sz="4" w:space="0" w:color="auto"/>
              <w:bottom w:val="single" w:sz="4" w:space="0" w:color="auto"/>
            </w:tcBorders>
            <w:shd w:val="clear" w:color="auto" w:fill="auto"/>
          </w:tcPr>
          <w:p w:rsidR="00C901B1" w:rsidRPr="00C901B1" w:rsidRDefault="00C901B1" w:rsidP="00C901B1">
            <w:pPr>
              <w:spacing w:line="480" w:lineRule="auto"/>
              <w:rPr>
                <w:rFonts w:ascii="Calibri" w:eastAsia="Calibri" w:hAnsi="Calibri"/>
                <w:color w:val="auto"/>
                <w:sz w:val="18"/>
                <w:szCs w:val="18"/>
              </w:rPr>
            </w:pPr>
            <w:r w:rsidRPr="00C901B1">
              <w:rPr>
                <w:rFonts w:ascii="Calibri" w:eastAsia="Calibri" w:hAnsi="Calibri"/>
                <w:color w:val="auto"/>
                <w:sz w:val="18"/>
                <w:szCs w:val="18"/>
              </w:rPr>
              <w:t>voditelj Vijeća općeobr. predm.</w:t>
            </w:r>
          </w:p>
        </w:tc>
        <w:tc>
          <w:tcPr>
            <w:tcW w:w="408" w:type="pct"/>
            <w:tcBorders>
              <w:top w:val="single" w:sz="4"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477" w:type="pct"/>
            <w:vMerge/>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top w:val="single" w:sz="4"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rPr>
          <w:trHeight w:val="317"/>
        </w:trPr>
        <w:tc>
          <w:tcPr>
            <w:tcW w:w="1156"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Pecotić  Dragica</w:t>
            </w:r>
          </w:p>
          <w:p w:rsidR="00C901B1" w:rsidRPr="00C901B1" w:rsidRDefault="00C901B1" w:rsidP="00C901B1">
            <w:pPr>
              <w:rPr>
                <w:rFonts w:ascii="Calibri" w:eastAsia="Calibri" w:hAnsi="Calibri"/>
                <w:b/>
                <w:color w:val="auto"/>
                <w:sz w:val="18"/>
                <w:szCs w:val="18"/>
              </w:rPr>
            </w:pPr>
          </w:p>
        </w:tc>
        <w:tc>
          <w:tcPr>
            <w:tcW w:w="1292"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Hrvatski jezik</w:t>
            </w:r>
          </w:p>
        </w:tc>
        <w:tc>
          <w:tcPr>
            <w:tcW w:w="408"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7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14</w:t>
            </w: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20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rPr>
          <w:trHeight w:val="395"/>
        </w:trPr>
        <w:tc>
          <w:tcPr>
            <w:tcW w:w="1156" w:type="pct"/>
            <w:tcBorders>
              <w:top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1292" w:type="pct"/>
            <w:tcBorders>
              <w:top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Engleski jezik</w:t>
            </w:r>
          </w:p>
        </w:tc>
        <w:tc>
          <w:tcPr>
            <w:tcW w:w="408" w:type="pct"/>
            <w:tcBorders>
              <w:top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6</w:t>
            </w:r>
          </w:p>
        </w:tc>
        <w:tc>
          <w:tcPr>
            <w:tcW w:w="477" w:type="pct"/>
            <w:tcBorders>
              <w:top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207" w:type="pct"/>
            <w:tcBorders>
              <w:top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203" w:type="pct"/>
            <w:tcBorders>
              <w:top w:val="single" w:sz="4"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top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rPr>
          <w:trHeight w:val="292"/>
        </w:trPr>
        <w:tc>
          <w:tcPr>
            <w:tcW w:w="1156" w:type="pct"/>
            <w:vMerge w:val="restar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Đuran Josip</w:t>
            </w:r>
          </w:p>
        </w:tc>
        <w:tc>
          <w:tcPr>
            <w:tcW w:w="1292" w:type="pct"/>
            <w:tcBorders>
              <w:top w:val="single" w:sz="18" w:space="0" w:color="auto"/>
            </w:tcBorders>
            <w:shd w:val="clear" w:color="auto" w:fill="auto"/>
          </w:tcPr>
          <w:p w:rsidR="00C901B1" w:rsidRPr="00C901B1" w:rsidRDefault="00C901B1" w:rsidP="00C901B1">
            <w:pPr>
              <w:spacing w:line="480" w:lineRule="auto"/>
              <w:rPr>
                <w:rFonts w:ascii="Calibri" w:eastAsia="Calibri" w:hAnsi="Calibri"/>
                <w:color w:val="auto"/>
                <w:sz w:val="18"/>
                <w:szCs w:val="18"/>
              </w:rPr>
            </w:pPr>
            <w:r w:rsidRPr="00C901B1">
              <w:rPr>
                <w:rFonts w:ascii="Calibri" w:eastAsia="Calibri" w:hAnsi="Calibri"/>
                <w:color w:val="auto"/>
                <w:sz w:val="18"/>
                <w:szCs w:val="18"/>
              </w:rPr>
              <w:t>Engleski jezik</w:t>
            </w:r>
          </w:p>
        </w:tc>
        <w:tc>
          <w:tcPr>
            <w:tcW w:w="408"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18</w:t>
            </w:r>
          </w:p>
        </w:tc>
        <w:tc>
          <w:tcPr>
            <w:tcW w:w="477" w:type="pct"/>
            <w:vMerge w:val="restar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19</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234"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r>
      <w:tr w:rsidR="00C901B1" w:rsidRPr="00C901B1" w:rsidTr="00C901B1">
        <w:trPr>
          <w:trHeight w:val="256"/>
        </w:trPr>
        <w:tc>
          <w:tcPr>
            <w:tcW w:w="1156" w:type="pct"/>
            <w:vMerge/>
            <w:shd w:val="clear" w:color="auto" w:fill="auto"/>
          </w:tcPr>
          <w:p w:rsidR="00C901B1" w:rsidRPr="00C901B1" w:rsidRDefault="00C901B1" w:rsidP="00C901B1">
            <w:pPr>
              <w:spacing w:line="480" w:lineRule="auto"/>
              <w:rPr>
                <w:rFonts w:ascii="Calibri" w:eastAsia="Calibri" w:hAnsi="Calibri"/>
                <w:color w:val="auto"/>
                <w:sz w:val="18"/>
                <w:szCs w:val="18"/>
              </w:rPr>
            </w:pPr>
          </w:p>
        </w:tc>
        <w:tc>
          <w:tcPr>
            <w:tcW w:w="1292" w:type="pct"/>
            <w:shd w:val="clear" w:color="auto" w:fill="auto"/>
          </w:tcPr>
          <w:p w:rsidR="00C901B1" w:rsidRPr="00C901B1" w:rsidRDefault="00C901B1" w:rsidP="00C901B1">
            <w:pPr>
              <w:spacing w:line="480" w:lineRule="auto"/>
              <w:rPr>
                <w:rFonts w:ascii="Calibri" w:eastAsia="Calibri" w:hAnsi="Calibri"/>
                <w:color w:val="auto"/>
                <w:sz w:val="18"/>
                <w:szCs w:val="18"/>
              </w:rPr>
            </w:pPr>
            <w:r w:rsidRPr="00C901B1">
              <w:rPr>
                <w:rFonts w:ascii="Calibri" w:eastAsia="Calibri" w:hAnsi="Calibri"/>
                <w:color w:val="auto"/>
                <w:sz w:val="18"/>
                <w:szCs w:val="18"/>
              </w:rPr>
              <w:t>dopunska, Engleski jezik</w:t>
            </w:r>
          </w:p>
        </w:tc>
        <w:tc>
          <w:tcPr>
            <w:tcW w:w="408" w:type="pct"/>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77" w:type="pct"/>
            <w:vMerge/>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c>
          <w:tcPr>
            <w:tcW w:w="1156" w:type="pct"/>
            <w:vMerge w:val="restart"/>
            <w:tcBorders>
              <w:top w:val="single" w:sz="18" w:space="0" w:color="auto"/>
            </w:tcBorders>
            <w:shd w:val="clear" w:color="auto" w:fill="auto"/>
          </w:tcPr>
          <w:p w:rsidR="00C901B1" w:rsidRPr="00C901B1" w:rsidRDefault="00C901B1" w:rsidP="00C901B1">
            <w:pPr>
              <w:spacing w:line="480" w:lineRule="auto"/>
              <w:rPr>
                <w:rFonts w:ascii="Calibri" w:eastAsia="Calibri" w:hAnsi="Calibri"/>
                <w:color w:val="auto"/>
                <w:sz w:val="18"/>
                <w:szCs w:val="18"/>
              </w:rPr>
            </w:pPr>
            <w:r w:rsidRPr="00C901B1">
              <w:rPr>
                <w:rFonts w:ascii="Calibri" w:eastAsia="Calibri" w:hAnsi="Calibri"/>
                <w:color w:val="auto"/>
                <w:sz w:val="18"/>
                <w:szCs w:val="18"/>
              </w:rPr>
              <w:t>Delić Boris</w:t>
            </w:r>
          </w:p>
          <w:p w:rsidR="00C901B1" w:rsidRPr="00C901B1" w:rsidRDefault="00C901B1" w:rsidP="00C901B1">
            <w:pPr>
              <w:spacing w:line="480" w:lineRule="auto"/>
              <w:rPr>
                <w:rFonts w:ascii="Calibri" w:eastAsia="Calibri" w:hAnsi="Calibri"/>
                <w:color w:val="auto"/>
                <w:sz w:val="18"/>
                <w:szCs w:val="18"/>
              </w:rPr>
            </w:pPr>
          </w:p>
        </w:tc>
        <w:tc>
          <w:tcPr>
            <w:tcW w:w="1292"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Povijest</w:t>
            </w:r>
          </w:p>
        </w:tc>
        <w:tc>
          <w:tcPr>
            <w:tcW w:w="408"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10</w:t>
            </w:r>
          </w:p>
        </w:tc>
        <w:tc>
          <w:tcPr>
            <w:tcW w:w="477" w:type="pct"/>
            <w:vMerge w:val="restar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 xml:space="preserve">22 </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34"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r>
      <w:tr w:rsidR="00C901B1" w:rsidRPr="00C901B1" w:rsidTr="00C901B1">
        <w:tc>
          <w:tcPr>
            <w:tcW w:w="1156" w:type="pct"/>
            <w:vMerge/>
            <w:tcBorders>
              <w:top w:val="single" w:sz="18" w:space="0" w:color="auto"/>
            </w:tcBorders>
            <w:shd w:val="clear" w:color="auto" w:fill="auto"/>
          </w:tcPr>
          <w:p w:rsidR="00C901B1" w:rsidRPr="00C901B1" w:rsidRDefault="00C901B1" w:rsidP="00C901B1">
            <w:pPr>
              <w:spacing w:line="480" w:lineRule="auto"/>
              <w:rPr>
                <w:rFonts w:ascii="Calibri" w:eastAsia="Calibri" w:hAnsi="Calibri"/>
                <w:color w:val="auto"/>
                <w:sz w:val="18"/>
                <w:szCs w:val="18"/>
              </w:rPr>
            </w:pPr>
          </w:p>
        </w:tc>
        <w:tc>
          <w:tcPr>
            <w:tcW w:w="1292" w:type="pct"/>
            <w:tcBorders>
              <w:top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Etika</w:t>
            </w:r>
          </w:p>
        </w:tc>
        <w:tc>
          <w:tcPr>
            <w:tcW w:w="408" w:type="pct"/>
            <w:tcBorders>
              <w:top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6</w:t>
            </w:r>
          </w:p>
        </w:tc>
        <w:tc>
          <w:tcPr>
            <w:tcW w:w="477" w:type="pct"/>
            <w:vMerge/>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7" w:type="pct"/>
            <w:tcBorders>
              <w:top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3" w:type="pct"/>
            <w:tcBorders>
              <w:top w:val="single" w:sz="4"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7" w:type="pct"/>
            <w:tcBorders>
              <w:top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3" w:type="pct"/>
            <w:tcBorders>
              <w:top w:val="single" w:sz="4"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34" w:type="pct"/>
            <w:tcBorders>
              <w:top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r>
      <w:tr w:rsidR="00C901B1" w:rsidRPr="00C901B1" w:rsidTr="00C901B1">
        <w:tc>
          <w:tcPr>
            <w:tcW w:w="1156" w:type="pct"/>
            <w:vMerge/>
            <w:tcBorders>
              <w:top w:val="single" w:sz="18" w:space="0" w:color="auto"/>
            </w:tcBorders>
            <w:shd w:val="clear" w:color="auto" w:fill="auto"/>
          </w:tcPr>
          <w:p w:rsidR="00C901B1" w:rsidRPr="00C901B1" w:rsidRDefault="00C901B1" w:rsidP="00C901B1">
            <w:pPr>
              <w:spacing w:line="480" w:lineRule="auto"/>
              <w:rPr>
                <w:rFonts w:ascii="Calibri" w:eastAsia="Calibri" w:hAnsi="Calibri"/>
                <w:color w:val="auto"/>
                <w:sz w:val="18"/>
                <w:szCs w:val="18"/>
              </w:rPr>
            </w:pPr>
          </w:p>
        </w:tc>
        <w:tc>
          <w:tcPr>
            <w:tcW w:w="1292" w:type="pct"/>
            <w:tcBorders>
              <w:top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Dodatna  Etika: Debatni klub</w:t>
            </w:r>
          </w:p>
        </w:tc>
        <w:tc>
          <w:tcPr>
            <w:tcW w:w="408" w:type="pct"/>
            <w:tcBorders>
              <w:top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77" w:type="pct"/>
            <w:vMerge/>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3" w:type="pct"/>
            <w:tcBorders>
              <w:top w:val="single" w:sz="4"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top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c>
          <w:tcPr>
            <w:tcW w:w="1156" w:type="pct"/>
            <w:vMerge/>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1292" w:type="pct"/>
            <w:tcBorders>
              <w:top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 xml:space="preserve">razrednik 3a </w:t>
            </w:r>
          </w:p>
        </w:tc>
        <w:tc>
          <w:tcPr>
            <w:tcW w:w="408" w:type="pct"/>
            <w:tcBorders>
              <w:top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77" w:type="pct"/>
            <w:vMerge/>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top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c>
          <w:tcPr>
            <w:tcW w:w="1156" w:type="pct"/>
            <w:vMerge/>
            <w:tcBorders>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1292" w:type="pct"/>
            <w:tcBorders>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sindikalni povjerenik</w:t>
            </w:r>
          </w:p>
        </w:tc>
        <w:tc>
          <w:tcPr>
            <w:tcW w:w="408" w:type="pct"/>
            <w:tcBorders>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477" w:type="pct"/>
            <w:vMerge/>
            <w:tcBorders>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c>
          <w:tcPr>
            <w:tcW w:w="1156"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yyy</w:t>
            </w:r>
          </w:p>
        </w:tc>
        <w:tc>
          <w:tcPr>
            <w:tcW w:w="1292"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Povijest</w:t>
            </w:r>
          </w:p>
        </w:tc>
        <w:tc>
          <w:tcPr>
            <w:tcW w:w="408"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6</w:t>
            </w:r>
          </w:p>
        </w:tc>
        <w:tc>
          <w:tcPr>
            <w:tcW w:w="47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6</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c>
          <w:tcPr>
            <w:tcW w:w="1156" w:type="pct"/>
            <w:vMerge w:val="restart"/>
            <w:tcBorders>
              <w:top w:val="single" w:sz="18" w:space="0" w:color="auto"/>
            </w:tcBorders>
            <w:shd w:val="clear" w:color="auto" w:fill="auto"/>
          </w:tcPr>
          <w:p w:rsidR="00C901B1" w:rsidRPr="00C901B1" w:rsidRDefault="00C901B1" w:rsidP="00C901B1">
            <w:pPr>
              <w:spacing w:line="480" w:lineRule="auto"/>
              <w:rPr>
                <w:rFonts w:ascii="Calibri" w:eastAsia="Calibri" w:hAnsi="Calibri"/>
                <w:color w:val="auto"/>
                <w:sz w:val="18"/>
                <w:szCs w:val="18"/>
              </w:rPr>
            </w:pPr>
            <w:r w:rsidRPr="00C901B1">
              <w:rPr>
                <w:rFonts w:ascii="Calibri" w:eastAsia="Calibri" w:hAnsi="Calibri"/>
                <w:color w:val="auto"/>
                <w:sz w:val="18"/>
                <w:szCs w:val="18"/>
              </w:rPr>
              <w:t>Kulušić Arijana</w:t>
            </w:r>
          </w:p>
          <w:p w:rsidR="00C901B1" w:rsidRPr="00C901B1" w:rsidRDefault="00C901B1" w:rsidP="00C901B1">
            <w:pPr>
              <w:spacing w:line="480" w:lineRule="auto"/>
              <w:rPr>
                <w:rFonts w:ascii="Calibri" w:eastAsia="Calibri" w:hAnsi="Calibri"/>
                <w:color w:val="auto"/>
                <w:sz w:val="18"/>
                <w:szCs w:val="18"/>
              </w:rPr>
            </w:pPr>
            <w:r w:rsidRPr="00C901B1">
              <w:rPr>
                <w:rFonts w:ascii="Calibri" w:eastAsia="Calibri" w:hAnsi="Calibri"/>
                <w:color w:val="auto"/>
                <w:sz w:val="18"/>
                <w:szCs w:val="18"/>
              </w:rPr>
              <w:t>Priredba za Božić</w:t>
            </w:r>
          </w:p>
        </w:tc>
        <w:tc>
          <w:tcPr>
            <w:tcW w:w="1292"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Glazbena umjetnost</w:t>
            </w:r>
          </w:p>
        </w:tc>
        <w:tc>
          <w:tcPr>
            <w:tcW w:w="408"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77" w:type="pct"/>
            <w:vMerge w:val="restar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6</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c>
          <w:tcPr>
            <w:tcW w:w="1156" w:type="pct"/>
            <w:vMerge/>
            <w:tcBorders>
              <w:bottom w:val="single" w:sz="18" w:space="0" w:color="auto"/>
            </w:tcBorders>
            <w:shd w:val="clear" w:color="auto" w:fill="auto"/>
          </w:tcPr>
          <w:p w:rsidR="00C901B1" w:rsidRPr="00C901B1" w:rsidRDefault="00C901B1" w:rsidP="00C901B1">
            <w:pPr>
              <w:spacing w:line="480" w:lineRule="auto"/>
              <w:rPr>
                <w:rFonts w:ascii="Calibri" w:eastAsia="Calibri" w:hAnsi="Calibri"/>
                <w:color w:val="auto"/>
                <w:sz w:val="18"/>
                <w:szCs w:val="18"/>
              </w:rPr>
            </w:pPr>
          </w:p>
        </w:tc>
        <w:tc>
          <w:tcPr>
            <w:tcW w:w="1292" w:type="pct"/>
            <w:tcBorders>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 xml:space="preserve">razrednik 1a </w:t>
            </w:r>
          </w:p>
        </w:tc>
        <w:tc>
          <w:tcPr>
            <w:tcW w:w="408" w:type="pct"/>
            <w:tcBorders>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77" w:type="pct"/>
            <w:vMerge/>
            <w:tcBorders>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c>
          <w:tcPr>
            <w:tcW w:w="1156" w:type="pct"/>
            <w:tcBorders>
              <w:top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Vučemilović Dajana</w:t>
            </w:r>
          </w:p>
        </w:tc>
        <w:tc>
          <w:tcPr>
            <w:tcW w:w="1292" w:type="pct"/>
            <w:tcBorders>
              <w:top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Vjeronauk</w:t>
            </w:r>
          </w:p>
        </w:tc>
        <w:tc>
          <w:tcPr>
            <w:tcW w:w="408" w:type="pct"/>
            <w:tcBorders>
              <w:top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77" w:type="pct"/>
            <w:tcBorders>
              <w:top w:val="single" w:sz="18"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203" w:type="pct"/>
            <w:tcBorders>
              <w:top w:val="single" w:sz="18" w:space="0" w:color="auto"/>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7" w:type="pct"/>
            <w:tcBorders>
              <w:top w:val="single" w:sz="18"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3" w:type="pct"/>
            <w:tcBorders>
              <w:top w:val="single" w:sz="18" w:space="0" w:color="auto"/>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7" w:type="pct"/>
            <w:tcBorders>
              <w:top w:val="single" w:sz="18"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3" w:type="pct"/>
            <w:tcBorders>
              <w:top w:val="single" w:sz="18" w:space="0" w:color="auto"/>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7" w:type="pct"/>
            <w:tcBorders>
              <w:top w:val="single" w:sz="18"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3" w:type="pct"/>
            <w:tcBorders>
              <w:top w:val="single" w:sz="18" w:space="0" w:color="auto"/>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34" w:type="pct"/>
            <w:tcBorders>
              <w:top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r>
      <w:tr w:rsidR="00C901B1" w:rsidRPr="00C901B1" w:rsidTr="00C901B1">
        <w:tc>
          <w:tcPr>
            <w:tcW w:w="1156"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Puljek Gordan</w:t>
            </w:r>
          </w:p>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/Jalić Marija/</w:t>
            </w:r>
          </w:p>
        </w:tc>
        <w:tc>
          <w:tcPr>
            <w:tcW w:w="1292"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Tjelesna i zdravstvena kultura</w:t>
            </w:r>
          </w:p>
        </w:tc>
        <w:tc>
          <w:tcPr>
            <w:tcW w:w="408"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16</w:t>
            </w:r>
          </w:p>
        </w:tc>
        <w:tc>
          <w:tcPr>
            <w:tcW w:w="47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16</w:t>
            </w: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34"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r>
      <w:tr w:rsidR="00C901B1" w:rsidRPr="00C901B1" w:rsidTr="00C901B1">
        <w:tc>
          <w:tcPr>
            <w:tcW w:w="1156" w:type="pct"/>
            <w:tcBorders>
              <w:top w:val="single" w:sz="4"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1292" w:type="pct"/>
            <w:tcBorders>
              <w:top w:val="single" w:sz="4"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Dan jabuka</w:t>
            </w:r>
          </w:p>
        </w:tc>
        <w:tc>
          <w:tcPr>
            <w:tcW w:w="408" w:type="pct"/>
            <w:tcBorders>
              <w:top w:val="single" w:sz="4"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477" w:type="pct"/>
            <w:tcBorders>
              <w:top w:val="single" w:sz="4"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top w:val="single" w:sz="4"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c>
          <w:tcPr>
            <w:tcW w:w="1156"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Korjenić  Ivana</w:t>
            </w:r>
          </w:p>
        </w:tc>
        <w:tc>
          <w:tcPr>
            <w:tcW w:w="1292"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Hrvatski jezik</w:t>
            </w:r>
          </w:p>
        </w:tc>
        <w:tc>
          <w:tcPr>
            <w:tcW w:w="408"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20</w:t>
            </w:r>
          </w:p>
        </w:tc>
        <w:tc>
          <w:tcPr>
            <w:tcW w:w="47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20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20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234"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r>
      <w:tr w:rsidR="00C901B1" w:rsidRPr="00C901B1" w:rsidTr="00C901B1">
        <w:trPr>
          <w:trHeight w:val="230"/>
        </w:trPr>
        <w:tc>
          <w:tcPr>
            <w:tcW w:w="1156" w:type="pct"/>
            <w:tcBorders>
              <w:top w:val="single" w:sz="4"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Priredba za Božić</w:t>
            </w:r>
          </w:p>
        </w:tc>
        <w:tc>
          <w:tcPr>
            <w:tcW w:w="1292" w:type="pct"/>
            <w:tcBorders>
              <w:top w:val="single" w:sz="4"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Razrednik 4b</w:t>
            </w:r>
          </w:p>
        </w:tc>
        <w:tc>
          <w:tcPr>
            <w:tcW w:w="408" w:type="pct"/>
            <w:tcBorders>
              <w:top w:val="single" w:sz="4"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77" w:type="pct"/>
            <w:tcBorders>
              <w:top w:val="single" w:sz="4"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top w:val="single" w:sz="4"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c>
          <w:tcPr>
            <w:tcW w:w="1156"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Božinović Matea</w:t>
            </w:r>
          </w:p>
        </w:tc>
        <w:tc>
          <w:tcPr>
            <w:tcW w:w="1292"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dopunska, Hrvatski jezik</w:t>
            </w:r>
          </w:p>
        </w:tc>
        <w:tc>
          <w:tcPr>
            <w:tcW w:w="408"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7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18" w:space="0" w:color="auto"/>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34" w:type="pct"/>
            <w:tcBorders>
              <w:top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r>
      <w:tr w:rsidR="00C901B1" w:rsidRPr="00C901B1" w:rsidTr="00C901B1">
        <w:tc>
          <w:tcPr>
            <w:tcW w:w="1156" w:type="pct"/>
            <w:tcBorders>
              <w:top w:val="single" w:sz="4"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1292" w:type="pct"/>
            <w:tcBorders>
              <w:top w:val="single" w:sz="4"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Art-list</w:t>
            </w:r>
          </w:p>
        </w:tc>
        <w:tc>
          <w:tcPr>
            <w:tcW w:w="408" w:type="pct"/>
            <w:tcBorders>
              <w:top w:val="single" w:sz="4"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477" w:type="pct"/>
            <w:tcBorders>
              <w:top w:val="single" w:sz="4"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4" w:space="0" w:color="auto"/>
              <w:bottom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4" w:space="0" w:color="auto"/>
              <w:left w:val="single" w:sz="18"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top w:val="single" w:sz="4" w:space="0" w:color="auto"/>
              <w:bottom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c>
          <w:tcPr>
            <w:tcW w:w="1156" w:type="pct"/>
            <w:shd w:val="clear" w:color="auto" w:fill="auto"/>
            <w:vAlign w:val="center"/>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Žitko Damir</w:t>
            </w:r>
          </w:p>
        </w:tc>
        <w:tc>
          <w:tcPr>
            <w:tcW w:w="1292" w:type="pct"/>
            <w:tcBorders>
              <w:top w:val="single" w:sz="2" w:space="0" w:color="000000"/>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Povijest likovnih umjetnosti</w:t>
            </w:r>
          </w:p>
        </w:tc>
        <w:tc>
          <w:tcPr>
            <w:tcW w:w="408" w:type="pct"/>
            <w:tcBorders>
              <w:top w:val="single" w:sz="2" w:space="0" w:color="000000"/>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12</w:t>
            </w:r>
          </w:p>
        </w:tc>
        <w:tc>
          <w:tcPr>
            <w:tcW w:w="47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12</w:t>
            </w:r>
          </w:p>
        </w:tc>
        <w:tc>
          <w:tcPr>
            <w:tcW w:w="203" w:type="pct"/>
            <w:tcBorders>
              <w:top w:val="single" w:sz="2" w:space="0" w:color="000000"/>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FF0000"/>
                <w:sz w:val="18"/>
                <w:szCs w:val="18"/>
              </w:rPr>
            </w:pPr>
            <w:r w:rsidRPr="00C901B1">
              <w:rPr>
                <w:rFonts w:ascii="Calibri" w:eastAsia="Calibri" w:hAnsi="Calibri"/>
                <w:color w:val="auto"/>
                <w:sz w:val="18"/>
                <w:szCs w:val="18"/>
              </w:rPr>
              <w:t>2</w:t>
            </w:r>
          </w:p>
        </w:tc>
        <w:tc>
          <w:tcPr>
            <w:tcW w:w="207" w:type="pct"/>
            <w:tcBorders>
              <w:top w:val="single" w:sz="2" w:space="0" w:color="000000"/>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FF0000"/>
                <w:sz w:val="18"/>
                <w:szCs w:val="18"/>
              </w:rPr>
            </w:pPr>
            <w:r w:rsidRPr="00C901B1">
              <w:rPr>
                <w:rFonts w:ascii="Calibri" w:eastAsia="Calibri" w:hAnsi="Calibri"/>
                <w:color w:val="auto"/>
                <w:sz w:val="18"/>
                <w:szCs w:val="18"/>
              </w:rPr>
              <w:t>2</w:t>
            </w:r>
          </w:p>
        </w:tc>
        <w:tc>
          <w:tcPr>
            <w:tcW w:w="203" w:type="pct"/>
            <w:tcBorders>
              <w:top w:val="single" w:sz="2" w:space="0" w:color="000000"/>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7" w:type="pct"/>
            <w:tcBorders>
              <w:top w:val="single" w:sz="2" w:space="0" w:color="000000"/>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3" w:type="pct"/>
            <w:tcBorders>
              <w:top w:val="single" w:sz="2" w:space="0" w:color="000000"/>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7" w:type="pct"/>
            <w:tcBorders>
              <w:top w:val="single" w:sz="2" w:space="0" w:color="000000"/>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03" w:type="pct"/>
            <w:tcBorders>
              <w:top w:val="single" w:sz="2" w:space="0" w:color="000000"/>
              <w:left w:val="single" w:sz="18" w:space="0" w:color="auto"/>
              <w:bottom w:val="single" w:sz="4"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top w:val="single" w:sz="2" w:space="0" w:color="000000"/>
              <w:bottom w:val="single" w:sz="4" w:space="0" w:color="auto"/>
            </w:tcBorders>
            <w:shd w:val="clear" w:color="auto" w:fill="auto"/>
          </w:tcPr>
          <w:p w:rsidR="00C901B1" w:rsidRPr="00C901B1" w:rsidRDefault="00C901B1" w:rsidP="00C901B1">
            <w:pPr>
              <w:rPr>
                <w:rFonts w:ascii="Calibri" w:eastAsia="Calibri" w:hAnsi="Calibri"/>
                <w:color w:val="FF0000"/>
                <w:sz w:val="18"/>
                <w:szCs w:val="18"/>
              </w:rPr>
            </w:pPr>
          </w:p>
        </w:tc>
      </w:tr>
      <w:tr w:rsidR="00C901B1" w:rsidRPr="00C901B1" w:rsidTr="00C901B1">
        <w:tc>
          <w:tcPr>
            <w:tcW w:w="1156" w:type="pct"/>
            <w:tcBorders>
              <w:top w:val="single" w:sz="18" w:space="0" w:color="auto"/>
            </w:tcBorders>
            <w:shd w:val="clear" w:color="auto" w:fill="auto"/>
            <w:vAlign w:val="center"/>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Zzz (Vukušič)</w:t>
            </w:r>
          </w:p>
        </w:tc>
        <w:tc>
          <w:tcPr>
            <w:tcW w:w="1292"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knjižnica</w:t>
            </w:r>
          </w:p>
        </w:tc>
        <w:tc>
          <w:tcPr>
            <w:tcW w:w="408"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11</w:t>
            </w:r>
          </w:p>
        </w:tc>
        <w:tc>
          <w:tcPr>
            <w:tcW w:w="47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11</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FF0000"/>
                <w:sz w:val="18"/>
                <w:szCs w:val="18"/>
              </w:rPr>
            </w:pP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FF0000"/>
                <w:sz w:val="18"/>
                <w:szCs w:val="18"/>
              </w:rPr>
            </w:pP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FF0000"/>
                <w:sz w:val="18"/>
                <w:szCs w:val="18"/>
              </w:rPr>
            </w:pP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FF0000"/>
                <w:sz w:val="18"/>
                <w:szCs w:val="18"/>
              </w:rPr>
            </w:pP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c>
          <w:tcPr>
            <w:tcW w:w="1156" w:type="pct"/>
            <w:tcBorders>
              <w:top w:val="single" w:sz="18" w:space="0" w:color="auto"/>
            </w:tcBorders>
            <w:shd w:val="clear" w:color="auto" w:fill="auto"/>
            <w:vAlign w:val="center"/>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Svedružić Kaća</w:t>
            </w:r>
          </w:p>
        </w:tc>
        <w:tc>
          <w:tcPr>
            <w:tcW w:w="1292"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Povijest likovnih umjetnosti</w:t>
            </w:r>
          </w:p>
        </w:tc>
        <w:tc>
          <w:tcPr>
            <w:tcW w:w="408"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7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FF0000"/>
                <w:sz w:val="18"/>
                <w:szCs w:val="18"/>
              </w:rPr>
            </w:pP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FF0000"/>
                <w:sz w:val="18"/>
                <w:szCs w:val="18"/>
              </w:rPr>
            </w:pP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FF0000"/>
                <w:sz w:val="18"/>
                <w:szCs w:val="18"/>
              </w:rPr>
            </w:pP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FF0000"/>
                <w:sz w:val="18"/>
                <w:szCs w:val="18"/>
              </w:rPr>
            </w:pP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34"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r>
      <w:tr w:rsidR="00C901B1" w:rsidRPr="00C901B1" w:rsidTr="00C901B1">
        <w:trPr>
          <w:trHeight w:val="257"/>
        </w:trPr>
        <w:tc>
          <w:tcPr>
            <w:tcW w:w="1156" w:type="pct"/>
            <w:vMerge w:val="restart"/>
            <w:tcBorders>
              <w:top w:val="single" w:sz="18" w:space="0" w:color="auto"/>
            </w:tcBorders>
            <w:shd w:val="clear" w:color="auto" w:fill="auto"/>
          </w:tcPr>
          <w:p w:rsidR="00C901B1" w:rsidRPr="00C901B1" w:rsidRDefault="00C901B1" w:rsidP="00C901B1">
            <w:pPr>
              <w:spacing w:line="480" w:lineRule="auto"/>
              <w:rPr>
                <w:rFonts w:ascii="Calibri" w:eastAsia="Calibri" w:hAnsi="Calibri"/>
                <w:color w:val="auto"/>
                <w:sz w:val="18"/>
                <w:szCs w:val="18"/>
              </w:rPr>
            </w:pPr>
            <w:r w:rsidRPr="00C901B1">
              <w:rPr>
                <w:rFonts w:ascii="Calibri" w:eastAsia="Calibri" w:hAnsi="Calibri"/>
                <w:color w:val="auto"/>
                <w:sz w:val="18"/>
                <w:szCs w:val="18"/>
              </w:rPr>
              <w:t>Gudelj Slavica</w:t>
            </w:r>
          </w:p>
          <w:p w:rsidR="00C901B1" w:rsidRPr="00C901B1" w:rsidRDefault="00C901B1" w:rsidP="00C901B1">
            <w:pPr>
              <w:spacing w:line="480" w:lineRule="auto"/>
              <w:rPr>
                <w:rFonts w:ascii="Calibri" w:eastAsia="Calibri" w:hAnsi="Calibri"/>
                <w:color w:val="auto"/>
                <w:sz w:val="18"/>
                <w:szCs w:val="18"/>
              </w:rPr>
            </w:pPr>
            <w:r w:rsidRPr="00C901B1">
              <w:rPr>
                <w:rFonts w:ascii="Calibri" w:eastAsia="Calibri" w:hAnsi="Calibri"/>
                <w:color w:val="auto"/>
                <w:sz w:val="18"/>
                <w:szCs w:val="18"/>
              </w:rPr>
              <w:t>(6 dana u 2 tjedna)</w:t>
            </w:r>
          </w:p>
        </w:tc>
        <w:tc>
          <w:tcPr>
            <w:tcW w:w="1292"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Etika</w:t>
            </w:r>
          </w:p>
        </w:tc>
        <w:tc>
          <w:tcPr>
            <w:tcW w:w="408" w:type="pct"/>
            <w:tcBorders>
              <w:top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77" w:type="pct"/>
            <w:vMerge w:val="restar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18</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top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top w:val="single" w:sz="18" w:space="0" w:color="auto"/>
              <w:left w:val="single" w:sz="18" w:space="0" w:color="auto"/>
            </w:tcBorders>
            <w:shd w:val="clear" w:color="auto" w:fill="auto"/>
          </w:tcPr>
          <w:p w:rsidR="00C901B1" w:rsidRPr="00C901B1" w:rsidRDefault="00C901B1" w:rsidP="00C901B1">
            <w:pPr>
              <w:rPr>
                <w:rFonts w:ascii="Calibri" w:eastAsia="Calibri" w:hAnsi="Calibri"/>
                <w:color w:val="FF0000"/>
                <w:sz w:val="18"/>
                <w:szCs w:val="18"/>
              </w:rPr>
            </w:pPr>
          </w:p>
        </w:tc>
        <w:tc>
          <w:tcPr>
            <w:tcW w:w="234" w:type="pct"/>
            <w:tcBorders>
              <w:top w:val="single" w:sz="18" w:space="0" w:color="auto"/>
            </w:tcBorders>
            <w:shd w:val="clear" w:color="auto" w:fill="auto"/>
          </w:tcPr>
          <w:p w:rsidR="00C901B1" w:rsidRPr="00C901B1" w:rsidRDefault="00C901B1" w:rsidP="00C901B1">
            <w:pPr>
              <w:rPr>
                <w:rFonts w:ascii="Calibri" w:eastAsia="Calibri" w:hAnsi="Calibri"/>
                <w:color w:val="FF0000"/>
                <w:sz w:val="18"/>
                <w:szCs w:val="18"/>
              </w:rPr>
            </w:pPr>
          </w:p>
        </w:tc>
      </w:tr>
      <w:tr w:rsidR="00C901B1" w:rsidRPr="00C901B1" w:rsidTr="00C901B1">
        <w:tc>
          <w:tcPr>
            <w:tcW w:w="1156" w:type="pct"/>
            <w:vMerge/>
            <w:shd w:val="clear" w:color="auto" w:fill="auto"/>
          </w:tcPr>
          <w:p w:rsidR="00C901B1" w:rsidRPr="00C901B1" w:rsidRDefault="00C901B1" w:rsidP="00C901B1">
            <w:pPr>
              <w:spacing w:line="480" w:lineRule="auto"/>
              <w:rPr>
                <w:rFonts w:ascii="Calibri" w:eastAsia="Calibri" w:hAnsi="Calibri"/>
                <w:color w:val="auto"/>
                <w:sz w:val="18"/>
                <w:szCs w:val="18"/>
              </w:rPr>
            </w:pPr>
          </w:p>
        </w:tc>
        <w:tc>
          <w:tcPr>
            <w:tcW w:w="1292" w:type="pct"/>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voditelj smjene</w:t>
            </w:r>
          </w:p>
        </w:tc>
        <w:tc>
          <w:tcPr>
            <w:tcW w:w="408" w:type="pct"/>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6</w:t>
            </w:r>
          </w:p>
        </w:tc>
        <w:tc>
          <w:tcPr>
            <w:tcW w:w="477" w:type="pct"/>
            <w:vMerge/>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c>
          <w:tcPr>
            <w:tcW w:w="1156" w:type="pct"/>
            <w:vMerge/>
            <w:shd w:val="clear" w:color="auto" w:fill="auto"/>
          </w:tcPr>
          <w:p w:rsidR="00C901B1" w:rsidRPr="00C901B1" w:rsidRDefault="00C901B1" w:rsidP="00C901B1">
            <w:pPr>
              <w:spacing w:line="480" w:lineRule="auto"/>
              <w:rPr>
                <w:rFonts w:ascii="Calibri" w:eastAsia="Calibri" w:hAnsi="Calibri"/>
                <w:color w:val="auto"/>
                <w:sz w:val="18"/>
                <w:szCs w:val="18"/>
              </w:rPr>
            </w:pPr>
          </w:p>
        </w:tc>
        <w:tc>
          <w:tcPr>
            <w:tcW w:w="1292" w:type="pct"/>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vođenje zbirke</w:t>
            </w:r>
          </w:p>
        </w:tc>
        <w:tc>
          <w:tcPr>
            <w:tcW w:w="408" w:type="pct"/>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77" w:type="pct"/>
            <w:vMerge/>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rPr>
          <w:trHeight w:val="218"/>
        </w:trPr>
        <w:tc>
          <w:tcPr>
            <w:tcW w:w="1156" w:type="pct"/>
            <w:vMerge/>
            <w:shd w:val="clear" w:color="auto" w:fill="auto"/>
          </w:tcPr>
          <w:p w:rsidR="00C901B1" w:rsidRPr="00C901B1" w:rsidRDefault="00C901B1" w:rsidP="00C901B1">
            <w:pPr>
              <w:spacing w:line="480" w:lineRule="auto"/>
              <w:rPr>
                <w:rFonts w:ascii="Calibri" w:eastAsia="Calibri" w:hAnsi="Calibri"/>
                <w:color w:val="auto"/>
                <w:sz w:val="18"/>
                <w:szCs w:val="18"/>
              </w:rPr>
            </w:pPr>
          </w:p>
        </w:tc>
        <w:tc>
          <w:tcPr>
            <w:tcW w:w="1292" w:type="pct"/>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razrednik 2a</w:t>
            </w:r>
          </w:p>
        </w:tc>
        <w:tc>
          <w:tcPr>
            <w:tcW w:w="408" w:type="pct"/>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77" w:type="pct"/>
            <w:vMerge/>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c>
          <w:tcPr>
            <w:tcW w:w="1156" w:type="pct"/>
            <w:vMerge/>
            <w:shd w:val="clear" w:color="auto" w:fill="auto"/>
          </w:tcPr>
          <w:p w:rsidR="00C901B1" w:rsidRPr="00C901B1" w:rsidRDefault="00C901B1" w:rsidP="00C901B1">
            <w:pPr>
              <w:spacing w:line="480" w:lineRule="auto"/>
              <w:rPr>
                <w:rFonts w:ascii="Calibri" w:eastAsia="Calibri" w:hAnsi="Calibri"/>
                <w:color w:val="auto"/>
                <w:sz w:val="18"/>
                <w:szCs w:val="18"/>
              </w:rPr>
            </w:pPr>
          </w:p>
        </w:tc>
        <w:tc>
          <w:tcPr>
            <w:tcW w:w="1292" w:type="pct"/>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zaštita na radu</w:t>
            </w:r>
          </w:p>
        </w:tc>
        <w:tc>
          <w:tcPr>
            <w:tcW w:w="408" w:type="pct"/>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77" w:type="pct"/>
            <w:vMerge/>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shd w:val="clear" w:color="auto" w:fill="auto"/>
          </w:tcPr>
          <w:p w:rsidR="00C901B1" w:rsidRPr="00C901B1" w:rsidRDefault="00C901B1" w:rsidP="00C901B1">
            <w:pPr>
              <w:rPr>
                <w:rFonts w:ascii="Calibri" w:eastAsia="Calibri" w:hAnsi="Calibri"/>
                <w:color w:val="auto"/>
                <w:sz w:val="18"/>
                <w:szCs w:val="18"/>
              </w:rPr>
            </w:pPr>
          </w:p>
        </w:tc>
      </w:tr>
      <w:tr w:rsidR="00C901B1" w:rsidRPr="00C901B1" w:rsidTr="00C901B1">
        <w:trPr>
          <w:trHeight w:val="280"/>
        </w:trPr>
        <w:tc>
          <w:tcPr>
            <w:tcW w:w="1156" w:type="pct"/>
            <w:vMerge/>
            <w:shd w:val="clear" w:color="auto" w:fill="auto"/>
          </w:tcPr>
          <w:p w:rsidR="00C901B1" w:rsidRPr="00C901B1" w:rsidRDefault="00C901B1" w:rsidP="00C901B1">
            <w:pPr>
              <w:spacing w:line="480" w:lineRule="auto"/>
              <w:rPr>
                <w:rFonts w:ascii="Calibri" w:eastAsia="Calibri" w:hAnsi="Calibri"/>
                <w:color w:val="auto"/>
                <w:sz w:val="18"/>
                <w:szCs w:val="18"/>
              </w:rPr>
            </w:pPr>
          </w:p>
        </w:tc>
        <w:tc>
          <w:tcPr>
            <w:tcW w:w="1292" w:type="pct"/>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koor drž.mature</w:t>
            </w:r>
          </w:p>
        </w:tc>
        <w:tc>
          <w:tcPr>
            <w:tcW w:w="408" w:type="pct"/>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77" w:type="pct"/>
            <w:vMerge/>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7" w:type="pct"/>
            <w:tcBorders>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03" w:type="pct"/>
            <w:tcBorders>
              <w:lef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234" w:type="pct"/>
            <w:shd w:val="clear" w:color="auto" w:fill="auto"/>
          </w:tcPr>
          <w:p w:rsidR="00C901B1" w:rsidRPr="00C901B1" w:rsidRDefault="00C901B1" w:rsidP="00C901B1">
            <w:pPr>
              <w:rPr>
                <w:rFonts w:ascii="Calibri" w:eastAsia="Calibri" w:hAnsi="Calibri"/>
                <w:color w:val="auto"/>
                <w:sz w:val="18"/>
                <w:szCs w:val="18"/>
              </w:rPr>
            </w:pPr>
          </w:p>
        </w:tc>
      </w:tr>
    </w:tbl>
    <w:p w:rsidR="006F7AA5" w:rsidRDefault="006F7AA5" w:rsidP="006F7AA5">
      <w:pPr>
        <w:spacing w:after="200" w:line="276" w:lineRule="auto"/>
        <w:rPr>
          <w:b/>
        </w:rPr>
      </w:pPr>
    </w:p>
    <w:p w:rsidR="00186768" w:rsidRDefault="00186768" w:rsidP="006F7AA5">
      <w:pPr>
        <w:spacing w:after="200" w:line="276" w:lineRule="auto"/>
        <w:rPr>
          <w:b/>
        </w:rPr>
      </w:pPr>
    </w:p>
    <w:p w:rsidR="00186768" w:rsidRDefault="00186768" w:rsidP="006F7AA5">
      <w:pPr>
        <w:spacing w:after="200" w:line="276" w:lineRule="auto"/>
        <w:rPr>
          <w:b/>
        </w:rPr>
      </w:pPr>
    </w:p>
    <w:p w:rsidR="00186768" w:rsidRDefault="00186768" w:rsidP="006F7AA5">
      <w:pPr>
        <w:spacing w:after="200" w:line="276" w:lineRule="auto"/>
        <w:rPr>
          <w:b/>
        </w:rPr>
      </w:pPr>
    </w:p>
    <w:p w:rsidR="006F7AA5" w:rsidRDefault="006F7AA5" w:rsidP="006F7AA5">
      <w:pPr>
        <w:rPr>
          <w:b/>
        </w:rPr>
      </w:pPr>
      <w:r>
        <w:rPr>
          <w:b/>
        </w:rPr>
        <w:lastRenderedPageBreak/>
        <w:t>NASTAVNICI STRUČNIH PREDMETA</w:t>
      </w:r>
    </w:p>
    <w:p w:rsidR="006F7AA5" w:rsidRDefault="006F7AA5" w:rsidP="006F7AA5"/>
    <w:tbl>
      <w:tblPr>
        <w:tblStyle w:val="Reetkatablice7"/>
        <w:tblW w:w="0" w:type="auto"/>
        <w:tblLayout w:type="fixed"/>
        <w:tblLook w:val="04A0" w:firstRow="1" w:lastRow="0" w:firstColumn="1" w:lastColumn="0" w:noHBand="0" w:noVBand="1"/>
      </w:tblPr>
      <w:tblGrid>
        <w:gridCol w:w="1101"/>
        <w:gridCol w:w="1275"/>
        <w:gridCol w:w="426"/>
        <w:gridCol w:w="425"/>
        <w:gridCol w:w="283"/>
        <w:gridCol w:w="252"/>
        <w:gridCol w:w="307"/>
        <w:gridCol w:w="292"/>
        <w:gridCol w:w="322"/>
        <w:gridCol w:w="307"/>
        <w:gridCol w:w="307"/>
        <w:gridCol w:w="307"/>
        <w:gridCol w:w="307"/>
        <w:gridCol w:w="307"/>
        <w:gridCol w:w="307"/>
        <w:gridCol w:w="307"/>
        <w:gridCol w:w="307"/>
        <w:gridCol w:w="307"/>
        <w:gridCol w:w="307"/>
        <w:gridCol w:w="307"/>
        <w:gridCol w:w="307"/>
        <w:gridCol w:w="307"/>
        <w:gridCol w:w="307"/>
        <w:gridCol w:w="307"/>
      </w:tblGrid>
      <w:tr w:rsidR="00C901B1" w:rsidRPr="00C901B1" w:rsidTr="00C901B1">
        <w:tc>
          <w:tcPr>
            <w:tcW w:w="9288" w:type="dxa"/>
            <w:gridSpan w:val="24"/>
            <w:tcBorders>
              <w:top w:val="single" w:sz="18" w:space="0" w:color="auto"/>
              <w:left w:val="single" w:sz="18" w:space="0" w:color="auto"/>
              <w:bottom w:val="single" w:sz="12"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Stručna nastava 2019/2020</w:t>
            </w:r>
          </w:p>
          <w:p w:rsidR="00C901B1" w:rsidRPr="00C901B1" w:rsidRDefault="00C901B1" w:rsidP="00C901B1">
            <w:pPr>
              <w:rPr>
                <w:rFonts w:ascii="Calibri" w:eastAsia="Calibri" w:hAnsi="Calibri"/>
                <w:color w:val="auto"/>
                <w:sz w:val="18"/>
                <w:szCs w:val="18"/>
              </w:rPr>
            </w:pPr>
          </w:p>
          <w:p w:rsidR="00C901B1" w:rsidRPr="00C901B1" w:rsidRDefault="00C901B1" w:rsidP="00C901B1">
            <w:pPr>
              <w:rPr>
                <w:rFonts w:ascii="Calibri" w:eastAsia="Calibri" w:hAnsi="Calibri"/>
                <w:color w:val="auto"/>
                <w:sz w:val="18"/>
                <w:szCs w:val="18"/>
              </w:rPr>
            </w:pPr>
          </w:p>
          <w:p w:rsidR="00C901B1" w:rsidRPr="00C901B1" w:rsidRDefault="00C901B1" w:rsidP="00C901B1">
            <w:pPr>
              <w:rPr>
                <w:rFonts w:ascii="Calibri" w:eastAsia="Calibri" w:hAnsi="Calibri"/>
                <w:color w:val="auto"/>
                <w:sz w:val="18"/>
                <w:szCs w:val="18"/>
              </w:rPr>
            </w:pPr>
          </w:p>
          <w:p w:rsidR="00C901B1" w:rsidRPr="00C901B1" w:rsidRDefault="00C901B1" w:rsidP="00C901B1">
            <w:pPr>
              <w:rPr>
                <w:rFonts w:ascii="Calibri" w:eastAsia="Calibri" w:hAnsi="Calibri"/>
                <w:color w:val="auto"/>
                <w:sz w:val="18"/>
                <w:szCs w:val="18"/>
              </w:rPr>
            </w:pPr>
          </w:p>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vMerge w:val="restart"/>
            <w:tcBorders>
              <w:top w:val="single" w:sz="12"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Nastavnik</w:t>
            </w:r>
          </w:p>
          <w:p w:rsidR="00C901B1" w:rsidRPr="00C901B1" w:rsidRDefault="00C901B1" w:rsidP="00C901B1">
            <w:pPr>
              <w:rPr>
                <w:rFonts w:ascii="Calibri" w:eastAsia="Calibri" w:hAnsi="Calibri"/>
                <w:color w:val="auto"/>
                <w:sz w:val="18"/>
                <w:szCs w:val="18"/>
              </w:rPr>
            </w:pPr>
          </w:p>
          <w:p w:rsidR="00C901B1" w:rsidRPr="00C901B1" w:rsidRDefault="00C901B1" w:rsidP="00C901B1">
            <w:pPr>
              <w:rPr>
                <w:rFonts w:ascii="Calibri" w:eastAsia="Calibri" w:hAnsi="Calibri"/>
                <w:color w:val="auto"/>
                <w:sz w:val="18"/>
                <w:szCs w:val="18"/>
              </w:rPr>
            </w:pPr>
          </w:p>
          <w:p w:rsidR="00C901B1" w:rsidRPr="00C901B1" w:rsidRDefault="00C901B1" w:rsidP="00C901B1">
            <w:pPr>
              <w:rPr>
                <w:rFonts w:ascii="Calibri" w:eastAsia="Calibri" w:hAnsi="Calibri"/>
                <w:color w:val="auto"/>
                <w:sz w:val="18"/>
                <w:szCs w:val="18"/>
              </w:rPr>
            </w:pPr>
          </w:p>
        </w:tc>
        <w:tc>
          <w:tcPr>
            <w:tcW w:w="1275" w:type="dxa"/>
            <w:vMerge w:val="restart"/>
            <w:tcBorders>
              <w:top w:val="single" w:sz="12"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Predmet i zaduženje</w:t>
            </w:r>
          </w:p>
        </w:tc>
        <w:tc>
          <w:tcPr>
            <w:tcW w:w="426" w:type="dxa"/>
            <w:vMerge w:val="restart"/>
            <w:tcBorders>
              <w:top w:val="single" w:sz="12"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sati</w:t>
            </w:r>
          </w:p>
        </w:tc>
        <w:tc>
          <w:tcPr>
            <w:tcW w:w="425" w:type="dxa"/>
            <w:vMerge w:val="restart"/>
            <w:tcBorders>
              <w:top w:val="single" w:sz="12"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ukupno</w:t>
            </w:r>
          </w:p>
        </w:tc>
        <w:tc>
          <w:tcPr>
            <w:tcW w:w="283" w:type="dxa"/>
            <w:vMerge w:val="restart"/>
            <w:tcBorders>
              <w:top w:val="single" w:sz="12" w:space="0" w:color="auto"/>
              <w:lef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1a</w:t>
            </w:r>
          </w:p>
        </w:tc>
        <w:tc>
          <w:tcPr>
            <w:tcW w:w="252" w:type="dxa"/>
            <w:vMerge w:val="restart"/>
            <w:tcBorders>
              <w:top w:val="single" w:sz="12"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1b</w:t>
            </w:r>
          </w:p>
        </w:tc>
        <w:tc>
          <w:tcPr>
            <w:tcW w:w="921" w:type="dxa"/>
            <w:gridSpan w:val="3"/>
            <w:tcBorders>
              <w:top w:val="single" w:sz="12" w:space="0" w:color="auto"/>
              <w:left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grafika</w:t>
            </w:r>
          </w:p>
        </w:tc>
        <w:tc>
          <w:tcPr>
            <w:tcW w:w="921" w:type="dxa"/>
            <w:gridSpan w:val="3"/>
            <w:tcBorders>
              <w:top w:val="single" w:sz="12" w:space="0" w:color="auto"/>
              <w:left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foto</w:t>
            </w:r>
          </w:p>
        </w:tc>
        <w:tc>
          <w:tcPr>
            <w:tcW w:w="921" w:type="dxa"/>
            <w:gridSpan w:val="3"/>
            <w:tcBorders>
              <w:top w:val="single" w:sz="12" w:space="0" w:color="auto"/>
              <w:left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kipari</w:t>
            </w:r>
          </w:p>
        </w:tc>
        <w:tc>
          <w:tcPr>
            <w:tcW w:w="921" w:type="dxa"/>
            <w:gridSpan w:val="3"/>
            <w:tcBorders>
              <w:top w:val="single" w:sz="12" w:space="0" w:color="auto"/>
              <w:left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industrija</w:t>
            </w:r>
          </w:p>
        </w:tc>
        <w:tc>
          <w:tcPr>
            <w:tcW w:w="921" w:type="dxa"/>
            <w:gridSpan w:val="3"/>
            <w:tcBorders>
              <w:top w:val="single" w:sz="12" w:space="0" w:color="auto"/>
              <w:left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slikari</w:t>
            </w:r>
          </w:p>
        </w:tc>
        <w:tc>
          <w:tcPr>
            <w:tcW w:w="921" w:type="dxa"/>
            <w:gridSpan w:val="3"/>
            <w:tcBorders>
              <w:top w:val="single" w:sz="12" w:space="0" w:color="auto"/>
              <w:left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modni</w:t>
            </w:r>
          </w:p>
        </w:tc>
      </w:tr>
      <w:tr w:rsidR="00C901B1" w:rsidRPr="00C901B1" w:rsidTr="00C901B1">
        <w:trPr>
          <w:trHeight w:val="504"/>
        </w:trPr>
        <w:tc>
          <w:tcPr>
            <w:tcW w:w="1101" w:type="dxa"/>
            <w:vMerge/>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vMerge/>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426" w:type="dxa"/>
            <w:vMerge/>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425" w:type="dxa"/>
            <w:vMerge/>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vMerge/>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vMerge/>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r>
      <w:tr w:rsidR="00C901B1" w:rsidRPr="00C901B1" w:rsidTr="00C901B1">
        <w:tc>
          <w:tcPr>
            <w:tcW w:w="1101"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Dijana Dora Rošin</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Plastično oblikovanje</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20</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23</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e-upisi</w:t>
            </w: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Teorija oblikovanja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pročelnik</w:t>
            </w:r>
          </w:p>
        </w:tc>
        <w:tc>
          <w:tcPr>
            <w:tcW w:w="426"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Vanja Rogošić</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Crtanje i slikanje</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16</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23</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Crtanje</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Povjerenstvo LIK</w:t>
            </w: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Teorija oblikovanja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Višnja Mach</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Grafičke tehnike</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20</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Prijamni ispit</w:t>
            </w: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Grafička tehnologija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pročelnik</w:t>
            </w:r>
          </w:p>
        </w:tc>
        <w:tc>
          <w:tcPr>
            <w:tcW w:w="426"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Svjetlana Paligorić</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Fotografski dizajn</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Crtanje i slikanje</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Grafički dizajn</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Dodatna nas: fotogr.dizajn</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rPr>
          <w:trHeight w:val="432"/>
        </w:trPr>
        <w:tc>
          <w:tcPr>
            <w:tcW w:w="1101"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Željka Milošević</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Fotografske tehnike</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Obrada fotografije</w:t>
            </w:r>
          </w:p>
        </w:tc>
        <w:tc>
          <w:tcPr>
            <w:tcW w:w="426"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top w:val="single" w:sz="4"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4"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Crtanje i slikanje</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Grafički dizajn</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Natjecanje grafika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rPr>
          <w:trHeight w:val="228"/>
        </w:trPr>
        <w:tc>
          <w:tcPr>
            <w:tcW w:w="1101"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Hrvoje Zuanić</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Video</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6</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Računalstvo</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pročelnik</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c>
          <w:tcPr>
            <w:tcW w:w="1101"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Galerija</w:t>
            </w:r>
          </w:p>
        </w:tc>
        <w:tc>
          <w:tcPr>
            <w:tcW w:w="426"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11</w:t>
            </w:r>
          </w:p>
        </w:tc>
        <w:tc>
          <w:tcPr>
            <w:tcW w:w="42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rPr>
          <w:trHeight w:val="319"/>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Josip Špika</w:t>
            </w: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Računalstvo</w:t>
            </w:r>
          </w:p>
        </w:tc>
        <w:tc>
          <w:tcPr>
            <w:tcW w:w="426" w:type="dxa"/>
            <w:tcBorders>
              <w:left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10</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23</w:t>
            </w: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9D9D9" w:themeFill="background1" w:themeFillShade="D9"/>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Crtanje i slikanje</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Voditelj radio</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rPr>
          <w:trHeight w:val="216"/>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Razrednik 4a</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Povjerensvo LIK</w:t>
            </w:r>
          </w:p>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lastRenderedPageBreak/>
              <w:t>Koordinator e-dnevnika</w:t>
            </w:r>
          </w:p>
        </w:tc>
        <w:tc>
          <w:tcPr>
            <w:tcW w:w="426"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42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lastRenderedPageBreak/>
              <w:t>Kristijan Falak</w:t>
            </w: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Foto tehnike</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Obrada fotografije</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Računalstvo</w:t>
            </w:r>
          </w:p>
        </w:tc>
        <w:tc>
          <w:tcPr>
            <w:tcW w:w="426"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top w:val="single" w:sz="4"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top w:val="single" w:sz="4"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Fotografika</w:t>
            </w:r>
          </w:p>
        </w:tc>
        <w:tc>
          <w:tcPr>
            <w:tcW w:w="426"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top w:val="single" w:sz="4"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22" w:type="dxa"/>
            <w:tcBorders>
              <w:top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Izložba mat.radova</w:t>
            </w:r>
          </w:p>
        </w:tc>
        <w:tc>
          <w:tcPr>
            <w:tcW w:w="127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 xml:space="preserve">Izložba </w:t>
            </w:r>
          </w:p>
        </w:tc>
        <w:tc>
          <w:tcPr>
            <w:tcW w:w="426"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top w:val="single" w:sz="4"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top w:val="single" w:sz="4"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Zrinka Barbarić</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Računalstvo</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16</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23</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Crtanje i slikanje</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Teorija oblikovanja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instagram</w:t>
            </w:r>
          </w:p>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e-upisi</w:t>
            </w:r>
          </w:p>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Koordinator e-upisa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rPr>
          <w:trHeight w:val="12"/>
        </w:trPr>
        <w:tc>
          <w:tcPr>
            <w:tcW w:w="1101"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Hana Letica</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Teorija oblikovanja</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Salon Galić</w:t>
            </w: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Crtanje i slikanje</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12</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Slikanje</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1.maškare</w:t>
            </w: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Natjecanje foto</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Voditelj stručnog vijeća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c>
          <w:tcPr>
            <w:tcW w:w="1101"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c>
          <w:tcPr>
            <w:tcW w:w="1101"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Neli Ružić</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Crtanje i slikanje</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Salon Galić</w:t>
            </w: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Teorija oblikavanja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Računalstvo</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Slikanje</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Primijenjeno slikarstvo</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Natjecanje slikari</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w:t>
            </w:r>
          </w:p>
          <w:p w:rsidR="00C901B1" w:rsidRPr="00C901B1" w:rsidRDefault="00C901B1" w:rsidP="00C901B1">
            <w:pPr>
              <w:rPr>
                <w:rFonts w:ascii="Calibri" w:eastAsia="Calibri" w:hAnsi="Calibri"/>
                <w:color w:val="auto"/>
                <w:sz w:val="18"/>
                <w:szCs w:val="18"/>
              </w:rPr>
            </w:pP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Kaća Svedružić</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Teorija oblikovanja</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6</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Crtanje i slikanje</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Povijest struke</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(povijest likovnih umjetnosti)</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Voditelj ŽSV</w:t>
            </w:r>
          </w:p>
          <w:p w:rsidR="00C901B1" w:rsidRPr="00C901B1" w:rsidRDefault="00C901B1" w:rsidP="00C901B1">
            <w:pPr>
              <w:rPr>
                <w:rFonts w:ascii="Calibri" w:eastAsia="Calibri" w:hAnsi="Calibri"/>
                <w:color w:val="auto"/>
                <w:sz w:val="18"/>
                <w:szCs w:val="18"/>
              </w:rPr>
            </w:pP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facebook</w:t>
            </w:r>
          </w:p>
          <w:p w:rsidR="00C901B1" w:rsidRPr="00C901B1" w:rsidRDefault="00C901B1" w:rsidP="00C901B1">
            <w:pPr>
              <w:rPr>
                <w:rFonts w:ascii="Calibri" w:eastAsia="Calibri" w:hAnsi="Calibri"/>
                <w:color w:val="auto"/>
                <w:sz w:val="18"/>
                <w:szCs w:val="18"/>
              </w:rPr>
            </w:pPr>
          </w:p>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p w:rsidR="00C901B1" w:rsidRPr="00C901B1" w:rsidRDefault="00C901B1" w:rsidP="00C901B1">
            <w:pPr>
              <w:rPr>
                <w:rFonts w:ascii="Calibri" w:eastAsia="Calibri" w:hAnsi="Calibri"/>
                <w:color w:val="auto"/>
                <w:sz w:val="18"/>
                <w:szCs w:val="18"/>
              </w:rPr>
            </w:pPr>
          </w:p>
          <w:p w:rsidR="00C901B1" w:rsidRPr="00C901B1" w:rsidRDefault="00C901B1" w:rsidP="00C901B1">
            <w:pPr>
              <w:rPr>
                <w:rFonts w:ascii="Calibri" w:eastAsia="Calibri" w:hAnsi="Calibri"/>
                <w:color w:val="auto"/>
                <w:sz w:val="18"/>
                <w:szCs w:val="18"/>
              </w:rPr>
            </w:pPr>
          </w:p>
          <w:p w:rsidR="00C901B1" w:rsidRPr="00C901B1" w:rsidRDefault="00C901B1" w:rsidP="00C901B1">
            <w:pPr>
              <w:rPr>
                <w:rFonts w:ascii="Calibri" w:eastAsia="Calibri" w:hAnsi="Calibri"/>
                <w:color w:val="auto"/>
                <w:sz w:val="18"/>
                <w:szCs w:val="18"/>
              </w:rPr>
            </w:pPr>
          </w:p>
          <w:p w:rsidR="00C901B1" w:rsidRPr="00C901B1" w:rsidRDefault="00C901B1" w:rsidP="00C901B1">
            <w:pPr>
              <w:rPr>
                <w:rFonts w:ascii="Calibri" w:eastAsia="Calibri" w:hAnsi="Calibri"/>
                <w:color w:val="auto"/>
                <w:sz w:val="18"/>
                <w:szCs w:val="18"/>
              </w:rPr>
            </w:pPr>
          </w:p>
        </w:tc>
        <w:tc>
          <w:tcPr>
            <w:tcW w:w="426"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lastRenderedPageBreak/>
              <w:t>Damir Žitko</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Crtanje i slikanje</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23</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Grafički dizajn</w:t>
            </w:r>
          </w:p>
        </w:tc>
        <w:tc>
          <w:tcPr>
            <w:tcW w:w="426"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top w:val="single" w:sz="4"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22" w:type="dxa"/>
            <w:tcBorders>
              <w:top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Grafička tehnologija</w:t>
            </w:r>
          </w:p>
        </w:tc>
        <w:tc>
          <w:tcPr>
            <w:tcW w:w="426"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top w:val="single" w:sz="4"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22" w:type="dxa"/>
            <w:tcBorders>
              <w:top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Prezentacija ŠLU/HNK</w:t>
            </w:r>
          </w:p>
        </w:tc>
        <w:tc>
          <w:tcPr>
            <w:tcW w:w="127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top w:val="single" w:sz="4"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Opć.nast.</w:t>
            </w:r>
          </w:p>
        </w:tc>
        <w:tc>
          <w:tcPr>
            <w:tcW w:w="426"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12</w:t>
            </w:r>
          </w:p>
        </w:tc>
        <w:tc>
          <w:tcPr>
            <w:tcW w:w="42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top w:val="single" w:sz="4"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rPr>
          <w:trHeight w:val="648"/>
        </w:trPr>
        <w:tc>
          <w:tcPr>
            <w:tcW w:w="1101"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Ivan Pezer</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Materijali i procesi oblikovanja</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12</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17</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Čestitka , jaslice</w:t>
            </w:r>
          </w:p>
        </w:tc>
        <w:tc>
          <w:tcPr>
            <w:tcW w:w="127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Likovno obl.materijala</w:t>
            </w:r>
          </w:p>
        </w:tc>
        <w:tc>
          <w:tcPr>
            <w:tcW w:w="426"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top w:val="single" w:sz="4"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4"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Natjecanje industrija</w:t>
            </w:r>
          </w:p>
        </w:tc>
        <w:tc>
          <w:tcPr>
            <w:tcW w:w="426"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top w:val="single" w:sz="4"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18" w:space="0" w:color="auto"/>
              <w:left w:val="single" w:sz="18"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Dragana Kurtić</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Projektiranje</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9</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Ergonomija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 xml:space="preserve"> Poklpn za Božić</w:t>
            </w: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rPr>
          <w:trHeight w:val="192"/>
        </w:trPr>
        <w:tc>
          <w:tcPr>
            <w:tcW w:w="1101"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Nacrtna geometrija</w:t>
            </w:r>
          </w:p>
        </w:tc>
        <w:tc>
          <w:tcPr>
            <w:tcW w:w="426"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rPr>
          <w:trHeight w:val="192"/>
        </w:trPr>
        <w:tc>
          <w:tcPr>
            <w:tcW w:w="1101" w:type="dxa"/>
            <w:tcBorders>
              <w:left w:val="single" w:sz="18" w:space="0" w:color="auto"/>
              <w:bottom w:val="single" w:sz="4" w:space="0" w:color="auto"/>
              <w:right w:val="single" w:sz="18" w:space="0" w:color="auto"/>
            </w:tcBorders>
            <w:shd w:val="clear" w:color="auto" w:fill="auto"/>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Ksenija Jurić / Ana Marija Starčević/</w:t>
            </w: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Projektiranje</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rPr>
          <w:trHeight w:val="192"/>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Oblikovanje interijera</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rPr>
          <w:trHeight w:val="192"/>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Tehničko crtanje</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rPr>
          <w:trHeight w:val="192"/>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pročelnik</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rPr>
          <w:trHeight w:val="192"/>
        </w:trPr>
        <w:tc>
          <w:tcPr>
            <w:tcW w:w="1101"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rPr>
          <w:trHeight w:val="192"/>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Marko Amižić</w:t>
            </w: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Restauriranje</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23</w:t>
            </w: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rPr>
          <w:trHeight w:val="192"/>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Dodatna nastava restauriranje</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rPr>
          <w:trHeight w:val="192"/>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 xml:space="preserve">Računalstvo </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rPr>
          <w:trHeight w:val="192"/>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Primijenjeno slikarstvo</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rPr>
          <w:trHeight w:val="192"/>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Crtanje i slikanje</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rPr>
          <w:trHeight w:val="192"/>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Slikarske tehnike i materijali</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rPr>
          <w:trHeight w:val="192"/>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Prijamni ispit</w:t>
            </w: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Voditelj žup. stručnog vijeća</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rPr>
          <w:trHeight w:val="192"/>
        </w:trPr>
        <w:tc>
          <w:tcPr>
            <w:tcW w:w="1101"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rPr>
          <w:trHeight w:val="192"/>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Stipe Ivanišević</w:t>
            </w: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Slikanje</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rPr>
          <w:trHeight w:val="192"/>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Crtanje</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rPr>
          <w:trHeight w:val="192"/>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Crtanje i slikanje</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rPr>
          <w:trHeight w:val="192"/>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Slikarske tehnike i materijali</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rPr>
          <w:trHeight w:val="192"/>
        </w:trPr>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Pročelnik</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rPr>
          <w:trHeight w:val="192"/>
        </w:trPr>
        <w:tc>
          <w:tcPr>
            <w:tcW w:w="1101"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highlight w:val="yellow"/>
              </w:rPr>
            </w:pPr>
          </w:p>
        </w:tc>
      </w:tr>
      <w:tr w:rsidR="00C901B1" w:rsidRPr="00C901B1" w:rsidTr="00C901B1">
        <w:trPr>
          <w:trHeight w:val="216"/>
        </w:trPr>
        <w:tc>
          <w:tcPr>
            <w:tcW w:w="1101" w:type="dxa"/>
            <w:tcBorders>
              <w:top w:val="single" w:sz="18" w:space="0" w:color="auto"/>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Suzana Škojo</w:t>
            </w:r>
          </w:p>
        </w:tc>
        <w:tc>
          <w:tcPr>
            <w:tcW w:w="1275" w:type="dxa"/>
            <w:tcBorders>
              <w:top w:val="single" w:sz="18" w:space="0" w:color="auto"/>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Povijest odijevanja</w:t>
            </w:r>
          </w:p>
        </w:tc>
        <w:tc>
          <w:tcPr>
            <w:tcW w:w="426" w:type="dxa"/>
            <w:tcBorders>
              <w:top w:val="single" w:sz="18" w:space="0" w:color="auto"/>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top w:val="single" w:sz="18" w:space="0" w:color="auto"/>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23</w:t>
            </w:r>
          </w:p>
        </w:tc>
        <w:tc>
          <w:tcPr>
            <w:tcW w:w="283" w:type="dxa"/>
            <w:tcBorders>
              <w:top w:val="single" w:sz="18" w:space="0" w:color="auto"/>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r>
      <w:tr w:rsidR="00C901B1" w:rsidRPr="00C901B1" w:rsidTr="00C901B1">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Teorija oblikovanja</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Kreiranje odjeće i dodataka</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16</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r>
      <w:tr w:rsidR="00C901B1" w:rsidRPr="00C901B1" w:rsidTr="00C901B1">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 xml:space="preserve">Pročelnik </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Povjerenstvo LIK</w:t>
            </w: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Voditelj međužupanijskog stručnog vijeća</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Web stranica</w:t>
            </w:r>
          </w:p>
          <w:p w:rsidR="00C901B1" w:rsidRPr="00C901B1" w:rsidRDefault="00C901B1" w:rsidP="00C901B1">
            <w:pPr>
              <w:rPr>
                <w:rFonts w:ascii="Calibri" w:eastAsia="Calibri" w:hAnsi="Calibri"/>
                <w:color w:val="auto"/>
                <w:sz w:val="18"/>
                <w:szCs w:val="18"/>
              </w:rPr>
            </w:pPr>
          </w:p>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Larisa Vukšić</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Izrada odjeće i dodataka</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12</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Konstrukcija odjeće</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Oblikovanje tekstilnih plošnih  proizvoda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Natjecanje odjeća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rPr>
          <w:trHeight w:val="648"/>
        </w:trPr>
        <w:tc>
          <w:tcPr>
            <w:tcW w:w="1101" w:type="dxa"/>
            <w:tcBorders>
              <w:top w:val="single" w:sz="18" w:space="0" w:color="auto"/>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Dražen Prlić</w:t>
            </w:r>
          </w:p>
        </w:tc>
        <w:tc>
          <w:tcPr>
            <w:tcW w:w="1275" w:type="dxa"/>
            <w:tcBorders>
              <w:top w:val="single" w:sz="18" w:space="0" w:color="auto"/>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Likovna obrada kamena</w:t>
            </w:r>
          </w:p>
        </w:tc>
        <w:tc>
          <w:tcPr>
            <w:tcW w:w="426" w:type="dxa"/>
            <w:tcBorders>
              <w:top w:val="single" w:sz="18" w:space="0" w:color="auto"/>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16</w:t>
            </w:r>
          </w:p>
        </w:tc>
        <w:tc>
          <w:tcPr>
            <w:tcW w:w="425" w:type="dxa"/>
            <w:tcBorders>
              <w:top w:val="single" w:sz="18" w:space="0" w:color="auto"/>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23</w:t>
            </w:r>
          </w:p>
        </w:tc>
        <w:tc>
          <w:tcPr>
            <w:tcW w:w="283" w:type="dxa"/>
            <w:tcBorders>
              <w:top w:val="single" w:sz="18" w:space="0" w:color="auto"/>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18" w:space="0" w:color="auto"/>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307" w:type="dxa"/>
            <w:tcBorders>
              <w:top w:val="single" w:sz="18" w:space="0" w:color="auto"/>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Obrada sadre</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Prijamni ispit</w:t>
            </w:r>
          </w:p>
        </w:tc>
        <w:tc>
          <w:tcPr>
            <w:tcW w:w="127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Materijali i procesi oblikovanja</w:t>
            </w:r>
          </w:p>
        </w:tc>
        <w:tc>
          <w:tcPr>
            <w:tcW w:w="426"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4"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bottom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Julijana Voloder</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Plastično oblikovanje</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Likovno oblikovanje materijala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Pismo</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8</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Povjerenstvo LIK</w:t>
            </w: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Natjecanje kipari</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Vana Bakalić</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Slikarska tehnologija</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14</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Tehnologija materijala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Tekstilni materijali</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Razrednik 3b</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 xml:space="preserve">Satničar </w:t>
            </w:r>
          </w:p>
          <w:p w:rsidR="00C901B1" w:rsidRPr="00C901B1" w:rsidRDefault="00C901B1" w:rsidP="00C901B1">
            <w:pPr>
              <w:rPr>
                <w:rFonts w:ascii="Calibri" w:eastAsia="Calibri" w:hAnsi="Calibri"/>
                <w:color w:val="auto"/>
                <w:sz w:val="18"/>
                <w:szCs w:val="18"/>
              </w:rPr>
            </w:pP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Katija Bego</w:t>
            </w:r>
          </w:p>
        </w:tc>
        <w:tc>
          <w:tcPr>
            <w:tcW w:w="127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 xml:space="preserve">Kemija </w:t>
            </w:r>
          </w:p>
        </w:tc>
        <w:tc>
          <w:tcPr>
            <w:tcW w:w="426"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4</w:t>
            </w:r>
          </w:p>
        </w:tc>
        <w:tc>
          <w:tcPr>
            <w:tcW w:w="425" w:type="dxa"/>
            <w:tcBorders>
              <w:top w:val="single" w:sz="18"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15</w:t>
            </w:r>
          </w:p>
        </w:tc>
        <w:tc>
          <w:tcPr>
            <w:tcW w:w="283" w:type="dxa"/>
            <w:tcBorders>
              <w:top w:val="single" w:sz="18" w:space="0" w:color="auto"/>
              <w:lef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252" w:type="dxa"/>
            <w:tcBorders>
              <w:top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top w:val="single" w:sz="18"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18"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18"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Kiparska tehnologija</w:t>
            </w:r>
          </w:p>
        </w:tc>
        <w:tc>
          <w:tcPr>
            <w:tcW w:w="426"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425" w:type="dxa"/>
            <w:tcBorders>
              <w:top w:val="single" w:sz="4" w:space="0" w:color="auto"/>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top w:val="single" w:sz="4" w:space="0" w:color="auto"/>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top w:val="single" w:sz="4"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top w:val="single" w:sz="4"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top w:val="single" w:sz="4"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307" w:type="dxa"/>
            <w:tcBorders>
              <w:top w:val="single" w:sz="4"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top w:val="single" w:sz="4"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top w:val="single" w:sz="4"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shd w:val="clear" w:color="auto" w:fill="FFFFFF" w:themeFill="background1"/>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Fotografska tehnologija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shd w:val="clear" w:color="auto" w:fill="FFFFFF" w:themeFill="background1"/>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Tehnologija materijala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Slikarska tehnologija</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Razrednik  1b</w:t>
            </w:r>
          </w:p>
        </w:tc>
        <w:tc>
          <w:tcPr>
            <w:tcW w:w="426"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w:t>
            </w:r>
          </w:p>
        </w:tc>
        <w:tc>
          <w:tcPr>
            <w:tcW w:w="425" w:type="dxa"/>
            <w:tcBorders>
              <w:left w:val="single" w:sz="18"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tcBorders>
          </w:tcPr>
          <w:p w:rsidR="00C901B1" w:rsidRPr="00C901B1" w:rsidRDefault="00C901B1" w:rsidP="00C901B1">
            <w:pPr>
              <w:rPr>
                <w:rFonts w:ascii="Calibri" w:eastAsia="Calibri" w:hAnsi="Calibri"/>
                <w:color w:val="auto"/>
                <w:sz w:val="18"/>
                <w:szCs w:val="18"/>
              </w:rPr>
            </w:pPr>
          </w:p>
        </w:tc>
        <w:tc>
          <w:tcPr>
            <w:tcW w:w="252" w:type="dxa"/>
            <w:tcBorders>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left w:val="single" w:sz="18" w:space="0" w:color="auto"/>
              <w:bottom w:val="single" w:sz="12"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1275" w:type="dxa"/>
            <w:tcBorders>
              <w:left w:val="single" w:sz="18" w:space="0" w:color="auto"/>
              <w:bottom w:val="single" w:sz="12"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 i više predmeta</w:t>
            </w:r>
          </w:p>
        </w:tc>
        <w:tc>
          <w:tcPr>
            <w:tcW w:w="426" w:type="dxa"/>
            <w:tcBorders>
              <w:left w:val="single" w:sz="18" w:space="0" w:color="auto"/>
              <w:bottom w:val="single" w:sz="12"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w:t>
            </w:r>
          </w:p>
        </w:tc>
        <w:tc>
          <w:tcPr>
            <w:tcW w:w="425" w:type="dxa"/>
            <w:tcBorders>
              <w:left w:val="single" w:sz="18" w:space="0" w:color="auto"/>
              <w:bottom w:val="single" w:sz="12"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left w:val="single" w:sz="18" w:space="0" w:color="auto"/>
              <w:bottom w:val="single" w:sz="12" w:space="0" w:color="auto"/>
            </w:tcBorders>
          </w:tcPr>
          <w:p w:rsidR="00C901B1" w:rsidRPr="00C901B1" w:rsidRDefault="00C901B1" w:rsidP="00C901B1">
            <w:pPr>
              <w:rPr>
                <w:rFonts w:ascii="Calibri" w:eastAsia="Calibri" w:hAnsi="Calibri"/>
                <w:color w:val="auto"/>
                <w:sz w:val="18"/>
                <w:szCs w:val="18"/>
              </w:rPr>
            </w:pPr>
          </w:p>
        </w:tc>
        <w:tc>
          <w:tcPr>
            <w:tcW w:w="252" w:type="dxa"/>
            <w:tcBorders>
              <w:bottom w:val="single" w:sz="12"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2"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292" w:type="dxa"/>
            <w:tcBorders>
              <w:bottom w:val="single" w:sz="12"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22" w:type="dxa"/>
            <w:tcBorders>
              <w:bottom w:val="single" w:sz="12"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2"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2"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2"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2"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2"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2"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2"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2"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2"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2"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2"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2"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p>
        </w:tc>
        <w:tc>
          <w:tcPr>
            <w:tcW w:w="307" w:type="dxa"/>
            <w:tcBorders>
              <w:left w:val="single" w:sz="18" w:space="0" w:color="auto"/>
              <w:bottom w:val="single" w:sz="12"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2"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c>
          <w:tcPr>
            <w:tcW w:w="307" w:type="dxa"/>
            <w:tcBorders>
              <w:bottom w:val="single" w:sz="12"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p>
        </w:tc>
      </w:tr>
      <w:tr w:rsidR="00C901B1" w:rsidRPr="00C901B1" w:rsidTr="00C901B1">
        <w:tc>
          <w:tcPr>
            <w:tcW w:w="1101" w:type="dxa"/>
            <w:tcBorders>
              <w:top w:val="single" w:sz="12" w:space="0" w:color="auto"/>
              <w:left w:val="single" w:sz="18" w:space="0" w:color="auto"/>
              <w:bottom w:val="single" w:sz="12"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ukupno</w:t>
            </w:r>
          </w:p>
        </w:tc>
        <w:tc>
          <w:tcPr>
            <w:tcW w:w="1275" w:type="dxa"/>
            <w:tcBorders>
              <w:top w:val="single" w:sz="12" w:space="0" w:color="auto"/>
              <w:left w:val="single" w:sz="18" w:space="0" w:color="auto"/>
              <w:bottom w:val="single" w:sz="12"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426" w:type="dxa"/>
            <w:tcBorders>
              <w:top w:val="single" w:sz="12" w:space="0" w:color="auto"/>
              <w:left w:val="single" w:sz="18" w:space="0" w:color="auto"/>
              <w:bottom w:val="single" w:sz="12"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425" w:type="dxa"/>
            <w:tcBorders>
              <w:top w:val="single" w:sz="12" w:space="0" w:color="auto"/>
              <w:left w:val="single" w:sz="18" w:space="0" w:color="auto"/>
              <w:bottom w:val="single" w:sz="12" w:space="0" w:color="auto"/>
              <w:right w:val="single" w:sz="18" w:space="0" w:color="auto"/>
            </w:tcBorders>
          </w:tcPr>
          <w:p w:rsidR="00C901B1" w:rsidRPr="00C901B1" w:rsidRDefault="00C901B1" w:rsidP="00C901B1">
            <w:pPr>
              <w:rPr>
                <w:rFonts w:ascii="Calibri" w:eastAsia="Calibri" w:hAnsi="Calibri"/>
                <w:color w:val="auto"/>
                <w:sz w:val="18"/>
                <w:szCs w:val="18"/>
              </w:rPr>
            </w:pPr>
          </w:p>
        </w:tc>
        <w:tc>
          <w:tcPr>
            <w:tcW w:w="283" w:type="dxa"/>
            <w:tcBorders>
              <w:top w:val="single" w:sz="12" w:space="0" w:color="auto"/>
              <w:left w:val="single" w:sz="18" w:space="0" w:color="auto"/>
              <w:bottom w:val="single" w:sz="12"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30</w:t>
            </w:r>
          </w:p>
        </w:tc>
        <w:tc>
          <w:tcPr>
            <w:tcW w:w="252" w:type="dxa"/>
            <w:tcBorders>
              <w:top w:val="single" w:sz="12" w:space="0" w:color="auto"/>
              <w:bottom w:val="single" w:sz="12" w:space="0" w:color="auto"/>
              <w:right w:val="single" w:sz="18" w:space="0" w:color="auto"/>
            </w:tcBorders>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30</w:t>
            </w:r>
          </w:p>
        </w:tc>
        <w:tc>
          <w:tcPr>
            <w:tcW w:w="307" w:type="dxa"/>
            <w:tcBorders>
              <w:top w:val="single" w:sz="12" w:space="0" w:color="auto"/>
              <w:left w:val="single" w:sz="18" w:space="0" w:color="auto"/>
              <w:bottom w:val="single" w:sz="12"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17</w:t>
            </w:r>
          </w:p>
        </w:tc>
        <w:tc>
          <w:tcPr>
            <w:tcW w:w="292" w:type="dxa"/>
            <w:tcBorders>
              <w:top w:val="single" w:sz="12" w:space="0" w:color="auto"/>
              <w:bottom w:val="single" w:sz="12"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322" w:type="dxa"/>
            <w:tcBorders>
              <w:top w:val="single" w:sz="12" w:space="0" w:color="auto"/>
              <w:bottom w:val="single" w:sz="12" w:space="0" w:color="auto"/>
              <w:right w:val="single" w:sz="18" w:space="0" w:color="auto"/>
            </w:tcBorders>
            <w:shd w:val="clear" w:color="auto" w:fill="DDD9C3" w:themeFill="background2" w:themeFillShade="E6"/>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307" w:type="dxa"/>
            <w:tcBorders>
              <w:top w:val="single" w:sz="12" w:space="0" w:color="auto"/>
              <w:left w:val="single" w:sz="18" w:space="0" w:color="auto"/>
              <w:bottom w:val="single" w:sz="12"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17</w:t>
            </w:r>
          </w:p>
        </w:tc>
        <w:tc>
          <w:tcPr>
            <w:tcW w:w="307" w:type="dxa"/>
            <w:tcBorders>
              <w:top w:val="single" w:sz="12" w:space="0" w:color="auto"/>
              <w:bottom w:val="single" w:sz="12"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307" w:type="dxa"/>
            <w:tcBorders>
              <w:top w:val="single" w:sz="12" w:space="0" w:color="auto"/>
              <w:bottom w:val="single" w:sz="12" w:space="0" w:color="auto"/>
              <w:right w:val="single" w:sz="18" w:space="0" w:color="auto"/>
            </w:tcBorders>
            <w:shd w:val="clear" w:color="auto" w:fill="C6D9F1" w:themeFill="tex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307" w:type="dxa"/>
            <w:tcBorders>
              <w:top w:val="single" w:sz="12" w:space="0" w:color="auto"/>
              <w:left w:val="single" w:sz="18" w:space="0" w:color="auto"/>
              <w:bottom w:val="single" w:sz="12"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17</w:t>
            </w:r>
          </w:p>
        </w:tc>
        <w:tc>
          <w:tcPr>
            <w:tcW w:w="307" w:type="dxa"/>
            <w:tcBorders>
              <w:top w:val="single" w:sz="12" w:space="0" w:color="auto"/>
              <w:bottom w:val="single" w:sz="12"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307" w:type="dxa"/>
            <w:tcBorders>
              <w:top w:val="single" w:sz="12" w:space="0" w:color="auto"/>
              <w:bottom w:val="single" w:sz="12" w:space="0" w:color="auto"/>
              <w:right w:val="single" w:sz="18" w:space="0" w:color="auto"/>
            </w:tcBorders>
            <w:shd w:val="clear" w:color="auto" w:fill="DBE5F1" w:themeFill="accent1"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307" w:type="dxa"/>
            <w:tcBorders>
              <w:top w:val="single" w:sz="12" w:space="0" w:color="auto"/>
              <w:left w:val="single" w:sz="18" w:space="0" w:color="auto"/>
              <w:bottom w:val="single" w:sz="12"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17</w:t>
            </w:r>
          </w:p>
        </w:tc>
        <w:tc>
          <w:tcPr>
            <w:tcW w:w="307" w:type="dxa"/>
            <w:tcBorders>
              <w:top w:val="single" w:sz="12" w:space="0" w:color="auto"/>
              <w:bottom w:val="single" w:sz="12"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307" w:type="dxa"/>
            <w:tcBorders>
              <w:top w:val="single" w:sz="12" w:space="0" w:color="auto"/>
              <w:bottom w:val="single" w:sz="12" w:space="0" w:color="auto"/>
              <w:right w:val="single" w:sz="18" w:space="0" w:color="auto"/>
            </w:tcBorders>
            <w:shd w:val="clear" w:color="auto" w:fill="F2DBDB" w:themeFill="accent2"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307" w:type="dxa"/>
            <w:tcBorders>
              <w:top w:val="single" w:sz="12" w:space="0" w:color="auto"/>
              <w:left w:val="single" w:sz="18" w:space="0" w:color="auto"/>
              <w:bottom w:val="single" w:sz="12"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17</w:t>
            </w:r>
          </w:p>
        </w:tc>
        <w:tc>
          <w:tcPr>
            <w:tcW w:w="307" w:type="dxa"/>
            <w:tcBorders>
              <w:top w:val="single" w:sz="12" w:space="0" w:color="auto"/>
              <w:bottom w:val="single" w:sz="12"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307" w:type="dxa"/>
            <w:tcBorders>
              <w:top w:val="single" w:sz="12" w:space="0" w:color="auto"/>
              <w:bottom w:val="single" w:sz="12" w:space="0" w:color="auto"/>
              <w:right w:val="single" w:sz="18" w:space="0" w:color="auto"/>
            </w:tcBorders>
            <w:shd w:val="clear" w:color="auto" w:fill="EAF1DD" w:themeFill="accent3"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307" w:type="dxa"/>
            <w:tcBorders>
              <w:top w:val="single" w:sz="12" w:space="0" w:color="auto"/>
              <w:left w:val="single" w:sz="18" w:space="0" w:color="auto"/>
              <w:bottom w:val="single" w:sz="12"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17</w:t>
            </w:r>
          </w:p>
        </w:tc>
        <w:tc>
          <w:tcPr>
            <w:tcW w:w="307" w:type="dxa"/>
            <w:tcBorders>
              <w:top w:val="single" w:sz="12" w:space="0" w:color="auto"/>
              <w:bottom w:val="single" w:sz="12"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c>
          <w:tcPr>
            <w:tcW w:w="307" w:type="dxa"/>
            <w:tcBorders>
              <w:top w:val="single" w:sz="12" w:space="0" w:color="auto"/>
              <w:bottom w:val="single" w:sz="12" w:space="0" w:color="auto"/>
              <w:right w:val="single" w:sz="18" w:space="0" w:color="auto"/>
            </w:tcBorders>
            <w:shd w:val="clear" w:color="auto" w:fill="E5DFEC" w:themeFill="accent4" w:themeFillTint="33"/>
          </w:tcPr>
          <w:p w:rsidR="00C901B1" w:rsidRPr="00C901B1" w:rsidRDefault="00C901B1" w:rsidP="00C901B1">
            <w:pPr>
              <w:rPr>
                <w:rFonts w:ascii="Calibri" w:eastAsia="Calibri" w:hAnsi="Calibri"/>
                <w:color w:val="auto"/>
                <w:sz w:val="18"/>
                <w:szCs w:val="18"/>
              </w:rPr>
            </w:pPr>
            <w:r w:rsidRPr="00C901B1">
              <w:rPr>
                <w:rFonts w:ascii="Calibri" w:eastAsia="Calibri" w:hAnsi="Calibri"/>
                <w:color w:val="auto"/>
                <w:sz w:val="18"/>
                <w:szCs w:val="18"/>
              </w:rPr>
              <w:t>22</w:t>
            </w:r>
          </w:p>
        </w:tc>
      </w:tr>
    </w:tbl>
    <w:p w:rsidR="00C901B1" w:rsidRPr="00C901B1" w:rsidRDefault="00C901B1" w:rsidP="00C901B1">
      <w:pPr>
        <w:spacing w:after="200" w:line="276" w:lineRule="auto"/>
        <w:rPr>
          <w:rFonts w:ascii="Calibri" w:eastAsia="Calibri" w:hAnsi="Calibri"/>
          <w:color w:val="auto"/>
          <w:sz w:val="22"/>
          <w:szCs w:val="22"/>
        </w:rPr>
      </w:pPr>
    </w:p>
    <w:p w:rsidR="006B042D" w:rsidRPr="006B042D" w:rsidRDefault="006B042D" w:rsidP="006B042D">
      <w:pPr>
        <w:spacing w:after="200" w:line="276" w:lineRule="auto"/>
        <w:jc w:val="center"/>
        <w:rPr>
          <w:rFonts w:ascii="Calibri" w:eastAsia="Calibri" w:hAnsi="Calibri"/>
          <w:b/>
          <w:color w:val="auto"/>
          <w:sz w:val="24"/>
          <w:szCs w:val="24"/>
        </w:rPr>
      </w:pPr>
      <w:r w:rsidRPr="006B042D">
        <w:rPr>
          <w:rFonts w:ascii="Calibri" w:eastAsia="Calibri" w:hAnsi="Calibri"/>
          <w:b/>
          <w:color w:val="auto"/>
          <w:sz w:val="24"/>
          <w:szCs w:val="24"/>
        </w:rPr>
        <w:t>SA</w:t>
      </w:r>
      <w:r w:rsidR="008D2CD8">
        <w:rPr>
          <w:rFonts w:ascii="Calibri" w:eastAsia="Calibri" w:hAnsi="Calibri"/>
          <w:b/>
          <w:color w:val="auto"/>
          <w:sz w:val="24"/>
          <w:szCs w:val="24"/>
        </w:rPr>
        <w:t>T PRIMANJA RODITELJA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8"/>
        <w:gridCol w:w="1846"/>
        <w:gridCol w:w="1293"/>
        <w:gridCol w:w="1135"/>
        <w:gridCol w:w="2048"/>
      </w:tblGrid>
      <w:tr w:rsidR="006B042D" w:rsidRPr="008D2CD8" w:rsidTr="006B042D">
        <w:tc>
          <w:tcPr>
            <w:tcW w:w="2593" w:type="dxa"/>
          </w:tcPr>
          <w:p w:rsidR="006B042D" w:rsidRPr="008D2CD8" w:rsidRDefault="006B042D" w:rsidP="006B042D">
            <w:pPr>
              <w:jc w:val="center"/>
              <w:rPr>
                <w:rFonts w:ascii="Calibri" w:eastAsia="Calibri" w:hAnsi="Calibri"/>
                <w:b/>
                <w:color w:val="auto"/>
                <w:sz w:val="24"/>
                <w:szCs w:val="24"/>
              </w:rPr>
            </w:pPr>
            <w:r w:rsidRPr="008D2CD8">
              <w:rPr>
                <w:rFonts w:ascii="Calibri" w:eastAsia="Calibri" w:hAnsi="Calibri"/>
                <w:b/>
                <w:color w:val="auto"/>
                <w:sz w:val="24"/>
                <w:szCs w:val="24"/>
              </w:rPr>
              <w:t>PROFESOR</w:t>
            </w:r>
          </w:p>
        </w:tc>
        <w:tc>
          <w:tcPr>
            <w:tcW w:w="1924" w:type="dxa"/>
          </w:tcPr>
          <w:p w:rsidR="006B042D" w:rsidRPr="008D2CD8" w:rsidRDefault="006B042D" w:rsidP="006B042D">
            <w:pPr>
              <w:jc w:val="center"/>
              <w:rPr>
                <w:rFonts w:ascii="Calibri" w:eastAsia="Calibri" w:hAnsi="Calibri"/>
                <w:b/>
                <w:color w:val="auto"/>
                <w:sz w:val="24"/>
                <w:szCs w:val="24"/>
              </w:rPr>
            </w:pPr>
            <w:r w:rsidRPr="008D2CD8">
              <w:rPr>
                <w:rFonts w:ascii="Calibri" w:eastAsia="Calibri" w:hAnsi="Calibri"/>
                <w:b/>
                <w:color w:val="auto"/>
                <w:sz w:val="24"/>
                <w:szCs w:val="24"/>
              </w:rPr>
              <w:t>DAN</w:t>
            </w:r>
          </w:p>
        </w:tc>
        <w:tc>
          <w:tcPr>
            <w:tcW w:w="1361" w:type="dxa"/>
          </w:tcPr>
          <w:p w:rsidR="006B042D" w:rsidRPr="008D2CD8" w:rsidRDefault="006B042D" w:rsidP="006B042D">
            <w:pPr>
              <w:jc w:val="center"/>
              <w:rPr>
                <w:rFonts w:ascii="Calibri" w:eastAsia="Calibri" w:hAnsi="Calibri"/>
                <w:b/>
                <w:color w:val="auto"/>
                <w:sz w:val="24"/>
                <w:szCs w:val="24"/>
              </w:rPr>
            </w:pPr>
            <w:r w:rsidRPr="008D2CD8">
              <w:rPr>
                <w:rFonts w:ascii="Calibri" w:eastAsia="Calibri" w:hAnsi="Calibri"/>
                <w:b/>
                <w:color w:val="auto"/>
                <w:sz w:val="24"/>
                <w:szCs w:val="24"/>
              </w:rPr>
              <w:t>SMJENA</w:t>
            </w:r>
          </w:p>
        </w:tc>
        <w:tc>
          <w:tcPr>
            <w:tcW w:w="1268" w:type="dxa"/>
          </w:tcPr>
          <w:p w:rsidR="006B042D" w:rsidRPr="008D2CD8" w:rsidRDefault="006B042D" w:rsidP="006B042D">
            <w:pPr>
              <w:jc w:val="center"/>
              <w:rPr>
                <w:rFonts w:ascii="Calibri" w:eastAsia="Calibri" w:hAnsi="Calibri"/>
                <w:b/>
                <w:color w:val="auto"/>
                <w:sz w:val="24"/>
                <w:szCs w:val="24"/>
              </w:rPr>
            </w:pPr>
            <w:r w:rsidRPr="008D2CD8">
              <w:rPr>
                <w:rFonts w:ascii="Calibri" w:eastAsia="Calibri" w:hAnsi="Calibri"/>
                <w:b/>
                <w:color w:val="auto"/>
                <w:sz w:val="24"/>
                <w:szCs w:val="24"/>
              </w:rPr>
              <w:t>SAT</w:t>
            </w:r>
          </w:p>
        </w:tc>
        <w:tc>
          <w:tcPr>
            <w:tcW w:w="2142" w:type="dxa"/>
          </w:tcPr>
          <w:p w:rsidR="006B042D" w:rsidRPr="008D2CD8" w:rsidRDefault="006B042D" w:rsidP="006B042D">
            <w:pPr>
              <w:jc w:val="center"/>
              <w:rPr>
                <w:rFonts w:ascii="Calibri" w:eastAsia="Calibri" w:hAnsi="Calibri"/>
                <w:b/>
                <w:color w:val="auto"/>
                <w:sz w:val="24"/>
                <w:szCs w:val="24"/>
              </w:rPr>
            </w:pPr>
            <w:r w:rsidRPr="008D2CD8">
              <w:rPr>
                <w:rFonts w:ascii="Calibri" w:eastAsia="Calibri" w:hAnsi="Calibri"/>
                <w:b/>
                <w:color w:val="auto"/>
                <w:sz w:val="24"/>
                <w:szCs w:val="24"/>
              </w:rPr>
              <w:t>PROSTORIJA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Marko Amižić</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ČETVRTAK</w:t>
            </w:r>
          </w:p>
        </w:tc>
        <w:tc>
          <w:tcPr>
            <w:tcW w:w="1361" w:type="dxa"/>
          </w:tcPr>
          <w:p w:rsidR="006B042D" w:rsidRPr="006B042D" w:rsidRDefault="006B042D" w:rsidP="006B042D">
            <w:pPr>
              <w:jc w:val="center"/>
              <w:rPr>
                <w:rFonts w:ascii="Calibri" w:eastAsia="Calibri" w:hAnsi="Calibri"/>
                <w:color w:val="auto"/>
                <w:sz w:val="24"/>
                <w:szCs w:val="24"/>
              </w:rPr>
            </w:pP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3.</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SJEVER</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Mia Bajrović</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PETAK</w:t>
            </w:r>
          </w:p>
        </w:tc>
        <w:tc>
          <w:tcPr>
            <w:tcW w:w="1361" w:type="dxa"/>
          </w:tcPr>
          <w:p w:rsidR="006B042D" w:rsidRPr="006B042D" w:rsidRDefault="006B042D" w:rsidP="006B042D">
            <w:pPr>
              <w:jc w:val="center"/>
              <w:rPr>
                <w:rFonts w:ascii="Calibri" w:eastAsia="Calibri" w:hAnsi="Calibri"/>
                <w:color w:val="auto"/>
                <w:sz w:val="24"/>
                <w:szCs w:val="24"/>
              </w:rPr>
            </w:pP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4.</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ZBORNICA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Zrinka Barbarić</w:t>
            </w:r>
          </w:p>
        </w:tc>
        <w:tc>
          <w:tcPr>
            <w:tcW w:w="1924"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PONEDJELJAK</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B</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3.</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ZBORNICA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Josip Đuran</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PONEDJELJAK</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B</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4.</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VENECIJA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 xml:space="preserve">Kristijan Falak </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PONEDJELJAK</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A</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5.</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FOTO</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Stjepan Ivanišević</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ČETVRTAK</w:t>
            </w:r>
          </w:p>
        </w:tc>
        <w:tc>
          <w:tcPr>
            <w:tcW w:w="1361" w:type="dxa"/>
          </w:tcPr>
          <w:p w:rsidR="006B042D" w:rsidRPr="006B042D" w:rsidRDefault="006B042D" w:rsidP="006B042D">
            <w:pPr>
              <w:jc w:val="center"/>
              <w:rPr>
                <w:rFonts w:ascii="Calibri" w:eastAsia="Calibri" w:hAnsi="Calibri"/>
                <w:color w:val="auto"/>
                <w:sz w:val="24"/>
                <w:szCs w:val="24"/>
              </w:rPr>
            </w:pP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5.</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SJEVER</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Dragana Kurtić</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PONEDJELJAK</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B</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5.</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INDUSTRIJA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Hana Letica</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PONEDJELJAK</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B</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3.</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ZBORNICA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Marija Jalić</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SRIJEDA</w:t>
            </w:r>
          </w:p>
        </w:tc>
        <w:tc>
          <w:tcPr>
            <w:tcW w:w="1361" w:type="dxa"/>
          </w:tcPr>
          <w:p w:rsidR="006B042D" w:rsidRPr="006B042D" w:rsidRDefault="006B042D" w:rsidP="006B042D">
            <w:pPr>
              <w:jc w:val="center"/>
              <w:rPr>
                <w:rFonts w:ascii="Calibri" w:eastAsia="Calibri" w:hAnsi="Calibri"/>
                <w:color w:val="auto"/>
                <w:sz w:val="24"/>
                <w:szCs w:val="24"/>
              </w:rPr>
            </w:pP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8,15</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ZBORNICA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Višnja Mach Orlić</w:t>
            </w:r>
          </w:p>
        </w:tc>
        <w:tc>
          <w:tcPr>
            <w:tcW w:w="1924" w:type="dxa"/>
          </w:tcPr>
          <w:p w:rsidR="006B042D" w:rsidRPr="006B042D" w:rsidRDefault="006B042D" w:rsidP="006B042D">
            <w:pPr>
              <w:spacing w:before="100" w:beforeAutospacing="1" w:after="100" w:afterAutospacing="1"/>
              <w:jc w:val="center"/>
              <w:rPr>
                <w:rFonts w:asciiTheme="minorHAnsi" w:hAnsiTheme="minorHAnsi" w:cs="Arial"/>
                <w:color w:val="auto"/>
                <w:sz w:val="24"/>
                <w:szCs w:val="24"/>
                <w:lang w:eastAsia="hr-HR"/>
              </w:rPr>
            </w:pPr>
            <w:r w:rsidRPr="006B042D">
              <w:rPr>
                <w:rFonts w:asciiTheme="minorHAnsi" w:hAnsiTheme="minorHAnsi" w:cs="Arial"/>
                <w:color w:val="auto"/>
                <w:sz w:val="24"/>
                <w:szCs w:val="24"/>
                <w:lang w:eastAsia="hr-HR"/>
              </w:rPr>
              <w:t>PONEDJELJAK</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A</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3.</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GRAFIKA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Željka Milošević Paro</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SRIJEDA</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B</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5.</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GRAFIKA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Svjetlana Paligorić M.</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ČETVRTAK</w:t>
            </w:r>
          </w:p>
        </w:tc>
        <w:tc>
          <w:tcPr>
            <w:tcW w:w="1361" w:type="dxa"/>
          </w:tcPr>
          <w:p w:rsidR="006B042D" w:rsidRPr="006B042D" w:rsidRDefault="006B042D" w:rsidP="006B042D">
            <w:pPr>
              <w:jc w:val="center"/>
              <w:rPr>
                <w:rFonts w:ascii="Calibri" w:eastAsia="Calibri" w:hAnsi="Calibri"/>
                <w:color w:val="auto"/>
                <w:sz w:val="24"/>
                <w:szCs w:val="24"/>
              </w:rPr>
            </w:pP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3.</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GRAFIKA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Dragica Pecotić</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PETAK</w:t>
            </w:r>
          </w:p>
        </w:tc>
        <w:tc>
          <w:tcPr>
            <w:tcW w:w="1361" w:type="dxa"/>
          </w:tcPr>
          <w:p w:rsidR="006B042D" w:rsidRPr="006B042D" w:rsidRDefault="006B042D" w:rsidP="006B042D">
            <w:pPr>
              <w:jc w:val="center"/>
              <w:rPr>
                <w:rFonts w:ascii="Calibri" w:eastAsia="Calibri" w:hAnsi="Calibri"/>
                <w:color w:val="auto"/>
                <w:sz w:val="24"/>
                <w:szCs w:val="24"/>
              </w:rPr>
            </w:pP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3.</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ZBORNICA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Ivan Pezer</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SRIJEDA</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B</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5.</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KERAMIKA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Dražen Prlić</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PONEDJELJAK</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A</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5.</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KAMEN</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Vanja Rogošić O.</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ČETVRTAK</w:t>
            </w:r>
          </w:p>
        </w:tc>
        <w:tc>
          <w:tcPr>
            <w:tcW w:w="1361" w:type="dxa"/>
          </w:tcPr>
          <w:p w:rsidR="006B042D" w:rsidRPr="006B042D" w:rsidRDefault="006B042D" w:rsidP="006B042D">
            <w:pPr>
              <w:jc w:val="center"/>
              <w:rPr>
                <w:rFonts w:ascii="Calibri" w:eastAsia="Calibri" w:hAnsi="Calibri"/>
                <w:color w:val="auto"/>
                <w:sz w:val="24"/>
                <w:szCs w:val="24"/>
              </w:rPr>
            </w:pP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5.</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CRTAONA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Dijana Dora Rošin</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SRIJEDA</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A</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3.</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MODELARNICA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Neli Ružić</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PONEDJELJAK</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B</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5.</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SLIKARSTVO</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Ana Marija Starčević</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PONEDJELJAK</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A</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1.</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ZBORNICA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Kaća Svedružić</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UTORAK</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B</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5.</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CRTAONA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Suzana Škojo</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PONEDJELJAK</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B</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5.</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MODNI</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Julijana Voloder</w:t>
            </w:r>
          </w:p>
        </w:tc>
        <w:tc>
          <w:tcPr>
            <w:tcW w:w="1924" w:type="dxa"/>
          </w:tcPr>
          <w:p w:rsidR="006B042D" w:rsidRPr="006B042D" w:rsidRDefault="006B042D" w:rsidP="006B042D">
            <w:pPr>
              <w:jc w:val="center"/>
              <w:rPr>
                <w:rFonts w:ascii="Calibri" w:eastAsia="Calibri" w:hAnsi="Calibri"/>
                <w:caps/>
                <w:color w:val="auto"/>
                <w:sz w:val="24"/>
                <w:szCs w:val="24"/>
              </w:rPr>
            </w:pPr>
            <w:r w:rsidRPr="006B042D">
              <w:rPr>
                <w:rFonts w:ascii="Calibri" w:eastAsia="Calibri" w:hAnsi="Calibri"/>
                <w:caps/>
                <w:color w:val="auto"/>
                <w:sz w:val="24"/>
                <w:szCs w:val="24"/>
              </w:rPr>
              <w:t>UTORAK</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A</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3.</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BIJELI R.</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Dajana Vučemilović</w:t>
            </w:r>
          </w:p>
        </w:tc>
        <w:tc>
          <w:tcPr>
            <w:tcW w:w="1924"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PONEDJELJAK</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A</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2.</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ZBORNICA</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Larisa Vukšić</w:t>
            </w:r>
          </w:p>
        </w:tc>
        <w:tc>
          <w:tcPr>
            <w:tcW w:w="1924"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ČETVRTAK</w:t>
            </w:r>
          </w:p>
        </w:tc>
        <w:tc>
          <w:tcPr>
            <w:tcW w:w="1361" w:type="dxa"/>
          </w:tcPr>
          <w:p w:rsidR="006B042D" w:rsidRPr="006B042D" w:rsidRDefault="006B042D" w:rsidP="006B042D">
            <w:pPr>
              <w:jc w:val="center"/>
              <w:rPr>
                <w:rFonts w:ascii="Calibri" w:eastAsia="Calibri" w:hAnsi="Calibri"/>
                <w:color w:val="auto"/>
                <w:sz w:val="24"/>
                <w:szCs w:val="24"/>
              </w:rPr>
            </w:pP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3.</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MODNI</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Hrvoje Zuanić</w:t>
            </w:r>
          </w:p>
        </w:tc>
        <w:tc>
          <w:tcPr>
            <w:tcW w:w="1924"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UTORAK</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A</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5.</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FOTO</w:t>
            </w:r>
          </w:p>
        </w:tc>
      </w:tr>
      <w:tr w:rsidR="006B042D" w:rsidRPr="006B042D" w:rsidTr="006B042D">
        <w:tc>
          <w:tcPr>
            <w:tcW w:w="2593" w:type="dxa"/>
          </w:tcPr>
          <w:p w:rsidR="006B042D" w:rsidRPr="006B042D" w:rsidRDefault="006B042D" w:rsidP="006B042D">
            <w:pPr>
              <w:rPr>
                <w:rFonts w:ascii="Calibri" w:eastAsia="Calibri" w:hAnsi="Calibri"/>
                <w:color w:val="auto"/>
                <w:sz w:val="24"/>
                <w:szCs w:val="24"/>
              </w:rPr>
            </w:pPr>
            <w:r w:rsidRPr="006B042D">
              <w:rPr>
                <w:rFonts w:ascii="Calibri" w:eastAsia="Calibri" w:hAnsi="Calibri"/>
                <w:color w:val="auto"/>
                <w:sz w:val="24"/>
                <w:szCs w:val="24"/>
              </w:rPr>
              <w:t>Damir Žitko</w:t>
            </w:r>
          </w:p>
        </w:tc>
        <w:tc>
          <w:tcPr>
            <w:tcW w:w="1924"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UTORAK</w:t>
            </w:r>
          </w:p>
        </w:tc>
        <w:tc>
          <w:tcPr>
            <w:tcW w:w="1361"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B</w:t>
            </w:r>
          </w:p>
        </w:tc>
        <w:tc>
          <w:tcPr>
            <w:tcW w:w="1268"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6.</w:t>
            </w:r>
          </w:p>
        </w:tc>
        <w:tc>
          <w:tcPr>
            <w:tcW w:w="2142" w:type="dxa"/>
          </w:tcPr>
          <w:p w:rsidR="006B042D" w:rsidRPr="006B042D" w:rsidRDefault="006B042D" w:rsidP="006B042D">
            <w:pPr>
              <w:jc w:val="center"/>
              <w:rPr>
                <w:rFonts w:ascii="Calibri" w:eastAsia="Calibri" w:hAnsi="Calibri"/>
                <w:color w:val="auto"/>
                <w:sz w:val="24"/>
                <w:szCs w:val="24"/>
              </w:rPr>
            </w:pPr>
            <w:r w:rsidRPr="006B042D">
              <w:rPr>
                <w:rFonts w:ascii="Calibri" w:eastAsia="Calibri" w:hAnsi="Calibri"/>
                <w:color w:val="auto"/>
                <w:sz w:val="24"/>
                <w:szCs w:val="24"/>
              </w:rPr>
              <w:t>ZBORNICA</w:t>
            </w:r>
          </w:p>
        </w:tc>
      </w:tr>
    </w:tbl>
    <w:p w:rsidR="006B042D" w:rsidRPr="006B042D" w:rsidRDefault="006B042D" w:rsidP="006B042D">
      <w:pPr>
        <w:spacing w:after="200" w:line="276" w:lineRule="auto"/>
        <w:rPr>
          <w:rFonts w:ascii="Calibri" w:eastAsia="Calibri" w:hAnsi="Calibri"/>
          <w:color w:val="auto"/>
          <w:sz w:val="28"/>
          <w:szCs w:val="28"/>
        </w:rPr>
      </w:pPr>
    </w:p>
    <w:p w:rsidR="00186768" w:rsidRDefault="00186768" w:rsidP="006B042D">
      <w:pPr>
        <w:overflowPunct w:val="0"/>
        <w:autoSpaceDE w:val="0"/>
        <w:autoSpaceDN w:val="0"/>
        <w:adjustRightInd w:val="0"/>
        <w:jc w:val="center"/>
        <w:textAlignment w:val="baseline"/>
        <w:rPr>
          <w:rFonts w:asciiTheme="minorHAnsi" w:hAnsiTheme="minorHAnsi"/>
          <w:b/>
          <w:sz w:val="24"/>
          <w:szCs w:val="24"/>
          <w:lang w:val="en-US" w:eastAsia="hr-HR"/>
        </w:rPr>
      </w:pPr>
    </w:p>
    <w:p w:rsidR="00186768" w:rsidRDefault="00186768" w:rsidP="006B042D">
      <w:pPr>
        <w:overflowPunct w:val="0"/>
        <w:autoSpaceDE w:val="0"/>
        <w:autoSpaceDN w:val="0"/>
        <w:adjustRightInd w:val="0"/>
        <w:jc w:val="center"/>
        <w:textAlignment w:val="baseline"/>
        <w:rPr>
          <w:rFonts w:asciiTheme="minorHAnsi" w:hAnsiTheme="minorHAnsi"/>
          <w:b/>
          <w:sz w:val="24"/>
          <w:szCs w:val="24"/>
          <w:lang w:val="en-US" w:eastAsia="hr-HR"/>
        </w:rPr>
      </w:pPr>
    </w:p>
    <w:p w:rsidR="00186768" w:rsidRDefault="00186768" w:rsidP="006B042D">
      <w:pPr>
        <w:overflowPunct w:val="0"/>
        <w:autoSpaceDE w:val="0"/>
        <w:autoSpaceDN w:val="0"/>
        <w:adjustRightInd w:val="0"/>
        <w:jc w:val="center"/>
        <w:textAlignment w:val="baseline"/>
        <w:rPr>
          <w:rFonts w:asciiTheme="minorHAnsi" w:hAnsiTheme="minorHAnsi"/>
          <w:b/>
          <w:sz w:val="24"/>
          <w:szCs w:val="24"/>
          <w:lang w:val="en-US" w:eastAsia="hr-HR"/>
        </w:rPr>
      </w:pPr>
    </w:p>
    <w:p w:rsidR="00186768" w:rsidRDefault="00186768" w:rsidP="006B042D">
      <w:pPr>
        <w:overflowPunct w:val="0"/>
        <w:autoSpaceDE w:val="0"/>
        <w:autoSpaceDN w:val="0"/>
        <w:adjustRightInd w:val="0"/>
        <w:jc w:val="center"/>
        <w:textAlignment w:val="baseline"/>
        <w:rPr>
          <w:rFonts w:asciiTheme="minorHAnsi" w:hAnsiTheme="minorHAnsi"/>
          <w:b/>
          <w:sz w:val="24"/>
          <w:szCs w:val="24"/>
          <w:lang w:val="en-US" w:eastAsia="hr-HR"/>
        </w:rPr>
      </w:pPr>
    </w:p>
    <w:p w:rsidR="00186768" w:rsidRDefault="00186768" w:rsidP="006B042D">
      <w:pPr>
        <w:overflowPunct w:val="0"/>
        <w:autoSpaceDE w:val="0"/>
        <w:autoSpaceDN w:val="0"/>
        <w:adjustRightInd w:val="0"/>
        <w:jc w:val="center"/>
        <w:textAlignment w:val="baseline"/>
        <w:rPr>
          <w:rFonts w:asciiTheme="minorHAnsi" w:hAnsiTheme="minorHAnsi"/>
          <w:b/>
          <w:sz w:val="24"/>
          <w:szCs w:val="24"/>
          <w:lang w:val="en-US" w:eastAsia="hr-HR"/>
        </w:rPr>
      </w:pPr>
    </w:p>
    <w:p w:rsidR="00186768" w:rsidRDefault="00186768" w:rsidP="006B042D">
      <w:pPr>
        <w:overflowPunct w:val="0"/>
        <w:autoSpaceDE w:val="0"/>
        <w:autoSpaceDN w:val="0"/>
        <w:adjustRightInd w:val="0"/>
        <w:jc w:val="center"/>
        <w:textAlignment w:val="baseline"/>
        <w:rPr>
          <w:rFonts w:asciiTheme="minorHAnsi" w:hAnsiTheme="minorHAnsi"/>
          <w:b/>
          <w:sz w:val="24"/>
          <w:szCs w:val="24"/>
          <w:lang w:val="en-US" w:eastAsia="hr-HR"/>
        </w:rPr>
      </w:pPr>
    </w:p>
    <w:p w:rsidR="00186768" w:rsidRDefault="00186768" w:rsidP="006B042D">
      <w:pPr>
        <w:overflowPunct w:val="0"/>
        <w:autoSpaceDE w:val="0"/>
        <w:autoSpaceDN w:val="0"/>
        <w:adjustRightInd w:val="0"/>
        <w:jc w:val="center"/>
        <w:textAlignment w:val="baseline"/>
        <w:rPr>
          <w:rFonts w:asciiTheme="minorHAnsi" w:hAnsiTheme="minorHAnsi"/>
          <w:b/>
          <w:sz w:val="24"/>
          <w:szCs w:val="24"/>
          <w:lang w:val="en-US" w:eastAsia="hr-HR"/>
        </w:rPr>
      </w:pPr>
    </w:p>
    <w:p w:rsidR="00186768" w:rsidRDefault="00186768" w:rsidP="006B042D">
      <w:pPr>
        <w:overflowPunct w:val="0"/>
        <w:autoSpaceDE w:val="0"/>
        <w:autoSpaceDN w:val="0"/>
        <w:adjustRightInd w:val="0"/>
        <w:jc w:val="center"/>
        <w:textAlignment w:val="baseline"/>
        <w:rPr>
          <w:rFonts w:asciiTheme="minorHAnsi" w:hAnsiTheme="minorHAnsi"/>
          <w:b/>
          <w:sz w:val="24"/>
          <w:szCs w:val="24"/>
          <w:lang w:val="en-US" w:eastAsia="hr-HR"/>
        </w:rPr>
      </w:pPr>
    </w:p>
    <w:p w:rsidR="00186768" w:rsidRDefault="00186768" w:rsidP="006B042D">
      <w:pPr>
        <w:overflowPunct w:val="0"/>
        <w:autoSpaceDE w:val="0"/>
        <w:autoSpaceDN w:val="0"/>
        <w:adjustRightInd w:val="0"/>
        <w:jc w:val="center"/>
        <w:textAlignment w:val="baseline"/>
        <w:rPr>
          <w:rFonts w:asciiTheme="minorHAnsi" w:hAnsiTheme="minorHAnsi"/>
          <w:b/>
          <w:sz w:val="24"/>
          <w:szCs w:val="24"/>
          <w:lang w:val="en-US" w:eastAsia="hr-HR"/>
        </w:rPr>
      </w:pPr>
    </w:p>
    <w:p w:rsidR="00186768" w:rsidRDefault="00186768" w:rsidP="006B042D">
      <w:pPr>
        <w:overflowPunct w:val="0"/>
        <w:autoSpaceDE w:val="0"/>
        <w:autoSpaceDN w:val="0"/>
        <w:adjustRightInd w:val="0"/>
        <w:jc w:val="center"/>
        <w:textAlignment w:val="baseline"/>
        <w:rPr>
          <w:rFonts w:asciiTheme="minorHAnsi" w:hAnsiTheme="minorHAnsi"/>
          <w:b/>
          <w:sz w:val="24"/>
          <w:szCs w:val="24"/>
          <w:lang w:val="en-US" w:eastAsia="hr-HR"/>
        </w:rPr>
      </w:pPr>
    </w:p>
    <w:p w:rsidR="006B042D" w:rsidRPr="008D2CD8" w:rsidRDefault="006B042D" w:rsidP="006B042D">
      <w:pPr>
        <w:overflowPunct w:val="0"/>
        <w:autoSpaceDE w:val="0"/>
        <w:autoSpaceDN w:val="0"/>
        <w:adjustRightInd w:val="0"/>
        <w:jc w:val="center"/>
        <w:textAlignment w:val="baseline"/>
        <w:rPr>
          <w:rFonts w:asciiTheme="minorHAnsi" w:hAnsiTheme="minorHAnsi"/>
          <w:b/>
          <w:sz w:val="24"/>
          <w:szCs w:val="24"/>
          <w:lang w:val="en-US" w:eastAsia="hr-HR"/>
        </w:rPr>
      </w:pPr>
      <w:r w:rsidRPr="008D2CD8">
        <w:rPr>
          <w:rFonts w:asciiTheme="minorHAnsi" w:hAnsiTheme="minorHAnsi"/>
          <w:b/>
          <w:sz w:val="24"/>
          <w:szCs w:val="24"/>
          <w:lang w:val="en-US" w:eastAsia="hr-HR"/>
        </w:rPr>
        <w:lastRenderedPageBreak/>
        <w:t>SAT PRIMANJA RODITELJA - RAZREDNICI</w:t>
      </w:r>
    </w:p>
    <w:p w:rsidR="006B042D" w:rsidRPr="006B042D" w:rsidRDefault="006B042D" w:rsidP="006B042D">
      <w:pPr>
        <w:overflowPunct w:val="0"/>
        <w:autoSpaceDE w:val="0"/>
        <w:autoSpaceDN w:val="0"/>
        <w:adjustRightInd w:val="0"/>
        <w:textAlignment w:val="baseline"/>
        <w:rPr>
          <w:rFonts w:ascii="Times New Roman" w:hAnsi="Times New Roman"/>
          <w:sz w:val="24"/>
          <w:szCs w:val="24"/>
          <w:lang w:val="en-US" w:eastAsia="hr-HR"/>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30"/>
        <w:gridCol w:w="2402"/>
        <w:gridCol w:w="2288"/>
        <w:gridCol w:w="2126"/>
        <w:gridCol w:w="709"/>
        <w:gridCol w:w="1134"/>
      </w:tblGrid>
      <w:tr w:rsidR="006B042D" w:rsidRPr="008D2CD8" w:rsidTr="006B042D">
        <w:trPr>
          <w:trHeight w:val="680"/>
        </w:trPr>
        <w:tc>
          <w:tcPr>
            <w:tcW w:w="1230" w:type="dxa"/>
            <w:vAlign w:val="center"/>
          </w:tcPr>
          <w:p w:rsidR="006B042D" w:rsidRPr="008D2CD8" w:rsidRDefault="006B042D" w:rsidP="006B042D">
            <w:pPr>
              <w:overflowPunct w:val="0"/>
              <w:autoSpaceDE w:val="0"/>
              <w:autoSpaceDN w:val="0"/>
              <w:adjustRightInd w:val="0"/>
              <w:jc w:val="center"/>
              <w:textAlignment w:val="baseline"/>
              <w:rPr>
                <w:rFonts w:asciiTheme="minorHAnsi" w:hAnsiTheme="minorHAnsi"/>
                <w:sz w:val="24"/>
                <w:szCs w:val="24"/>
                <w:lang w:val="en-US" w:eastAsia="hr-HR"/>
              </w:rPr>
            </w:pPr>
            <w:r w:rsidRPr="008D2CD8">
              <w:rPr>
                <w:rFonts w:asciiTheme="minorHAnsi" w:hAnsiTheme="minorHAnsi"/>
                <w:b/>
                <w:sz w:val="24"/>
                <w:szCs w:val="24"/>
                <w:lang w:val="en-US" w:eastAsia="hr-HR"/>
              </w:rPr>
              <w:t>RAZRED</w:t>
            </w:r>
          </w:p>
        </w:tc>
        <w:tc>
          <w:tcPr>
            <w:tcW w:w="2402" w:type="dxa"/>
            <w:vAlign w:val="center"/>
          </w:tcPr>
          <w:p w:rsidR="006B042D" w:rsidRPr="008D2CD8" w:rsidRDefault="006B042D" w:rsidP="006B042D">
            <w:pPr>
              <w:overflowPunct w:val="0"/>
              <w:autoSpaceDE w:val="0"/>
              <w:autoSpaceDN w:val="0"/>
              <w:adjustRightInd w:val="0"/>
              <w:textAlignment w:val="baseline"/>
              <w:rPr>
                <w:rFonts w:asciiTheme="minorHAnsi" w:hAnsiTheme="minorHAnsi"/>
                <w:b/>
                <w:sz w:val="24"/>
                <w:szCs w:val="24"/>
                <w:lang w:val="de-DE" w:eastAsia="hr-HR"/>
              </w:rPr>
            </w:pPr>
            <w:r w:rsidRPr="008D2CD8">
              <w:rPr>
                <w:rFonts w:asciiTheme="minorHAnsi" w:hAnsiTheme="minorHAnsi"/>
                <w:b/>
                <w:sz w:val="24"/>
                <w:szCs w:val="24"/>
                <w:lang w:val="de-DE" w:eastAsia="hr-HR"/>
              </w:rPr>
              <w:t>RAZREDNIK</w:t>
            </w:r>
          </w:p>
        </w:tc>
        <w:tc>
          <w:tcPr>
            <w:tcW w:w="2288" w:type="dxa"/>
            <w:vAlign w:val="center"/>
          </w:tcPr>
          <w:p w:rsidR="006B042D" w:rsidRPr="008D2CD8" w:rsidRDefault="006B042D" w:rsidP="006B042D">
            <w:pPr>
              <w:overflowPunct w:val="0"/>
              <w:autoSpaceDE w:val="0"/>
              <w:autoSpaceDN w:val="0"/>
              <w:adjustRightInd w:val="0"/>
              <w:jc w:val="center"/>
              <w:textAlignment w:val="baseline"/>
              <w:rPr>
                <w:rFonts w:asciiTheme="minorHAnsi" w:hAnsiTheme="minorHAnsi"/>
                <w:b/>
                <w:sz w:val="24"/>
                <w:szCs w:val="24"/>
                <w:lang w:val="de-DE" w:eastAsia="hr-HR"/>
              </w:rPr>
            </w:pPr>
            <w:r w:rsidRPr="008D2CD8">
              <w:rPr>
                <w:rFonts w:asciiTheme="minorHAnsi" w:hAnsiTheme="minorHAnsi"/>
                <w:b/>
                <w:sz w:val="24"/>
                <w:szCs w:val="24"/>
                <w:lang w:val="de-DE" w:eastAsia="hr-HR"/>
              </w:rPr>
              <w:t>PROSTOR</w:t>
            </w:r>
          </w:p>
        </w:tc>
        <w:tc>
          <w:tcPr>
            <w:tcW w:w="2126" w:type="dxa"/>
            <w:vAlign w:val="center"/>
          </w:tcPr>
          <w:p w:rsidR="006B042D" w:rsidRPr="008D2CD8" w:rsidRDefault="006B042D" w:rsidP="006B042D">
            <w:pPr>
              <w:overflowPunct w:val="0"/>
              <w:autoSpaceDE w:val="0"/>
              <w:autoSpaceDN w:val="0"/>
              <w:adjustRightInd w:val="0"/>
              <w:jc w:val="center"/>
              <w:textAlignment w:val="baseline"/>
              <w:rPr>
                <w:rFonts w:asciiTheme="minorHAnsi" w:hAnsiTheme="minorHAnsi"/>
                <w:b/>
                <w:sz w:val="24"/>
                <w:szCs w:val="24"/>
                <w:lang w:val="de-DE" w:eastAsia="hr-HR"/>
              </w:rPr>
            </w:pPr>
            <w:r w:rsidRPr="008D2CD8">
              <w:rPr>
                <w:rFonts w:asciiTheme="minorHAnsi" w:hAnsiTheme="minorHAnsi"/>
                <w:b/>
                <w:sz w:val="24"/>
                <w:szCs w:val="24"/>
                <w:lang w:val="de-DE" w:eastAsia="hr-HR"/>
              </w:rPr>
              <w:t>DAN</w:t>
            </w:r>
          </w:p>
        </w:tc>
        <w:tc>
          <w:tcPr>
            <w:tcW w:w="709" w:type="dxa"/>
            <w:vAlign w:val="center"/>
          </w:tcPr>
          <w:p w:rsidR="006B042D" w:rsidRPr="008D2CD8" w:rsidRDefault="006B042D" w:rsidP="006B042D">
            <w:pPr>
              <w:keepNext/>
              <w:overflowPunct w:val="0"/>
              <w:autoSpaceDE w:val="0"/>
              <w:autoSpaceDN w:val="0"/>
              <w:adjustRightInd w:val="0"/>
              <w:jc w:val="center"/>
              <w:textAlignment w:val="baseline"/>
              <w:outlineLvl w:val="0"/>
              <w:rPr>
                <w:rFonts w:asciiTheme="minorHAnsi" w:hAnsiTheme="minorHAnsi"/>
                <w:b/>
                <w:sz w:val="24"/>
                <w:szCs w:val="24"/>
                <w:lang w:val="de-DE" w:eastAsia="hr-HR"/>
              </w:rPr>
            </w:pPr>
            <w:r w:rsidRPr="008D2CD8">
              <w:rPr>
                <w:rFonts w:asciiTheme="minorHAnsi" w:hAnsiTheme="minorHAnsi"/>
                <w:b/>
                <w:sz w:val="24"/>
                <w:szCs w:val="24"/>
                <w:lang w:val="de-DE" w:eastAsia="hr-HR"/>
              </w:rPr>
              <w:t>SMJENA</w:t>
            </w:r>
          </w:p>
        </w:tc>
        <w:tc>
          <w:tcPr>
            <w:tcW w:w="1134" w:type="dxa"/>
            <w:vAlign w:val="center"/>
          </w:tcPr>
          <w:p w:rsidR="006B042D" w:rsidRPr="008D2CD8" w:rsidRDefault="006B042D" w:rsidP="006B042D">
            <w:pPr>
              <w:keepNext/>
              <w:overflowPunct w:val="0"/>
              <w:autoSpaceDE w:val="0"/>
              <w:autoSpaceDN w:val="0"/>
              <w:adjustRightInd w:val="0"/>
              <w:jc w:val="center"/>
              <w:textAlignment w:val="baseline"/>
              <w:outlineLvl w:val="0"/>
              <w:rPr>
                <w:rFonts w:asciiTheme="minorHAnsi" w:hAnsiTheme="minorHAnsi"/>
                <w:b/>
                <w:sz w:val="24"/>
                <w:szCs w:val="24"/>
                <w:lang w:val="de-DE" w:eastAsia="hr-HR"/>
              </w:rPr>
            </w:pPr>
            <w:r w:rsidRPr="008D2CD8">
              <w:rPr>
                <w:rFonts w:asciiTheme="minorHAnsi" w:hAnsiTheme="minorHAnsi"/>
                <w:b/>
                <w:sz w:val="24"/>
                <w:szCs w:val="24"/>
                <w:lang w:val="de-DE" w:eastAsia="hr-HR"/>
              </w:rPr>
              <w:t>SAT</w:t>
            </w:r>
          </w:p>
        </w:tc>
      </w:tr>
      <w:tr w:rsidR="006B042D" w:rsidRPr="008D2CD8" w:rsidTr="006B042D">
        <w:tc>
          <w:tcPr>
            <w:tcW w:w="1230"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en-US" w:eastAsia="hr-HR"/>
              </w:rPr>
            </w:pPr>
            <w:r w:rsidRPr="008D2CD8">
              <w:rPr>
                <w:rFonts w:asciiTheme="minorHAnsi" w:hAnsiTheme="minorHAnsi"/>
                <w:sz w:val="24"/>
                <w:szCs w:val="24"/>
                <w:lang w:val="en-US" w:eastAsia="hr-HR"/>
              </w:rPr>
              <w:t>1 A</w:t>
            </w:r>
          </w:p>
        </w:tc>
        <w:tc>
          <w:tcPr>
            <w:tcW w:w="2402"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en-US" w:eastAsia="hr-HR"/>
              </w:rPr>
            </w:pPr>
            <w:r w:rsidRPr="008D2CD8">
              <w:rPr>
                <w:rFonts w:asciiTheme="minorHAnsi" w:hAnsiTheme="minorHAnsi"/>
                <w:sz w:val="24"/>
                <w:szCs w:val="24"/>
                <w:lang w:val="en-US" w:eastAsia="hr-HR"/>
              </w:rPr>
              <w:t>ARIJANA KULUŠIĆ</w:t>
            </w:r>
          </w:p>
        </w:tc>
        <w:tc>
          <w:tcPr>
            <w:tcW w:w="2288" w:type="dxa"/>
            <w:vAlign w:val="center"/>
          </w:tcPr>
          <w:p w:rsidR="006B042D" w:rsidRPr="008D2CD8" w:rsidRDefault="006B042D" w:rsidP="006B042D">
            <w:pPr>
              <w:overflowPunct w:val="0"/>
              <w:autoSpaceDE w:val="0"/>
              <w:autoSpaceDN w:val="0"/>
              <w:adjustRightInd w:val="0"/>
              <w:textAlignment w:val="baseline"/>
              <w:rPr>
                <w:rFonts w:asciiTheme="minorHAnsi" w:hAnsiTheme="minorHAnsi"/>
                <w:caps/>
                <w:sz w:val="24"/>
                <w:szCs w:val="24"/>
                <w:lang w:val="en-US" w:eastAsia="hr-HR"/>
              </w:rPr>
            </w:pPr>
            <w:r w:rsidRPr="008D2CD8">
              <w:rPr>
                <w:rFonts w:asciiTheme="minorHAnsi" w:hAnsiTheme="minorHAnsi"/>
                <w:caps/>
                <w:sz w:val="24"/>
                <w:szCs w:val="24"/>
                <w:lang w:val="en-US" w:eastAsia="hr-HR"/>
              </w:rPr>
              <w:t>ZBORNICA</w:t>
            </w:r>
          </w:p>
        </w:tc>
        <w:tc>
          <w:tcPr>
            <w:tcW w:w="2126" w:type="dxa"/>
            <w:vAlign w:val="center"/>
          </w:tcPr>
          <w:p w:rsidR="006B042D" w:rsidRPr="008D2CD8" w:rsidRDefault="006B042D" w:rsidP="006B042D">
            <w:pPr>
              <w:overflowPunct w:val="0"/>
              <w:autoSpaceDE w:val="0"/>
              <w:autoSpaceDN w:val="0"/>
              <w:adjustRightInd w:val="0"/>
              <w:textAlignment w:val="baseline"/>
              <w:rPr>
                <w:rFonts w:asciiTheme="minorHAnsi" w:hAnsiTheme="minorHAnsi"/>
                <w:caps/>
                <w:sz w:val="24"/>
                <w:szCs w:val="24"/>
                <w:lang w:val="en-US" w:eastAsia="hr-HR"/>
              </w:rPr>
            </w:pPr>
            <w:r w:rsidRPr="008D2CD8">
              <w:rPr>
                <w:rFonts w:asciiTheme="minorHAnsi" w:hAnsiTheme="minorHAnsi"/>
                <w:caps/>
                <w:sz w:val="24"/>
                <w:szCs w:val="24"/>
                <w:lang w:val="en-US" w:eastAsia="hr-HR"/>
              </w:rPr>
              <w:t>PETAK</w:t>
            </w:r>
          </w:p>
        </w:tc>
        <w:tc>
          <w:tcPr>
            <w:tcW w:w="709"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en-US" w:eastAsia="hr-HR"/>
              </w:rPr>
            </w:pPr>
          </w:p>
        </w:tc>
        <w:tc>
          <w:tcPr>
            <w:tcW w:w="1134" w:type="dxa"/>
            <w:vAlign w:val="center"/>
          </w:tcPr>
          <w:p w:rsidR="006B042D" w:rsidRPr="008D2CD8" w:rsidRDefault="008D2CD8" w:rsidP="006B042D">
            <w:pPr>
              <w:overflowPunct w:val="0"/>
              <w:autoSpaceDE w:val="0"/>
              <w:autoSpaceDN w:val="0"/>
              <w:adjustRightInd w:val="0"/>
              <w:textAlignment w:val="baseline"/>
              <w:rPr>
                <w:rFonts w:asciiTheme="minorHAnsi" w:hAnsiTheme="minorHAnsi"/>
                <w:sz w:val="24"/>
                <w:szCs w:val="24"/>
                <w:lang w:val="en-US" w:eastAsia="hr-HR"/>
              </w:rPr>
            </w:pPr>
            <w:r>
              <w:rPr>
                <w:rFonts w:asciiTheme="minorHAnsi" w:hAnsiTheme="minorHAnsi"/>
                <w:sz w:val="24"/>
                <w:szCs w:val="24"/>
                <w:lang w:val="en-US" w:eastAsia="hr-HR"/>
              </w:rPr>
              <w:t>14,00</w:t>
            </w:r>
          </w:p>
        </w:tc>
      </w:tr>
      <w:tr w:rsidR="006B042D" w:rsidRPr="008D2CD8" w:rsidTr="006B042D">
        <w:tc>
          <w:tcPr>
            <w:tcW w:w="1230"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en-US" w:eastAsia="hr-HR"/>
              </w:rPr>
            </w:pPr>
            <w:r w:rsidRPr="008D2CD8">
              <w:rPr>
                <w:rFonts w:asciiTheme="minorHAnsi" w:hAnsiTheme="minorHAnsi"/>
                <w:sz w:val="24"/>
                <w:szCs w:val="24"/>
                <w:lang w:val="en-US" w:eastAsia="hr-HR"/>
              </w:rPr>
              <w:t>1 B</w:t>
            </w:r>
          </w:p>
        </w:tc>
        <w:tc>
          <w:tcPr>
            <w:tcW w:w="2402"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en-US" w:eastAsia="hr-HR"/>
              </w:rPr>
            </w:pPr>
            <w:r w:rsidRPr="008D2CD8">
              <w:rPr>
                <w:rFonts w:asciiTheme="minorHAnsi" w:hAnsiTheme="minorHAnsi"/>
                <w:sz w:val="24"/>
                <w:szCs w:val="24"/>
                <w:lang w:val="en-US" w:eastAsia="hr-HR"/>
              </w:rPr>
              <w:t>KATIJA BEGO MEDVED</w:t>
            </w:r>
          </w:p>
        </w:tc>
        <w:tc>
          <w:tcPr>
            <w:tcW w:w="2288"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VENECIJA</w:t>
            </w:r>
          </w:p>
        </w:tc>
        <w:tc>
          <w:tcPr>
            <w:tcW w:w="2126"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SRIJEDA</w:t>
            </w:r>
          </w:p>
        </w:tc>
        <w:tc>
          <w:tcPr>
            <w:tcW w:w="709"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B</w:t>
            </w:r>
          </w:p>
        </w:tc>
        <w:tc>
          <w:tcPr>
            <w:tcW w:w="1134"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4.</w:t>
            </w:r>
          </w:p>
        </w:tc>
      </w:tr>
      <w:tr w:rsidR="006B042D" w:rsidRPr="008D2CD8" w:rsidTr="006B042D">
        <w:tc>
          <w:tcPr>
            <w:tcW w:w="1230"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c>
          <w:tcPr>
            <w:tcW w:w="2402"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c>
          <w:tcPr>
            <w:tcW w:w="2288"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c>
          <w:tcPr>
            <w:tcW w:w="2126"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c>
          <w:tcPr>
            <w:tcW w:w="709"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c>
          <w:tcPr>
            <w:tcW w:w="1134"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r>
      <w:tr w:rsidR="006B042D" w:rsidRPr="008D2CD8" w:rsidTr="006B042D">
        <w:tc>
          <w:tcPr>
            <w:tcW w:w="1230"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2 A</w:t>
            </w:r>
          </w:p>
        </w:tc>
        <w:tc>
          <w:tcPr>
            <w:tcW w:w="2402"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SLAVICA GUDELJ</w:t>
            </w:r>
          </w:p>
        </w:tc>
        <w:tc>
          <w:tcPr>
            <w:tcW w:w="2288"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PEDAGOG</w:t>
            </w:r>
          </w:p>
        </w:tc>
        <w:tc>
          <w:tcPr>
            <w:tcW w:w="2126"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SRIJEDA</w:t>
            </w:r>
          </w:p>
        </w:tc>
        <w:tc>
          <w:tcPr>
            <w:tcW w:w="709"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B</w:t>
            </w:r>
          </w:p>
        </w:tc>
        <w:tc>
          <w:tcPr>
            <w:tcW w:w="1134"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5.</w:t>
            </w:r>
          </w:p>
        </w:tc>
      </w:tr>
      <w:tr w:rsidR="006B042D" w:rsidRPr="008D2CD8" w:rsidTr="006B042D">
        <w:tc>
          <w:tcPr>
            <w:tcW w:w="1230"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2 B</w:t>
            </w:r>
          </w:p>
        </w:tc>
        <w:tc>
          <w:tcPr>
            <w:tcW w:w="2402"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RAVENA ČIZMIĆ K.</w:t>
            </w:r>
          </w:p>
        </w:tc>
        <w:tc>
          <w:tcPr>
            <w:tcW w:w="2288"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VENECIJA</w:t>
            </w:r>
          </w:p>
        </w:tc>
        <w:tc>
          <w:tcPr>
            <w:tcW w:w="2126" w:type="dxa"/>
            <w:vAlign w:val="center"/>
          </w:tcPr>
          <w:p w:rsidR="006B042D" w:rsidRPr="008D2CD8" w:rsidRDefault="006B042D" w:rsidP="006B042D">
            <w:pPr>
              <w:overflowPunct w:val="0"/>
              <w:autoSpaceDE w:val="0"/>
              <w:autoSpaceDN w:val="0"/>
              <w:adjustRightInd w:val="0"/>
              <w:textAlignment w:val="baseline"/>
              <w:rPr>
                <w:rFonts w:asciiTheme="minorHAnsi" w:hAnsiTheme="minorHAnsi"/>
                <w:caps/>
                <w:sz w:val="24"/>
                <w:szCs w:val="24"/>
                <w:lang w:val="de-DE" w:eastAsia="hr-HR"/>
              </w:rPr>
            </w:pPr>
            <w:r w:rsidRPr="008D2CD8">
              <w:rPr>
                <w:rFonts w:asciiTheme="minorHAnsi" w:hAnsiTheme="minorHAnsi"/>
                <w:caps/>
                <w:sz w:val="24"/>
                <w:szCs w:val="24"/>
                <w:lang w:val="de-DE" w:eastAsia="hr-HR"/>
              </w:rPr>
              <w:t>SRIJEDA</w:t>
            </w:r>
          </w:p>
        </w:tc>
        <w:tc>
          <w:tcPr>
            <w:tcW w:w="709"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A</w:t>
            </w:r>
          </w:p>
        </w:tc>
        <w:tc>
          <w:tcPr>
            <w:tcW w:w="1134"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3.</w:t>
            </w:r>
          </w:p>
        </w:tc>
      </w:tr>
      <w:tr w:rsidR="006B042D" w:rsidRPr="008D2CD8" w:rsidTr="006B042D">
        <w:tc>
          <w:tcPr>
            <w:tcW w:w="1230"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c>
          <w:tcPr>
            <w:tcW w:w="2402"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c>
          <w:tcPr>
            <w:tcW w:w="2288"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c>
          <w:tcPr>
            <w:tcW w:w="2126"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c>
          <w:tcPr>
            <w:tcW w:w="709"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c>
          <w:tcPr>
            <w:tcW w:w="1134"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r>
      <w:tr w:rsidR="006B042D" w:rsidRPr="008D2CD8" w:rsidTr="006B042D">
        <w:tc>
          <w:tcPr>
            <w:tcW w:w="1230"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3 A</w:t>
            </w:r>
          </w:p>
        </w:tc>
        <w:tc>
          <w:tcPr>
            <w:tcW w:w="2402"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BORIS DELIĆ</w:t>
            </w:r>
          </w:p>
        </w:tc>
        <w:tc>
          <w:tcPr>
            <w:tcW w:w="2288"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PLAVI RAZRED</w:t>
            </w:r>
          </w:p>
        </w:tc>
        <w:tc>
          <w:tcPr>
            <w:tcW w:w="2126"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SRIJEDA</w:t>
            </w:r>
          </w:p>
        </w:tc>
        <w:tc>
          <w:tcPr>
            <w:tcW w:w="709"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A</w:t>
            </w:r>
          </w:p>
        </w:tc>
        <w:tc>
          <w:tcPr>
            <w:tcW w:w="1134"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4.</w:t>
            </w:r>
          </w:p>
        </w:tc>
      </w:tr>
      <w:tr w:rsidR="006B042D" w:rsidRPr="008D2CD8" w:rsidTr="006B042D">
        <w:tc>
          <w:tcPr>
            <w:tcW w:w="1230"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3 B</w:t>
            </w:r>
          </w:p>
        </w:tc>
        <w:tc>
          <w:tcPr>
            <w:tcW w:w="2402"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VANA BAKALIĆ</w:t>
            </w:r>
          </w:p>
        </w:tc>
        <w:tc>
          <w:tcPr>
            <w:tcW w:w="2288"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ZBORNICA</w:t>
            </w:r>
          </w:p>
        </w:tc>
        <w:tc>
          <w:tcPr>
            <w:tcW w:w="2126"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PONEDJELJAK</w:t>
            </w:r>
          </w:p>
        </w:tc>
        <w:tc>
          <w:tcPr>
            <w:tcW w:w="709"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B</w:t>
            </w:r>
          </w:p>
        </w:tc>
        <w:tc>
          <w:tcPr>
            <w:tcW w:w="1134"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7.</w:t>
            </w:r>
          </w:p>
        </w:tc>
      </w:tr>
      <w:tr w:rsidR="006B042D" w:rsidRPr="008D2CD8" w:rsidTr="006B042D">
        <w:tc>
          <w:tcPr>
            <w:tcW w:w="1230"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c>
          <w:tcPr>
            <w:tcW w:w="2402"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c>
          <w:tcPr>
            <w:tcW w:w="2288"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c>
          <w:tcPr>
            <w:tcW w:w="2126"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c>
          <w:tcPr>
            <w:tcW w:w="709"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c>
          <w:tcPr>
            <w:tcW w:w="1134"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p>
        </w:tc>
      </w:tr>
      <w:tr w:rsidR="006B042D" w:rsidRPr="008D2CD8" w:rsidTr="006B042D">
        <w:tc>
          <w:tcPr>
            <w:tcW w:w="1230"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4 A</w:t>
            </w:r>
          </w:p>
        </w:tc>
        <w:tc>
          <w:tcPr>
            <w:tcW w:w="2402"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JOSIP ŠPIKA</w:t>
            </w:r>
          </w:p>
        </w:tc>
        <w:tc>
          <w:tcPr>
            <w:tcW w:w="2288" w:type="dxa"/>
            <w:vAlign w:val="center"/>
          </w:tcPr>
          <w:p w:rsidR="006B042D" w:rsidRPr="008D2CD8" w:rsidRDefault="006B042D" w:rsidP="006B042D">
            <w:pPr>
              <w:overflowPunct w:val="0"/>
              <w:autoSpaceDE w:val="0"/>
              <w:autoSpaceDN w:val="0"/>
              <w:adjustRightInd w:val="0"/>
              <w:textAlignment w:val="baseline"/>
              <w:rPr>
                <w:rFonts w:asciiTheme="minorHAnsi" w:hAnsiTheme="minorHAnsi"/>
                <w:caps/>
                <w:sz w:val="24"/>
                <w:szCs w:val="24"/>
                <w:lang w:val="de-DE" w:eastAsia="hr-HR"/>
              </w:rPr>
            </w:pPr>
            <w:r w:rsidRPr="008D2CD8">
              <w:rPr>
                <w:rFonts w:asciiTheme="minorHAnsi" w:hAnsiTheme="minorHAnsi"/>
                <w:caps/>
                <w:sz w:val="24"/>
                <w:szCs w:val="24"/>
                <w:lang w:val="de-DE" w:eastAsia="hr-HR"/>
              </w:rPr>
              <w:t>ZBORNICA</w:t>
            </w:r>
          </w:p>
        </w:tc>
        <w:tc>
          <w:tcPr>
            <w:tcW w:w="2126" w:type="dxa"/>
            <w:vAlign w:val="center"/>
          </w:tcPr>
          <w:p w:rsidR="006B042D" w:rsidRPr="008D2CD8" w:rsidRDefault="006B042D" w:rsidP="006B042D">
            <w:pPr>
              <w:overflowPunct w:val="0"/>
              <w:autoSpaceDE w:val="0"/>
              <w:autoSpaceDN w:val="0"/>
              <w:adjustRightInd w:val="0"/>
              <w:textAlignment w:val="baseline"/>
              <w:rPr>
                <w:rFonts w:asciiTheme="minorHAnsi" w:hAnsiTheme="minorHAnsi"/>
                <w:caps/>
                <w:sz w:val="24"/>
                <w:szCs w:val="24"/>
                <w:lang w:val="de-DE" w:eastAsia="hr-HR"/>
              </w:rPr>
            </w:pPr>
            <w:r w:rsidRPr="008D2CD8">
              <w:rPr>
                <w:rFonts w:asciiTheme="minorHAnsi" w:hAnsiTheme="minorHAnsi"/>
                <w:caps/>
                <w:sz w:val="24"/>
                <w:szCs w:val="24"/>
                <w:lang w:val="de-DE" w:eastAsia="hr-HR"/>
              </w:rPr>
              <w:t>PONEDJELJAK</w:t>
            </w:r>
          </w:p>
        </w:tc>
        <w:tc>
          <w:tcPr>
            <w:tcW w:w="709"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B</w:t>
            </w:r>
          </w:p>
        </w:tc>
        <w:tc>
          <w:tcPr>
            <w:tcW w:w="1134"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3.</w:t>
            </w:r>
          </w:p>
        </w:tc>
      </w:tr>
      <w:tr w:rsidR="006B042D" w:rsidRPr="008D2CD8" w:rsidTr="006B042D">
        <w:tc>
          <w:tcPr>
            <w:tcW w:w="1230"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4 B</w:t>
            </w:r>
          </w:p>
        </w:tc>
        <w:tc>
          <w:tcPr>
            <w:tcW w:w="2402"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IVANA KORJENIĆ</w:t>
            </w:r>
          </w:p>
        </w:tc>
        <w:tc>
          <w:tcPr>
            <w:tcW w:w="2288"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ŽUTA U.</w:t>
            </w:r>
          </w:p>
        </w:tc>
        <w:tc>
          <w:tcPr>
            <w:tcW w:w="2126" w:type="dxa"/>
            <w:vAlign w:val="center"/>
          </w:tcPr>
          <w:p w:rsidR="006B042D" w:rsidRPr="008D2CD8" w:rsidRDefault="006B042D" w:rsidP="006B042D">
            <w:pPr>
              <w:overflowPunct w:val="0"/>
              <w:autoSpaceDE w:val="0"/>
              <w:autoSpaceDN w:val="0"/>
              <w:adjustRightInd w:val="0"/>
              <w:textAlignment w:val="baseline"/>
              <w:rPr>
                <w:rFonts w:asciiTheme="minorHAnsi" w:hAnsiTheme="minorHAnsi"/>
                <w:caps/>
                <w:sz w:val="24"/>
                <w:szCs w:val="24"/>
                <w:lang w:val="de-DE" w:eastAsia="hr-HR"/>
              </w:rPr>
            </w:pPr>
            <w:r w:rsidRPr="008D2CD8">
              <w:rPr>
                <w:rFonts w:asciiTheme="minorHAnsi" w:hAnsiTheme="minorHAnsi"/>
                <w:sz w:val="24"/>
                <w:szCs w:val="24"/>
                <w:lang w:val="de-DE" w:eastAsia="hr-HR"/>
              </w:rPr>
              <w:t>PONEDJELJAK</w:t>
            </w:r>
          </w:p>
        </w:tc>
        <w:tc>
          <w:tcPr>
            <w:tcW w:w="709"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B</w:t>
            </w:r>
          </w:p>
        </w:tc>
        <w:tc>
          <w:tcPr>
            <w:tcW w:w="1134" w:type="dxa"/>
            <w:vAlign w:val="center"/>
          </w:tcPr>
          <w:p w:rsidR="006B042D" w:rsidRPr="008D2CD8" w:rsidRDefault="006B042D" w:rsidP="006B042D">
            <w:pPr>
              <w:overflowPunct w:val="0"/>
              <w:autoSpaceDE w:val="0"/>
              <w:autoSpaceDN w:val="0"/>
              <w:adjustRightInd w:val="0"/>
              <w:textAlignment w:val="baseline"/>
              <w:rPr>
                <w:rFonts w:asciiTheme="minorHAnsi" w:hAnsiTheme="minorHAnsi"/>
                <w:sz w:val="24"/>
                <w:szCs w:val="24"/>
                <w:lang w:val="de-DE" w:eastAsia="hr-HR"/>
              </w:rPr>
            </w:pPr>
            <w:r w:rsidRPr="008D2CD8">
              <w:rPr>
                <w:rFonts w:asciiTheme="minorHAnsi" w:hAnsiTheme="minorHAnsi"/>
                <w:sz w:val="24"/>
                <w:szCs w:val="24"/>
                <w:lang w:val="de-DE" w:eastAsia="hr-HR"/>
              </w:rPr>
              <w:t>2.</w:t>
            </w:r>
          </w:p>
        </w:tc>
      </w:tr>
    </w:tbl>
    <w:p w:rsidR="006F7AA5" w:rsidRPr="00186768" w:rsidRDefault="006F7AA5" w:rsidP="00186768">
      <w:pPr>
        <w:rPr>
          <w:rFonts w:cs="Arial"/>
          <w:color w:val="auto"/>
          <w:sz w:val="24"/>
          <w:szCs w:val="24"/>
        </w:rPr>
      </w:pPr>
      <w:r>
        <w:rPr>
          <w:rFonts w:cs="Arial"/>
          <w:color w:val="auto"/>
          <w:sz w:val="24"/>
          <w:szCs w:val="24"/>
        </w:rPr>
        <w:br w:type="page"/>
      </w:r>
    </w:p>
    <w:p w:rsidR="006F7AA5" w:rsidRDefault="006F7AA5" w:rsidP="006F7AA5">
      <w:pPr>
        <w:rPr>
          <w:rFonts w:cs="Arial"/>
        </w:rPr>
      </w:pPr>
    </w:p>
    <w:p w:rsidR="006F7AA5" w:rsidRDefault="006F7AA5" w:rsidP="006F7AA5">
      <w:pPr>
        <w:pStyle w:val="Naslov1"/>
        <w:jc w:val="left"/>
        <w:rPr>
          <w:rFonts w:ascii="Arial" w:hAnsi="Arial" w:cs="Arial"/>
          <w:b w:val="0"/>
          <w:bCs w:val="0"/>
          <w:color w:val="auto"/>
          <w:sz w:val="24"/>
          <w:szCs w:val="24"/>
          <w:lang w:val="hr-HR"/>
        </w:rPr>
      </w:pPr>
      <w:r>
        <w:rPr>
          <w:rFonts w:ascii="Arial" w:hAnsi="Arial" w:cs="Arial"/>
          <w:bCs w:val="0"/>
          <w:sz w:val="26"/>
          <w:szCs w:val="20"/>
          <w:lang w:val="hr-HR"/>
        </w:rPr>
        <w:t>VI.</w:t>
      </w:r>
      <w:r>
        <w:rPr>
          <w:rFonts w:ascii="Arial" w:hAnsi="Arial" w:cs="Arial"/>
          <w:b w:val="0"/>
          <w:bCs w:val="0"/>
          <w:sz w:val="26"/>
          <w:szCs w:val="20"/>
          <w:lang w:val="hr-HR"/>
        </w:rPr>
        <w:t xml:space="preserve">  </w:t>
      </w:r>
      <w:r>
        <w:rPr>
          <w:rFonts w:ascii="Arial" w:hAnsi="Arial" w:cs="Arial"/>
          <w:sz w:val="24"/>
          <w:szCs w:val="24"/>
          <w:lang w:val="hr-HR"/>
        </w:rPr>
        <w:t xml:space="preserve">KALENDAR RADA </w:t>
      </w:r>
    </w:p>
    <w:p w:rsidR="006F7AA5" w:rsidRDefault="006F7AA5" w:rsidP="006F7AA5">
      <w:pPr>
        <w:ind w:left="-142"/>
        <w:rPr>
          <w:rFonts w:cs="Arial"/>
          <w:sz w:val="24"/>
          <w:szCs w:val="24"/>
        </w:rPr>
      </w:pPr>
    </w:p>
    <w:p w:rsidR="006F7AA5" w:rsidRPr="006813E8" w:rsidRDefault="006F7AA5" w:rsidP="006F7AA5">
      <w:pPr>
        <w:ind w:left="-142"/>
        <w:rPr>
          <w:rFonts w:cs="Arial"/>
          <w:sz w:val="24"/>
          <w:szCs w:val="24"/>
        </w:rPr>
      </w:pPr>
      <w:r w:rsidRPr="006813E8">
        <w:rPr>
          <w:rFonts w:cs="Arial"/>
          <w:sz w:val="24"/>
          <w:szCs w:val="24"/>
        </w:rPr>
        <w:t>Školska godina počinje 1. rujna 201</w:t>
      </w:r>
      <w:r w:rsidR="00B90748">
        <w:rPr>
          <w:rFonts w:cs="Arial"/>
          <w:sz w:val="24"/>
          <w:szCs w:val="24"/>
        </w:rPr>
        <w:t>9</w:t>
      </w:r>
      <w:r w:rsidRPr="006813E8">
        <w:rPr>
          <w:rFonts w:cs="Arial"/>
          <w:sz w:val="24"/>
          <w:szCs w:val="24"/>
        </w:rPr>
        <w:t>., a završava 31. kolovoza 20</w:t>
      </w:r>
      <w:r w:rsidR="00B90748">
        <w:rPr>
          <w:rFonts w:cs="Arial"/>
          <w:sz w:val="24"/>
          <w:szCs w:val="24"/>
        </w:rPr>
        <w:t>20</w:t>
      </w:r>
      <w:r w:rsidRPr="006813E8">
        <w:rPr>
          <w:rFonts w:cs="Arial"/>
          <w:sz w:val="24"/>
          <w:szCs w:val="24"/>
        </w:rPr>
        <w:t>. godine.</w:t>
      </w:r>
    </w:p>
    <w:p w:rsidR="006F7AA5" w:rsidRPr="006813E8" w:rsidRDefault="006F7AA5" w:rsidP="006F7AA5">
      <w:pPr>
        <w:ind w:left="-142"/>
        <w:rPr>
          <w:rFonts w:cs="Arial"/>
          <w:sz w:val="24"/>
          <w:szCs w:val="24"/>
        </w:rPr>
      </w:pPr>
    </w:p>
    <w:p w:rsidR="006F7AA5" w:rsidRPr="006813E8" w:rsidRDefault="006F7AA5" w:rsidP="006F7AA5">
      <w:pPr>
        <w:ind w:left="-142"/>
        <w:rPr>
          <w:rFonts w:cs="Arial"/>
          <w:sz w:val="24"/>
          <w:szCs w:val="24"/>
        </w:rPr>
      </w:pPr>
      <w:r w:rsidRPr="006813E8">
        <w:rPr>
          <w:rFonts w:cs="Arial"/>
          <w:sz w:val="24"/>
          <w:szCs w:val="24"/>
        </w:rPr>
        <w:t xml:space="preserve">Nastavna godina počinje </w:t>
      </w:r>
      <w:r w:rsidR="00B90748">
        <w:rPr>
          <w:rFonts w:cs="Arial"/>
          <w:sz w:val="24"/>
          <w:szCs w:val="24"/>
        </w:rPr>
        <w:t>9</w:t>
      </w:r>
      <w:r w:rsidRPr="006813E8">
        <w:rPr>
          <w:rFonts w:cs="Arial"/>
          <w:sz w:val="24"/>
          <w:szCs w:val="24"/>
        </w:rPr>
        <w:t>. rujna 201</w:t>
      </w:r>
      <w:r w:rsidR="00B90748">
        <w:rPr>
          <w:rFonts w:cs="Arial"/>
          <w:sz w:val="24"/>
          <w:szCs w:val="24"/>
        </w:rPr>
        <w:t>9</w:t>
      </w:r>
      <w:r w:rsidR="00AF6DC7">
        <w:rPr>
          <w:rFonts w:cs="Arial"/>
          <w:sz w:val="24"/>
          <w:szCs w:val="24"/>
        </w:rPr>
        <w:t>., a završava 17</w:t>
      </w:r>
      <w:r w:rsidRPr="006813E8">
        <w:rPr>
          <w:rFonts w:cs="Arial"/>
          <w:sz w:val="24"/>
          <w:szCs w:val="24"/>
        </w:rPr>
        <w:t>. lipnja 20</w:t>
      </w:r>
      <w:r w:rsidR="00AF6DC7">
        <w:rPr>
          <w:rFonts w:cs="Arial"/>
          <w:sz w:val="24"/>
          <w:szCs w:val="24"/>
        </w:rPr>
        <w:t>20</w:t>
      </w:r>
      <w:r w:rsidRPr="006813E8">
        <w:rPr>
          <w:rFonts w:cs="Arial"/>
          <w:sz w:val="24"/>
          <w:szCs w:val="24"/>
        </w:rPr>
        <w:t>. godine.</w:t>
      </w:r>
    </w:p>
    <w:p w:rsidR="006F7AA5" w:rsidRPr="006813E8" w:rsidRDefault="006F7AA5" w:rsidP="006F7AA5">
      <w:pPr>
        <w:ind w:left="-142"/>
        <w:rPr>
          <w:rFonts w:cs="Arial"/>
          <w:sz w:val="24"/>
          <w:szCs w:val="24"/>
        </w:rPr>
      </w:pPr>
    </w:p>
    <w:p w:rsidR="006F7AA5" w:rsidRPr="006813E8" w:rsidRDefault="006F7AA5" w:rsidP="006F7AA5">
      <w:pPr>
        <w:ind w:left="-142"/>
        <w:rPr>
          <w:rFonts w:cs="Arial"/>
          <w:sz w:val="24"/>
          <w:szCs w:val="24"/>
        </w:rPr>
      </w:pPr>
      <w:r w:rsidRPr="006813E8">
        <w:rPr>
          <w:rFonts w:cs="Arial"/>
          <w:sz w:val="24"/>
          <w:szCs w:val="24"/>
        </w:rPr>
        <w:t>Nastava se ustrojava u dva polugodišta.</w:t>
      </w:r>
    </w:p>
    <w:p w:rsidR="006F7AA5" w:rsidRPr="006813E8" w:rsidRDefault="006F7AA5" w:rsidP="006F7AA5">
      <w:pPr>
        <w:ind w:left="-142"/>
        <w:rPr>
          <w:rFonts w:cs="Arial"/>
          <w:sz w:val="24"/>
          <w:szCs w:val="24"/>
        </w:rPr>
      </w:pPr>
    </w:p>
    <w:p w:rsidR="006F7AA5" w:rsidRPr="006813E8" w:rsidRDefault="00AF6DC7" w:rsidP="006F7AA5">
      <w:pPr>
        <w:ind w:left="-142"/>
        <w:rPr>
          <w:rFonts w:cs="Arial"/>
          <w:sz w:val="24"/>
          <w:szCs w:val="24"/>
        </w:rPr>
      </w:pPr>
      <w:r>
        <w:rPr>
          <w:rFonts w:cs="Arial"/>
          <w:sz w:val="24"/>
          <w:szCs w:val="24"/>
        </w:rPr>
        <w:t>Prvo polugodište traje od 9. rujna 2019</w:t>
      </w:r>
      <w:r w:rsidR="006F7AA5" w:rsidRPr="006813E8">
        <w:rPr>
          <w:rFonts w:cs="Arial"/>
          <w:sz w:val="24"/>
          <w:szCs w:val="24"/>
        </w:rPr>
        <w:t>. do 2</w:t>
      </w:r>
      <w:r>
        <w:rPr>
          <w:rFonts w:cs="Arial"/>
          <w:sz w:val="24"/>
          <w:szCs w:val="24"/>
        </w:rPr>
        <w:t>0</w:t>
      </w:r>
      <w:r w:rsidR="006F7AA5" w:rsidRPr="006813E8">
        <w:rPr>
          <w:rFonts w:cs="Arial"/>
          <w:sz w:val="24"/>
          <w:szCs w:val="24"/>
        </w:rPr>
        <w:t>. prosinca 201</w:t>
      </w:r>
      <w:r>
        <w:rPr>
          <w:rFonts w:cs="Arial"/>
          <w:sz w:val="24"/>
          <w:szCs w:val="24"/>
        </w:rPr>
        <w:t>9</w:t>
      </w:r>
      <w:r w:rsidR="006F7AA5" w:rsidRPr="006813E8">
        <w:rPr>
          <w:rFonts w:cs="Arial"/>
          <w:sz w:val="24"/>
          <w:szCs w:val="24"/>
        </w:rPr>
        <w:t>. godine.</w:t>
      </w:r>
    </w:p>
    <w:p w:rsidR="006F7AA5" w:rsidRPr="006813E8" w:rsidRDefault="006F7AA5" w:rsidP="006F7AA5">
      <w:pPr>
        <w:ind w:left="-142"/>
        <w:rPr>
          <w:rFonts w:cs="Arial"/>
          <w:sz w:val="24"/>
          <w:szCs w:val="24"/>
        </w:rPr>
      </w:pPr>
    </w:p>
    <w:p w:rsidR="006F7AA5" w:rsidRPr="006813E8" w:rsidRDefault="006F7AA5" w:rsidP="006F7AA5">
      <w:pPr>
        <w:ind w:left="-142"/>
        <w:rPr>
          <w:rFonts w:cs="Arial"/>
          <w:sz w:val="24"/>
          <w:szCs w:val="24"/>
        </w:rPr>
      </w:pPr>
      <w:r>
        <w:rPr>
          <w:rFonts w:cs="Arial"/>
          <w:sz w:val="24"/>
          <w:szCs w:val="24"/>
        </w:rPr>
        <w:t xml:space="preserve">Drugo polugodište traje od </w:t>
      </w:r>
      <w:r w:rsidR="00AF6DC7">
        <w:rPr>
          <w:rFonts w:cs="Arial"/>
          <w:sz w:val="24"/>
          <w:szCs w:val="24"/>
        </w:rPr>
        <w:t>13</w:t>
      </w:r>
      <w:r w:rsidRPr="006813E8">
        <w:rPr>
          <w:rFonts w:cs="Arial"/>
          <w:sz w:val="24"/>
          <w:szCs w:val="24"/>
        </w:rPr>
        <w:t>. siječnja 20</w:t>
      </w:r>
      <w:r w:rsidR="00AF6DC7">
        <w:rPr>
          <w:rFonts w:cs="Arial"/>
          <w:sz w:val="24"/>
          <w:szCs w:val="24"/>
        </w:rPr>
        <w:t>20. do 17</w:t>
      </w:r>
      <w:r w:rsidRPr="006813E8">
        <w:rPr>
          <w:rFonts w:cs="Arial"/>
          <w:sz w:val="24"/>
          <w:szCs w:val="24"/>
        </w:rPr>
        <w:t>. lipnja 20</w:t>
      </w:r>
      <w:r w:rsidR="00AF6DC7">
        <w:rPr>
          <w:rFonts w:cs="Arial"/>
          <w:sz w:val="24"/>
          <w:szCs w:val="24"/>
        </w:rPr>
        <w:t>20</w:t>
      </w:r>
      <w:r w:rsidRPr="006813E8">
        <w:rPr>
          <w:rFonts w:cs="Arial"/>
          <w:sz w:val="24"/>
          <w:szCs w:val="24"/>
        </w:rPr>
        <w:t>., a za učenike završnih razreda s</w:t>
      </w:r>
      <w:r w:rsidR="00AF6DC7">
        <w:rPr>
          <w:rFonts w:cs="Arial"/>
          <w:sz w:val="24"/>
          <w:szCs w:val="24"/>
        </w:rPr>
        <w:t>rednje škole do 22. svibnja 2020</w:t>
      </w:r>
      <w:r w:rsidRPr="006813E8">
        <w:rPr>
          <w:rFonts w:cs="Arial"/>
          <w:sz w:val="24"/>
          <w:szCs w:val="24"/>
        </w:rPr>
        <w:t>. godine.</w:t>
      </w:r>
    </w:p>
    <w:p w:rsidR="006F7AA5" w:rsidRDefault="006F7AA5" w:rsidP="006F7AA5">
      <w:pPr>
        <w:rPr>
          <w:rFonts w:cs="Arial"/>
          <w:sz w:val="24"/>
          <w:szCs w:val="24"/>
        </w:rPr>
      </w:pPr>
    </w:p>
    <w:p w:rsidR="006F7AA5" w:rsidRPr="006813E8" w:rsidRDefault="006F7AA5" w:rsidP="006F7AA5">
      <w:pPr>
        <w:jc w:val="both"/>
        <w:rPr>
          <w:rFonts w:cs="Arial"/>
          <w:sz w:val="24"/>
          <w:szCs w:val="24"/>
        </w:rPr>
      </w:pPr>
      <w:r w:rsidRPr="006813E8">
        <w:rPr>
          <w:rFonts w:cs="Arial"/>
          <w:sz w:val="24"/>
          <w:szCs w:val="24"/>
        </w:rPr>
        <w:t>Nastava se organizira i izvodi u najmanje 175 nastavnih dana, odnosno 35 nastavnih tjedana, a za učenike završnih razreda srednje škole u najmanje 160 nastavnih dana, odnosno najmanje 32 nastavna tjedna.</w:t>
      </w:r>
    </w:p>
    <w:p w:rsidR="006F7AA5" w:rsidRPr="006813E8" w:rsidRDefault="006F7AA5" w:rsidP="006F7AA5">
      <w:pPr>
        <w:ind w:left="-142"/>
        <w:rPr>
          <w:rFonts w:cs="Arial"/>
          <w:sz w:val="24"/>
          <w:szCs w:val="24"/>
        </w:rPr>
      </w:pPr>
    </w:p>
    <w:p w:rsidR="006F7AA5" w:rsidRPr="006813E8" w:rsidRDefault="006F7AA5" w:rsidP="006F7AA5">
      <w:pPr>
        <w:rPr>
          <w:rFonts w:cs="Arial"/>
          <w:sz w:val="24"/>
          <w:szCs w:val="24"/>
        </w:rPr>
      </w:pPr>
      <w:r w:rsidRPr="00B54AD0">
        <w:rPr>
          <w:rFonts w:cs="Arial"/>
          <w:b/>
          <w:sz w:val="24"/>
          <w:szCs w:val="24"/>
        </w:rPr>
        <w:t>Zimski odmor</w:t>
      </w:r>
      <w:r w:rsidRPr="006813E8">
        <w:rPr>
          <w:rFonts w:cs="Arial"/>
          <w:sz w:val="24"/>
          <w:szCs w:val="24"/>
        </w:rPr>
        <w:t xml:space="preserve"> učenika počinje 2</w:t>
      </w:r>
      <w:r w:rsidR="00AF6DC7">
        <w:rPr>
          <w:rFonts w:cs="Arial"/>
          <w:sz w:val="24"/>
          <w:szCs w:val="24"/>
        </w:rPr>
        <w:t>3</w:t>
      </w:r>
      <w:r w:rsidRPr="006813E8">
        <w:rPr>
          <w:rFonts w:cs="Arial"/>
          <w:sz w:val="24"/>
          <w:szCs w:val="24"/>
        </w:rPr>
        <w:t>. pros</w:t>
      </w:r>
      <w:r>
        <w:rPr>
          <w:rFonts w:cs="Arial"/>
          <w:sz w:val="24"/>
          <w:szCs w:val="24"/>
        </w:rPr>
        <w:t>inca 201</w:t>
      </w:r>
      <w:r w:rsidR="00AF6DC7">
        <w:rPr>
          <w:rFonts w:cs="Arial"/>
          <w:sz w:val="24"/>
          <w:szCs w:val="24"/>
        </w:rPr>
        <w:t>9. godine, a završava 10</w:t>
      </w:r>
      <w:r w:rsidRPr="006813E8">
        <w:rPr>
          <w:rFonts w:cs="Arial"/>
          <w:sz w:val="24"/>
          <w:szCs w:val="24"/>
        </w:rPr>
        <w:t>. siječnja 20</w:t>
      </w:r>
      <w:r w:rsidR="00AF6DC7">
        <w:rPr>
          <w:rFonts w:cs="Arial"/>
          <w:sz w:val="24"/>
          <w:szCs w:val="24"/>
        </w:rPr>
        <w:t>20. godine te nastava počinje 13. siječnja 2020</w:t>
      </w:r>
      <w:r w:rsidRPr="006813E8">
        <w:rPr>
          <w:rFonts w:cs="Arial"/>
          <w:sz w:val="24"/>
          <w:szCs w:val="24"/>
        </w:rPr>
        <w:t>. godine.</w:t>
      </w:r>
    </w:p>
    <w:p w:rsidR="006F7AA5" w:rsidRPr="006813E8" w:rsidRDefault="006F7AA5" w:rsidP="006F7AA5">
      <w:pPr>
        <w:ind w:left="-142"/>
        <w:rPr>
          <w:rFonts w:cs="Arial"/>
          <w:sz w:val="24"/>
          <w:szCs w:val="24"/>
        </w:rPr>
      </w:pPr>
    </w:p>
    <w:p w:rsidR="006F7AA5" w:rsidRPr="006813E8" w:rsidRDefault="006F7AA5" w:rsidP="006F7AA5">
      <w:pPr>
        <w:rPr>
          <w:rFonts w:cs="Arial"/>
          <w:sz w:val="24"/>
          <w:szCs w:val="24"/>
        </w:rPr>
      </w:pPr>
      <w:r w:rsidRPr="00B54AD0">
        <w:rPr>
          <w:rFonts w:cs="Arial"/>
          <w:b/>
          <w:sz w:val="24"/>
          <w:szCs w:val="24"/>
        </w:rPr>
        <w:t>Proljetni odmor</w:t>
      </w:r>
      <w:r w:rsidRPr="006813E8">
        <w:rPr>
          <w:rFonts w:cs="Arial"/>
          <w:sz w:val="24"/>
          <w:szCs w:val="24"/>
        </w:rPr>
        <w:t xml:space="preserve"> učenika počinje 1</w:t>
      </w:r>
      <w:r w:rsidR="00AF6DC7">
        <w:rPr>
          <w:rFonts w:cs="Arial"/>
          <w:sz w:val="24"/>
          <w:szCs w:val="24"/>
        </w:rPr>
        <w:t>0</w:t>
      </w:r>
      <w:r w:rsidRPr="006813E8">
        <w:rPr>
          <w:rFonts w:cs="Arial"/>
          <w:sz w:val="24"/>
          <w:szCs w:val="24"/>
        </w:rPr>
        <w:t>. travnja 20</w:t>
      </w:r>
      <w:r w:rsidR="00AF6DC7">
        <w:rPr>
          <w:rFonts w:cs="Arial"/>
          <w:sz w:val="24"/>
          <w:szCs w:val="24"/>
        </w:rPr>
        <w:t>20. godine, a završava 17</w:t>
      </w:r>
      <w:r w:rsidRPr="006813E8">
        <w:rPr>
          <w:rFonts w:cs="Arial"/>
          <w:sz w:val="24"/>
          <w:szCs w:val="24"/>
        </w:rPr>
        <w:t>. travnja 20</w:t>
      </w:r>
      <w:r w:rsidR="00AF6DC7">
        <w:rPr>
          <w:rFonts w:cs="Arial"/>
          <w:sz w:val="24"/>
          <w:szCs w:val="24"/>
        </w:rPr>
        <w:t>20</w:t>
      </w:r>
      <w:r w:rsidRPr="006813E8">
        <w:rPr>
          <w:rFonts w:cs="Arial"/>
          <w:sz w:val="24"/>
          <w:szCs w:val="24"/>
        </w:rPr>
        <w:t>. godine te nastava počinje 2</w:t>
      </w:r>
      <w:r w:rsidR="00AF6DC7">
        <w:rPr>
          <w:rFonts w:cs="Arial"/>
          <w:sz w:val="24"/>
          <w:szCs w:val="24"/>
        </w:rPr>
        <w:t>0</w:t>
      </w:r>
      <w:r w:rsidRPr="006813E8">
        <w:rPr>
          <w:rFonts w:cs="Arial"/>
          <w:sz w:val="24"/>
          <w:szCs w:val="24"/>
        </w:rPr>
        <w:t>. travnja 20</w:t>
      </w:r>
      <w:r w:rsidR="00AF6DC7">
        <w:rPr>
          <w:rFonts w:cs="Arial"/>
          <w:sz w:val="24"/>
          <w:szCs w:val="24"/>
        </w:rPr>
        <w:t>20</w:t>
      </w:r>
      <w:r w:rsidRPr="006813E8">
        <w:rPr>
          <w:rFonts w:cs="Arial"/>
          <w:sz w:val="24"/>
          <w:szCs w:val="24"/>
        </w:rPr>
        <w:t>. godine.</w:t>
      </w:r>
    </w:p>
    <w:p w:rsidR="006F7AA5" w:rsidRPr="006813E8" w:rsidRDefault="006F7AA5" w:rsidP="006F7AA5">
      <w:pPr>
        <w:ind w:left="-142"/>
        <w:rPr>
          <w:rFonts w:cs="Arial"/>
          <w:sz w:val="24"/>
          <w:szCs w:val="24"/>
        </w:rPr>
      </w:pPr>
    </w:p>
    <w:p w:rsidR="006F7AA5" w:rsidRPr="006813E8" w:rsidRDefault="006F7AA5" w:rsidP="006F7AA5">
      <w:pPr>
        <w:rPr>
          <w:rFonts w:cs="Arial"/>
          <w:sz w:val="24"/>
          <w:szCs w:val="24"/>
        </w:rPr>
      </w:pPr>
      <w:r w:rsidRPr="00B54AD0">
        <w:rPr>
          <w:rFonts w:cs="Arial"/>
          <w:b/>
          <w:sz w:val="24"/>
          <w:szCs w:val="24"/>
        </w:rPr>
        <w:t>Ljetni odmor</w:t>
      </w:r>
      <w:r w:rsidR="00AF6DC7">
        <w:rPr>
          <w:rFonts w:cs="Arial"/>
          <w:sz w:val="24"/>
          <w:szCs w:val="24"/>
        </w:rPr>
        <w:t xml:space="preserve"> počinje 22</w:t>
      </w:r>
      <w:r w:rsidRPr="006813E8">
        <w:rPr>
          <w:rFonts w:cs="Arial"/>
          <w:sz w:val="24"/>
          <w:szCs w:val="24"/>
        </w:rPr>
        <w:t>. lipnja 20</w:t>
      </w:r>
      <w:r w:rsidR="00AF6DC7">
        <w:rPr>
          <w:rFonts w:cs="Arial"/>
          <w:sz w:val="24"/>
          <w:szCs w:val="24"/>
        </w:rPr>
        <w:t>20</w:t>
      </w:r>
      <w:r w:rsidRPr="006813E8">
        <w:rPr>
          <w:rFonts w:cs="Arial"/>
          <w:sz w:val="24"/>
          <w:szCs w:val="24"/>
        </w:rPr>
        <w:t>. godine, osim za učenike koji polažu predmetni, razredni, dopunski, razlikovni ili neki drugi ispit, koji imaju dopunski rad, završni rad ili ispite državne mature</w:t>
      </w:r>
      <w:r>
        <w:rPr>
          <w:rFonts w:cs="Arial"/>
          <w:sz w:val="24"/>
          <w:szCs w:val="24"/>
        </w:rPr>
        <w:t>.</w:t>
      </w:r>
      <w:r w:rsidR="00AF6DC7">
        <w:rPr>
          <w:rFonts w:cs="Arial"/>
          <w:sz w:val="24"/>
          <w:szCs w:val="24"/>
        </w:rPr>
        <w:t xml:space="preserve"> Zadnji dan nastave je 17.lipnja 2020.</w:t>
      </w:r>
    </w:p>
    <w:p w:rsidR="006F7AA5" w:rsidRPr="006813E8" w:rsidRDefault="006F7AA5" w:rsidP="006F7AA5">
      <w:pPr>
        <w:ind w:left="-142"/>
        <w:rPr>
          <w:rFonts w:cs="Arial"/>
          <w:sz w:val="24"/>
          <w:szCs w:val="24"/>
        </w:rPr>
      </w:pPr>
    </w:p>
    <w:p w:rsidR="00AF6DC7" w:rsidRDefault="00AF6DC7" w:rsidP="006F7AA5">
      <w:pPr>
        <w:rPr>
          <w:rFonts w:cs="Arial"/>
          <w:b/>
          <w:sz w:val="24"/>
          <w:szCs w:val="24"/>
        </w:rPr>
      </w:pPr>
      <w:r>
        <w:rPr>
          <w:rFonts w:cs="Arial"/>
          <w:b/>
          <w:sz w:val="24"/>
          <w:szCs w:val="24"/>
        </w:rPr>
        <w:t>Državni praznici i državni blagdani:</w:t>
      </w:r>
    </w:p>
    <w:p w:rsidR="006F7AA5" w:rsidRPr="00B54AD0" w:rsidRDefault="006F7AA5" w:rsidP="006F7AA5">
      <w:pPr>
        <w:rPr>
          <w:rFonts w:cs="Arial"/>
          <w:b/>
          <w:sz w:val="24"/>
          <w:szCs w:val="24"/>
        </w:rPr>
      </w:pPr>
      <w:r w:rsidRPr="00B54AD0">
        <w:rPr>
          <w:rFonts w:cs="Arial"/>
          <w:b/>
          <w:sz w:val="24"/>
          <w:szCs w:val="24"/>
        </w:rPr>
        <w:t>U prvom polugodištu:</w:t>
      </w:r>
    </w:p>
    <w:p w:rsidR="006F7AA5" w:rsidRDefault="006F7AA5" w:rsidP="006F7AA5">
      <w:pPr>
        <w:rPr>
          <w:rFonts w:cs="Arial"/>
          <w:sz w:val="24"/>
          <w:szCs w:val="24"/>
        </w:rPr>
      </w:pPr>
      <w:r>
        <w:rPr>
          <w:rFonts w:cs="Arial"/>
          <w:sz w:val="24"/>
          <w:szCs w:val="24"/>
        </w:rPr>
        <w:t xml:space="preserve">-  8. </w:t>
      </w:r>
      <w:r w:rsidR="00AF6DC7">
        <w:rPr>
          <w:rFonts w:cs="Arial"/>
          <w:sz w:val="24"/>
          <w:szCs w:val="24"/>
        </w:rPr>
        <w:t>l</w:t>
      </w:r>
      <w:r>
        <w:rPr>
          <w:rFonts w:cs="Arial"/>
          <w:sz w:val="24"/>
          <w:szCs w:val="24"/>
        </w:rPr>
        <w:t>istopad</w:t>
      </w:r>
      <w:r w:rsidR="00AF6DC7">
        <w:rPr>
          <w:rFonts w:cs="Arial"/>
          <w:sz w:val="24"/>
          <w:szCs w:val="24"/>
        </w:rPr>
        <w:t xml:space="preserve"> 2019. (utorak)</w:t>
      </w:r>
      <w:r>
        <w:rPr>
          <w:rFonts w:cs="Arial"/>
          <w:sz w:val="24"/>
          <w:szCs w:val="24"/>
        </w:rPr>
        <w:t>, Dan neovisnosti, neradni dan, državni praznik</w:t>
      </w:r>
    </w:p>
    <w:p w:rsidR="00AF6DC7" w:rsidRDefault="00AF6DC7" w:rsidP="006F7AA5">
      <w:pPr>
        <w:rPr>
          <w:rFonts w:cs="Arial"/>
          <w:sz w:val="24"/>
          <w:szCs w:val="24"/>
        </w:rPr>
      </w:pPr>
      <w:r>
        <w:rPr>
          <w:rFonts w:cs="Arial"/>
          <w:sz w:val="24"/>
          <w:szCs w:val="24"/>
        </w:rPr>
        <w:t>- 7. listopad 2019. (ponedjeljak), nenastavni dan, nastavu ćemo realizirati 19. listopada 2019. (subota) kada ćemo obilježiti Dan jabuka kao projektni dan, voditeljica projekta prof. TZK M. Jalić</w:t>
      </w:r>
    </w:p>
    <w:p w:rsidR="006F7AA5" w:rsidRDefault="006F7AA5" w:rsidP="006F7AA5">
      <w:pPr>
        <w:rPr>
          <w:rFonts w:cs="Arial"/>
          <w:sz w:val="24"/>
          <w:szCs w:val="24"/>
        </w:rPr>
      </w:pPr>
      <w:r>
        <w:rPr>
          <w:rFonts w:cs="Arial"/>
          <w:sz w:val="24"/>
          <w:szCs w:val="24"/>
        </w:rPr>
        <w:t xml:space="preserve">- 1. </w:t>
      </w:r>
      <w:r w:rsidR="00AF6DC7">
        <w:rPr>
          <w:rFonts w:cs="Arial"/>
          <w:sz w:val="24"/>
          <w:szCs w:val="24"/>
        </w:rPr>
        <w:t>S</w:t>
      </w:r>
      <w:r>
        <w:rPr>
          <w:rFonts w:cs="Arial"/>
          <w:sz w:val="24"/>
          <w:szCs w:val="24"/>
        </w:rPr>
        <w:t>tudeni</w:t>
      </w:r>
      <w:r w:rsidR="00AF6DC7">
        <w:rPr>
          <w:rFonts w:cs="Arial"/>
          <w:sz w:val="24"/>
          <w:szCs w:val="24"/>
        </w:rPr>
        <w:t>2019. (petak)</w:t>
      </w:r>
      <w:r>
        <w:rPr>
          <w:rFonts w:cs="Arial"/>
          <w:sz w:val="24"/>
          <w:szCs w:val="24"/>
        </w:rPr>
        <w:t>, Svi sveti, neradni dan, državni blagdan</w:t>
      </w:r>
    </w:p>
    <w:p w:rsidR="006F7AA5" w:rsidRDefault="006F7AA5" w:rsidP="006F7AA5">
      <w:pPr>
        <w:rPr>
          <w:rFonts w:cs="Arial"/>
          <w:sz w:val="24"/>
          <w:szCs w:val="24"/>
        </w:rPr>
      </w:pPr>
    </w:p>
    <w:p w:rsidR="006F7AA5" w:rsidRPr="00B54AD0" w:rsidRDefault="006F7AA5" w:rsidP="006F7AA5">
      <w:pPr>
        <w:rPr>
          <w:rFonts w:cs="Arial"/>
          <w:b/>
          <w:sz w:val="24"/>
          <w:szCs w:val="24"/>
        </w:rPr>
      </w:pPr>
      <w:r w:rsidRPr="00B54AD0">
        <w:rPr>
          <w:rFonts w:cs="Arial"/>
          <w:b/>
          <w:sz w:val="24"/>
          <w:szCs w:val="24"/>
        </w:rPr>
        <w:t>U drugom polugodištu:</w:t>
      </w:r>
    </w:p>
    <w:p w:rsidR="006F7AA5" w:rsidRDefault="006F7AA5" w:rsidP="006F7AA5">
      <w:pPr>
        <w:ind w:left="-142"/>
        <w:rPr>
          <w:rFonts w:cs="Arial"/>
          <w:sz w:val="24"/>
          <w:szCs w:val="24"/>
        </w:rPr>
      </w:pPr>
      <w:r>
        <w:rPr>
          <w:rFonts w:cs="Arial"/>
          <w:sz w:val="24"/>
          <w:szCs w:val="24"/>
        </w:rPr>
        <w:t xml:space="preserve">- 1. </w:t>
      </w:r>
      <w:r w:rsidR="00AF6DC7">
        <w:rPr>
          <w:rFonts w:cs="Arial"/>
          <w:sz w:val="24"/>
          <w:szCs w:val="24"/>
        </w:rPr>
        <w:t>s</w:t>
      </w:r>
      <w:r>
        <w:rPr>
          <w:rFonts w:cs="Arial"/>
          <w:sz w:val="24"/>
          <w:szCs w:val="24"/>
        </w:rPr>
        <w:t>vibnja</w:t>
      </w:r>
      <w:r w:rsidR="00AF6DC7">
        <w:rPr>
          <w:rFonts w:cs="Arial"/>
          <w:sz w:val="24"/>
          <w:szCs w:val="24"/>
        </w:rPr>
        <w:t xml:space="preserve"> 2019 (petak)</w:t>
      </w:r>
      <w:r>
        <w:rPr>
          <w:rFonts w:cs="Arial"/>
          <w:sz w:val="24"/>
          <w:szCs w:val="24"/>
        </w:rPr>
        <w:t>, Međunarodni praznik rada, neradni dan, državni praznik</w:t>
      </w:r>
    </w:p>
    <w:p w:rsidR="006F7AA5" w:rsidRDefault="006F7AA5" w:rsidP="006F7AA5">
      <w:pPr>
        <w:ind w:left="-142"/>
        <w:rPr>
          <w:rFonts w:cs="Arial"/>
          <w:sz w:val="24"/>
          <w:szCs w:val="24"/>
        </w:rPr>
      </w:pPr>
      <w:r>
        <w:rPr>
          <w:rFonts w:cs="Arial"/>
          <w:sz w:val="24"/>
          <w:szCs w:val="24"/>
        </w:rPr>
        <w:t xml:space="preserve">- 7. </w:t>
      </w:r>
      <w:r w:rsidR="00AF6DC7">
        <w:rPr>
          <w:rFonts w:cs="Arial"/>
          <w:sz w:val="24"/>
          <w:szCs w:val="24"/>
        </w:rPr>
        <w:t>s</w:t>
      </w:r>
      <w:r>
        <w:rPr>
          <w:rFonts w:cs="Arial"/>
          <w:sz w:val="24"/>
          <w:szCs w:val="24"/>
        </w:rPr>
        <w:t>vibnja</w:t>
      </w:r>
      <w:r w:rsidR="00AF6DC7">
        <w:rPr>
          <w:rFonts w:cs="Arial"/>
          <w:sz w:val="24"/>
          <w:szCs w:val="24"/>
        </w:rPr>
        <w:t xml:space="preserve"> 2019.( četvrtak)</w:t>
      </w:r>
      <w:r>
        <w:rPr>
          <w:rFonts w:cs="Arial"/>
          <w:sz w:val="24"/>
          <w:szCs w:val="24"/>
        </w:rPr>
        <w:t xml:space="preserve">, Dan škole, Dan grada Splita, Sv. Dujam, obilježit ćemo tradicionalno izložbom učeničkih radova </w:t>
      </w:r>
    </w:p>
    <w:p w:rsidR="006F7AA5" w:rsidRDefault="006F7AA5" w:rsidP="006F7AA5">
      <w:pPr>
        <w:ind w:left="-142"/>
        <w:rPr>
          <w:rFonts w:cs="Arial"/>
          <w:sz w:val="24"/>
          <w:szCs w:val="24"/>
        </w:rPr>
      </w:pPr>
    </w:p>
    <w:p w:rsidR="006F7AA5" w:rsidRDefault="006F7AA5" w:rsidP="006F7AA5">
      <w:pPr>
        <w:rPr>
          <w:rFonts w:cs="Arial"/>
          <w:sz w:val="24"/>
          <w:szCs w:val="24"/>
        </w:rPr>
      </w:pPr>
      <w:r>
        <w:rPr>
          <w:rFonts w:cs="Arial"/>
          <w:sz w:val="24"/>
          <w:szCs w:val="24"/>
        </w:rPr>
        <w:t>Uvidom u kalendar 201</w:t>
      </w:r>
      <w:r w:rsidR="00AF6DC7">
        <w:rPr>
          <w:rFonts w:cs="Arial"/>
          <w:sz w:val="24"/>
          <w:szCs w:val="24"/>
        </w:rPr>
        <w:t>9</w:t>
      </w:r>
      <w:r>
        <w:rPr>
          <w:rFonts w:cs="Arial"/>
          <w:sz w:val="24"/>
          <w:szCs w:val="24"/>
        </w:rPr>
        <w:t>./20</w:t>
      </w:r>
      <w:r w:rsidR="00AF6DC7">
        <w:rPr>
          <w:rFonts w:cs="Arial"/>
          <w:sz w:val="24"/>
          <w:szCs w:val="24"/>
        </w:rPr>
        <w:t>20</w:t>
      </w:r>
      <w:r>
        <w:rPr>
          <w:rFonts w:cs="Arial"/>
          <w:sz w:val="24"/>
          <w:szCs w:val="24"/>
        </w:rPr>
        <w:t>. prvi, drug</w:t>
      </w:r>
      <w:r w:rsidR="00865F8C">
        <w:rPr>
          <w:rFonts w:cs="Arial"/>
          <w:sz w:val="24"/>
          <w:szCs w:val="24"/>
        </w:rPr>
        <w:t>i i treći razredi odradit će 178</w:t>
      </w:r>
      <w:r>
        <w:rPr>
          <w:rFonts w:cs="Arial"/>
          <w:sz w:val="24"/>
          <w:szCs w:val="24"/>
        </w:rPr>
        <w:t xml:space="preserve"> nastavni</w:t>
      </w:r>
      <w:r w:rsidR="00865F8C">
        <w:rPr>
          <w:rFonts w:cs="Arial"/>
          <w:sz w:val="24"/>
          <w:szCs w:val="24"/>
        </w:rPr>
        <w:t>h</w:t>
      </w:r>
      <w:r>
        <w:rPr>
          <w:rFonts w:cs="Arial"/>
          <w:sz w:val="24"/>
          <w:szCs w:val="24"/>
        </w:rPr>
        <w:t xml:space="preserve"> dan</w:t>
      </w:r>
      <w:r w:rsidR="00865F8C">
        <w:rPr>
          <w:rFonts w:cs="Arial"/>
          <w:sz w:val="24"/>
          <w:szCs w:val="24"/>
        </w:rPr>
        <w:t>a</w:t>
      </w:r>
      <w:r>
        <w:rPr>
          <w:rFonts w:cs="Arial"/>
          <w:sz w:val="24"/>
          <w:szCs w:val="24"/>
        </w:rPr>
        <w:t>, a četvrti razredi 16</w:t>
      </w:r>
      <w:r w:rsidR="00865F8C">
        <w:rPr>
          <w:rFonts w:cs="Arial"/>
          <w:sz w:val="24"/>
          <w:szCs w:val="24"/>
        </w:rPr>
        <w:t>1</w:t>
      </w:r>
      <w:r>
        <w:rPr>
          <w:rFonts w:cs="Arial"/>
          <w:sz w:val="24"/>
          <w:szCs w:val="24"/>
        </w:rPr>
        <w:t xml:space="preserve"> nastavn</w:t>
      </w:r>
      <w:r w:rsidR="00865F8C">
        <w:rPr>
          <w:rFonts w:cs="Arial"/>
          <w:sz w:val="24"/>
          <w:szCs w:val="24"/>
        </w:rPr>
        <w:t>ih</w:t>
      </w:r>
      <w:r>
        <w:rPr>
          <w:rFonts w:cs="Arial"/>
          <w:sz w:val="24"/>
          <w:szCs w:val="24"/>
        </w:rPr>
        <w:t xml:space="preserve"> dana.</w:t>
      </w:r>
    </w:p>
    <w:p w:rsidR="006F7AA5" w:rsidRDefault="006F7AA5" w:rsidP="006F7AA5">
      <w:pPr>
        <w:rPr>
          <w:rFonts w:cs="Arial"/>
          <w:sz w:val="24"/>
          <w:szCs w:val="24"/>
        </w:rPr>
      </w:pPr>
    </w:p>
    <w:p w:rsidR="006F7AA5" w:rsidRDefault="006F7AA5" w:rsidP="006F7AA5">
      <w:pPr>
        <w:ind w:left="-142"/>
        <w:rPr>
          <w:rFonts w:cs="Arial"/>
          <w:sz w:val="24"/>
          <w:szCs w:val="24"/>
        </w:rPr>
      </w:pPr>
      <w:r>
        <w:rPr>
          <w:rFonts w:cs="Arial"/>
          <w:sz w:val="24"/>
          <w:szCs w:val="24"/>
        </w:rPr>
        <w:t>Za vrijeme ljetnih praznika planira se višednevna  đačka, stručna ekskurzija za učenike trećih razreda, planirana Školskim kurikulumom. Organizatori i voditelji ekskurzije su razrednici trećih razreda.</w:t>
      </w:r>
    </w:p>
    <w:p w:rsidR="006F7AA5" w:rsidRDefault="006F7AA5" w:rsidP="006F7AA5">
      <w:pPr>
        <w:ind w:left="-142"/>
        <w:rPr>
          <w:rFonts w:cs="Arial"/>
          <w:sz w:val="24"/>
          <w:szCs w:val="24"/>
        </w:rPr>
      </w:pPr>
    </w:p>
    <w:p w:rsidR="006F7AA5" w:rsidRDefault="006F7AA5" w:rsidP="006F7AA5">
      <w:pPr>
        <w:ind w:left="-142"/>
        <w:rPr>
          <w:rFonts w:cs="Arial"/>
          <w:sz w:val="24"/>
          <w:szCs w:val="24"/>
        </w:rPr>
      </w:pPr>
      <w:r>
        <w:rPr>
          <w:rFonts w:cs="Arial"/>
          <w:sz w:val="24"/>
          <w:szCs w:val="24"/>
        </w:rPr>
        <w:t xml:space="preserve">Za učenike četvrtih razreda, nakon završnog ispita planira se svečana podjela svjedodžbi, a organizatori su razrednici i učenici četvrtih razreda.   </w:t>
      </w:r>
    </w:p>
    <w:p w:rsidR="006F7AA5" w:rsidRDefault="006F7AA5" w:rsidP="006F7AA5">
      <w:pPr>
        <w:ind w:left="-142"/>
        <w:rPr>
          <w:rFonts w:cs="Arial"/>
          <w:sz w:val="24"/>
          <w:szCs w:val="24"/>
        </w:rPr>
      </w:pPr>
    </w:p>
    <w:p w:rsidR="006F7AA5" w:rsidRDefault="006F7AA5" w:rsidP="006F7AA5">
      <w:pPr>
        <w:ind w:left="-142"/>
        <w:rPr>
          <w:rFonts w:cs="Arial"/>
          <w:sz w:val="24"/>
          <w:szCs w:val="24"/>
        </w:rPr>
      </w:pPr>
      <w:r>
        <w:rPr>
          <w:rFonts w:cs="Arial"/>
          <w:sz w:val="24"/>
          <w:szCs w:val="24"/>
        </w:rPr>
        <w:lastRenderedPageBreak/>
        <w:t>Nastavnička i Razredna vijeća održavaju se prema planu i programu najmanje jednom mjesečno ili prema potrebi češće.</w:t>
      </w:r>
    </w:p>
    <w:p w:rsidR="006F7AA5" w:rsidRDefault="006F7AA5" w:rsidP="006F7AA5">
      <w:pPr>
        <w:ind w:left="-142"/>
        <w:rPr>
          <w:rFonts w:cs="Arial"/>
          <w:sz w:val="24"/>
          <w:szCs w:val="24"/>
        </w:rPr>
      </w:pPr>
    </w:p>
    <w:p w:rsidR="006F7AA5" w:rsidRDefault="006F7AA5" w:rsidP="006F7AA5">
      <w:pPr>
        <w:ind w:left="-142"/>
        <w:rPr>
          <w:rFonts w:cs="Arial"/>
          <w:sz w:val="24"/>
          <w:szCs w:val="24"/>
        </w:rPr>
      </w:pPr>
      <w:r>
        <w:rPr>
          <w:rFonts w:cs="Arial"/>
          <w:sz w:val="24"/>
          <w:szCs w:val="24"/>
        </w:rPr>
        <w:t>Dopunski rad održava se nakon završetka nastavne godine.</w:t>
      </w:r>
    </w:p>
    <w:p w:rsidR="006F7AA5" w:rsidRDefault="006F7AA5" w:rsidP="006F7AA5">
      <w:pPr>
        <w:ind w:left="-142"/>
        <w:rPr>
          <w:rFonts w:cs="Arial"/>
          <w:sz w:val="24"/>
          <w:szCs w:val="24"/>
        </w:rPr>
      </w:pPr>
    </w:p>
    <w:p w:rsidR="006F7AA5" w:rsidRDefault="006F7AA5" w:rsidP="006F7AA5">
      <w:pPr>
        <w:ind w:left="-142"/>
        <w:rPr>
          <w:rFonts w:cs="Arial"/>
          <w:sz w:val="24"/>
          <w:szCs w:val="24"/>
        </w:rPr>
      </w:pPr>
    </w:p>
    <w:p w:rsidR="006F7AA5" w:rsidRDefault="006F7AA5" w:rsidP="006F7AA5">
      <w:pPr>
        <w:ind w:left="-142"/>
        <w:rPr>
          <w:rFonts w:cs="Arial"/>
          <w:sz w:val="24"/>
          <w:szCs w:val="24"/>
        </w:rPr>
      </w:pPr>
      <w:r>
        <w:rPr>
          <w:rFonts w:cs="Arial"/>
          <w:sz w:val="24"/>
          <w:szCs w:val="24"/>
        </w:rPr>
        <w:t>Vremenik izradbe i obrane završnog rada utvrđen je prema Pravilniku o izradbi i obrani završnog rada.</w:t>
      </w:r>
    </w:p>
    <w:p w:rsidR="006F7AA5" w:rsidRDefault="006F7AA5" w:rsidP="006F7AA5">
      <w:pPr>
        <w:ind w:left="-142"/>
        <w:rPr>
          <w:rFonts w:cs="Arial"/>
          <w:sz w:val="24"/>
          <w:szCs w:val="24"/>
        </w:rPr>
      </w:pPr>
    </w:p>
    <w:p w:rsidR="006F7AA5" w:rsidRPr="00650019" w:rsidRDefault="006F7AA5" w:rsidP="006F7AA5">
      <w:pPr>
        <w:ind w:left="-142"/>
        <w:rPr>
          <w:rFonts w:cs="Arial"/>
          <w:sz w:val="24"/>
          <w:szCs w:val="24"/>
        </w:rPr>
      </w:pPr>
      <w:r w:rsidRPr="00650019">
        <w:rPr>
          <w:rFonts w:cs="Arial"/>
          <w:sz w:val="24"/>
          <w:szCs w:val="24"/>
        </w:rPr>
        <w:t>Škola se uključila u probno ispitivanje iz Hrvatskog jezika u trećim razredima  srednjih škola.</w:t>
      </w:r>
    </w:p>
    <w:p w:rsidR="006F7AA5" w:rsidRPr="00650019" w:rsidRDefault="006F7AA5" w:rsidP="006F7AA5">
      <w:pPr>
        <w:ind w:left="-142"/>
        <w:rPr>
          <w:rFonts w:cs="Arial"/>
          <w:sz w:val="24"/>
          <w:szCs w:val="24"/>
        </w:rPr>
      </w:pPr>
      <w:r w:rsidRPr="00650019">
        <w:rPr>
          <w:rFonts w:cs="Arial"/>
          <w:sz w:val="24"/>
          <w:szCs w:val="24"/>
        </w:rPr>
        <w:t>Probno ispitivanje provodi NCVVO u suradnji sa školom.</w:t>
      </w:r>
    </w:p>
    <w:p w:rsidR="006F7AA5" w:rsidRPr="00650019" w:rsidRDefault="006F7AA5" w:rsidP="006F7AA5">
      <w:pPr>
        <w:ind w:left="-142"/>
        <w:rPr>
          <w:rFonts w:cs="Arial"/>
          <w:sz w:val="24"/>
          <w:szCs w:val="24"/>
        </w:rPr>
      </w:pPr>
      <w:r w:rsidRPr="00650019">
        <w:rPr>
          <w:rFonts w:cs="Arial"/>
          <w:sz w:val="24"/>
          <w:szCs w:val="24"/>
        </w:rPr>
        <w:t>Provedba ispitivanja predviđena je jedan dan u tjednu između 26. i 30 .studenoga 2018.,a točan raspored Centar će dogovoriti sa školom.</w:t>
      </w:r>
    </w:p>
    <w:p w:rsidR="006F7AA5" w:rsidRDefault="006F7AA5" w:rsidP="006F7AA5">
      <w:pPr>
        <w:ind w:left="-142"/>
        <w:rPr>
          <w:rFonts w:cs="Arial"/>
          <w:sz w:val="24"/>
          <w:szCs w:val="24"/>
        </w:rPr>
      </w:pPr>
      <w:r w:rsidRPr="00650019">
        <w:rPr>
          <w:rFonts w:cs="Arial"/>
          <w:sz w:val="24"/>
          <w:szCs w:val="24"/>
        </w:rPr>
        <w:t>Predviđeno je da ispitivanje traje šest školskih sati sa stankama.</w:t>
      </w:r>
    </w:p>
    <w:p w:rsidR="006F7AA5" w:rsidRDefault="006F7AA5" w:rsidP="006F7AA5">
      <w:pPr>
        <w:ind w:left="-142"/>
        <w:rPr>
          <w:rFonts w:cs="Arial"/>
          <w:sz w:val="24"/>
          <w:szCs w:val="24"/>
        </w:rPr>
      </w:pPr>
    </w:p>
    <w:p w:rsidR="006F7AA5" w:rsidRDefault="006F7AA5" w:rsidP="006F7AA5">
      <w:pPr>
        <w:pStyle w:val="Tijeloteksta-uvlaka3"/>
        <w:ind w:left="0" w:firstLine="0"/>
        <w:rPr>
          <w:rFonts w:ascii="Arial" w:hAnsi="Arial" w:cs="Arial"/>
          <w:b/>
          <w:bCs w:val="0"/>
          <w:sz w:val="24"/>
          <w:lang w:val="hr-HR"/>
        </w:rPr>
      </w:pPr>
      <w:r>
        <w:rPr>
          <w:rFonts w:ascii="Arial" w:hAnsi="Arial" w:cs="Arial"/>
          <w:b/>
          <w:sz w:val="24"/>
          <w:lang w:val="hr-HR"/>
        </w:rPr>
        <w:t xml:space="preserve">VII. HOSPITIRANJE NA NASTAVI - </w:t>
      </w:r>
      <w:r>
        <w:rPr>
          <w:rFonts w:ascii="Arial" w:hAnsi="Arial" w:cs="Arial"/>
          <w:b/>
          <w:bCs w:val="0"/>
          <w:sz w:val="24"/>
          <w:lang w:val="hr-HR"/>
        </w:rPr>
        <w:t>ravnatelj i pedagoginja škole</w:t>
      </w:r>
    </w:p>
    <w:p w:rsidR="006F7AA5" w:rsidRDefault="006F7AA5" w:rsidP="006F7AA5">
      <w:pPr>
        <w:pStyle w:val="Tijeloteksta-uvlaka3"/>
        <w:ind w:left="-142" w:firstLine="0"/>
        <w:rPr>
          <w:rFonts w:ascii="Arial" w:hAnsi="Arial" w:cs="Arial"/>
          <w:b/>
          <w:bCs w:val="0"/>
          <w:sz w:val="24"/>
          <w:lang w:val="hr-HR"/>
        </w:rPr>
      </w:pPr>
    </w:p>
    <w:p w:rsidR="006F7AA5" w:rsidRDefault="006F7AA5" w:rsidP="006F7AA5">
      <w:pPr>
        <w:ind w:left="-142"/>
        <w:rPr>
          <w:rFonts w:cs="Arial"/>
          <w:sz w:val="24"/>
          <w:szCs w:val="24"/>
        </w:rPr>
      </w:pPr>
      <w:r>
        <w:rPr>
          <w:rFonts w:cs="Arial"/>
          <w:sz w:val="24"/>
          <w:szCs w:val="24"/>
        </w:rPr>
        <w:t>U ovoj školskoj godini ravnatelj i pedagoginja škole planiraju hospitiranje kod profesora škole prema rasporedu navedenom u tablici hospitiranja.</w:t>
      </w:r>
    </w:p>
    <w:p w:rsidR="006F7AA5" w:rsidRDefault="006F7AA5" w:rsidP="006F7AA5">
      <w:pPr>
        <w:rPr>
          <w:rFonts w:cs="Arial"/>
          <w:sz w:val="24"/>
          <w:szCs w:val="24"/>
        </w:rPr>
      </w:pP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540"/>
        <w:gridCol w:w="360"/>
        <w:gridCol w:w="540"/>
        <w:gridCol w:w="540"/>
        <w:gridCol w:w="540"/>
        <w:gridCol w:w="540"/>
        <w:gridCol w:w="692"/>
        <w:gridCol w:w="699"/>
        <w:gridCol w:w="682"/>
        <w:gridCol w:w="1188"/>
      </w:tblGrid>
      <w:tr w:rsidR="00EB3C52" w:rsidTr="00EB3C52">
        <w:tc>
          <w:tcPr>
            <w:tcW w:w="2808" w:type="dxa"/>
            <w:tcBorders>
              <w:top w:val="single" w:sz="4" w:space="0" w:color="auto"/>
              <w:left w:val="single" w:sz="4" w:space="0" w:color="auto"/>
              <w:bottom w:val="single" w:sz="4" w:space="0" w:color="auto"/>
              <w:right w:val="single" w:sz="4" w:space="0" w:color="auto"/>
            </w:tcBorders>
            <w:hideMark/>
          </w:tcPr>
          <w:p w:rsidR="00EB3C52" w:rsidRDefault="00EB3C52" w:rsidP="00CC28D0">
            <w:pPr>
              <w:jc w:val="center"/>
              <w:rPr>
                <w:rFonts w:cs="Arial"/>
                <w:b/>
                <w:sz w:val="24"/>
                <w:szCs w:val="24"/>
              </w:rPr>
            </w:pPr>
            <w:r>
              <w:rPr>
                <w:rFonts w:cs="Arial"/>
                <w:b/>
                <w:sz w:val="24"/>
                <w:szCs w:val="24"/>
              </w:rPr>
              <w:t>Nastavnik</w:t>
            </w:r>
          </w:p>
        </w:tc>
        <w:tc>
          <w:tcPr>
            <w:tcW w:w="540" w:type="dxa"/>
            <w:tcBorders>
              <w:top w:val="single" w:sz="4" w:space="0" w:color="auto"/>
              <w:left w:val="single" w:sz="4" w:space="0" w:color="auto"/>
              <w:bottom w:val="single" w:sz="4" w:space="0" w:color="auto"/>
              <w:right w:val="single" w:sz="4" w:space="0" w:color="auto"/>
            </w:tcBorders>
            <w:hideMark/>
          </w:tcPr>
          <w:p w:rsidR="00EB3C52" w:rsidRDefault="00EB3C52" w:rsidP="00CC28D0">
            <w:pPr>
              <w:jc w:val="center"/>
              <w:rPr>
                <w:rFonts w:cs="Arial"/>
                <w:b/>
                <w:sz w:val="24"/>
                <w:szCs w:val="24"/>
              </w:rPr>
            </w:pPr>
            <w:r>
              <w:rPr>
                <w:rFonts w:cs="Arial"/>
                <w:b/>
                <w:sz w:val="24"/>
                <w:szCs w:val="24"/>
              </w:rPr>
              <w:t>IX</w:t>
            </w:r>
          </w:p>
        </w:tc>
        <w:tc>
          <w:tcPr>
            <w:tcW w:w="360" w:type="dxa"/>
            <w:tcBorders>
              <w:top w:val="single" w:sz="4" w:space="0" w:color="auto"/>
              <w:left w:val="single" w:sz="4" w:space="0" w:color="auto"/>
              <w:bottom w:val="single" w:sz="4" w:space="0" w:color="auto"/>
              <w:right w:val="single" w:sz="4" w:space="0" w:color="auto"/>
            </w:tcBorders>
            <w:hideMark/>
          </w:tcPr>
          <w:p w:rsidR="00EB3C52" w:rsidRDefault="00EB3C52" w:rsidP="00CC28D0">
            <w:pPr>
              <w:jc w:val="center"/>
              <w:rPr>
                <w:rFonts w:cs="Arial"/>
                <w:b/>
                <w:sz w:val="24"/>
                <w:szCs w:val="24"/>
              </w:rPr>
            </w:pPr>
            <w:r>
              <w:rPr>
                <w:rFonts w:cs="Arial"/>
                <w:b/>
                <w:sz w:val="24"/>
                <w:szCs w:val="24"/>
              </w:rPr>
              <w:t>X</w:t>
            </w:r>
          </w:p>
        </w:tc>
        <w:tc>
          <w:tcPr>
            <w:tcW w:w="540" w:type="dxa"/>
            <w:tcBorders>
              <w:top w:val="single" w:sz="4" w:space="0" w:color="auto"/>
              <w:left w:val="single" w:sz="4" w:space="0" w:color="auto"/>
              <w:bottom w:val="single" w:sz="4" w:space="0" w:color="auto"/>
              <w:right w:val="single" w:sz="4" w:space="0" w:color="auto"/>
            </w:tcBorders>
            <w:hideMark/>
          </w:tcPr>
          <w:p w:rsidR="00EB3C52" w:rsidRDefault="00EB3C52" w:rsidP="00CC28D0">
            <w:pPr>
              <w:jc w:val="center"/>
              <w:rPr>
                <w:rFonts w:cs="Arial"/>
                <w:b/>
                <w:sz w:val="24"/>
                <w:szCs w:val="24"/>
              </w:rPr>
            </w:pPr>
            <w:r>
              <w:rPr>
                <w:rFonts w:cs="Arial"/>
                <w:b/>
                <w:sz w:val="24"/>
                <w:szCs w:val="24"/>
              </w:rPr>
              <w:t>XI</w:t>
            </w:r>
          </w:p>
        </w:tc>
        <w:tc>
          <w:tcPr>
            <w:tcW w:w="540" w:type="dxa"/>
            <w:tcBorders>
              <w:top w:val="single" w:sz="4" w:space="0" w:color="auto"/>
              <w:left w:val="single" w:sz="4" w:space="0" w:color="auto"/>
              <w:bottom w:val="single" w:sz="4" w:space="0" w:color="auto"/>
              <w:right w:val="single" w:sz="4" w:space="0" w:color="auto"/>
            </w:tcBorders>
            <w:hideMark/>
          </w:tcPr>
          <w:p w:rsidR="00EB3C52" w:rsidRDefault="00EB3C52" w:rsidP="00CC28D0">
            <w:pPr>
              <w:jc w:val="center"/>
              <w:rPr>
                <w:rFonts w:cs="Arial"/>
                <w:b/>
                <w:sz w:val="24"/>
                <w:szCs w:val="24"/>
              </w:rPr>
            </w:pPr>
            <w:r>
              <w:rPr>
                <w:rFonts w:cs="Arial"/>
                <w:b/>
                <w:sz w:val="24"/>
                <w:szCs w:val="24"/>
              </w:rPr>
              <w:t>XII</w:t>
            </w:r>
          </w:p>
        </w:tc>
        <w:tc>
          <w:tcPr>
            <w:tcW w:w="540" w:type="dxa"/>
            <w:tcBorders>
              <w:top w:val="single" w:sz="4" w:space="0" w:color="auto"/>
              <w:left w:val="single" w:sz="4" w:space="0" w:color="auto"/>
              <w:bottom w:val="single" w:sz="4" w:space="0" w:color="auto"/>
              <w:right w:val="single" w:sz="4" w:space="0" w:color="auto"/>
            </w:tcBorders>
            <w:hideMark/>
          </w:tcPr>
          <w:p w:rsidR="00EB3C52" w:rsidRDefault="00EB3C52" w:rsidP="00CC28D0">
            <w:pPr>
              <w:jc w:val="center"/>
              <w:rPr>
                <w:rFonts w:cs="Arial"/>
                <w:b/>
                <w:sz w:val="24"/>
                <w:szCs w:val="24"/>
              </w:rPr>
            </w:pPr>
            <w:r>
              <w:rPr>
                <w:rFonts w:cs="Arial"/>
                <w:b/>
                <w:sz w:val="24"/>
                <w:szCs w:val="24"/>
              </w:rPr>
              <w:t>I</w:t>
            </w:r>
          </w:p>
        </w:tc>
        <w:tc>
          <w:tcPr>
            <w:tcW w:w="540" w:type="dxa"/>
            <w:tcBorders>
              <w:top w:val="single" w:sz="4" w:space="0" w:color="auto"/>
              <w:left w:val="single" w:sz="4" w:space="0" w:color="auto"/>
              <w:bottom w:val="single" w:sz="4" w:space="0" w:color="auto"/>
              <w:right w:val="single" w:sz="4" w:space="0" w:color="auto"/>
            </w:tcBorders>
            <w:hideMark/>
          </w:tcPr>
          <w:p w:rsidR="00EB3C52" w:rsidRDefault="00EB3C52" w:rsidP="00CC28D0">
            <w:pPr>
              <w:jc w:val="center"/>
              <w:rPr>
                <w:rFonts w:cs="Arial"/>
                <w:b/>
                <w:sz w:val="24"/>
                <w:szCs w:val="24"/>
              </w:rPr>
            </w:pPr>
            <w:r>
              <w:rPr>
                <w:rFonts w:cs="Arial"/>
                <w:b/>
                <w:sz w:val="24"/>
                <w:szCs w:val="24"/>
              </w:rPr>
              <w:t>II</w:t>
            </w:r>
          </w:p>
        </w:tc>
        <w:tc>
          <w:tcPr>
            <w:tcW w:w="692" w:type="dxa"/>
            <w:tcBorders>
              <w:top w:val="single" w:sz="4" w:space="0" w:color="auto"/>
              <w:left w:val="single" w:sz="4" w:space="0" w:color="auto"/>
              <w:bottom w:val="single" w:sz="4" w:space="0" w:color="auto"/>
              <w:right w:val="single" w:sz="4" w:space="0" w:color="auto"/>
            </w:tcBorders>
            <w:hideMark/>
          </w:tcPr>
          <w:p w:rsidR="00EB3C52" w:rsidRDefault="00EB3C52" w:rsidP="00CC28D0">
            <w:pPr>
              <w:jc w:val="center"/>
              <w:rPr>
                <w:rFonts w:cs="Arial"/>
                <w:b/>
                <w:sz w:val="24"/>
                <w:szCs w:val="24"/>
              </w:rPr>
            </w:pPr>
            <w:r>
              <w:rPr>
                <w:rFonts w:cs="Arial"/>
                <w:b/>
                <w:sz w:val="24"/>
                <w:szCs w:val="24"/>
              </w:rPr>
              <w:t>III</w:t>
            </w:r>
          </w:p>
        </w:tc>
        <w:tc>
          <w:tcPr>
            <w:tcW w:w="699" w:type="dxa"/>
            <w:tcBorders>
              <w:top w:val="single" w:sz="4" w:space="0" w:color="auto"/>
              <w:left w:val="single" w:sz="4" w:space="0" w:color="auto"/>
              <w:bottom w:val="single" w:sz="4" w:space="0" w:color="auto"/>
              <w:right w:val="single" w:sz="4" w:space="0" w:color="auto"/>
            </w:tcBorders>
            <w:hideMark/>
          </w:tcPr>
          <w:p w:rsidR="00EB3C52" w:rsidRDefault="00EB3C52" w:rsidP="00CC28D0">
            <w:pPr>
              <w:jc w:val="center"/>
              <w:rPr>
                <w:rFonts w:cs="Arial"/>
                <w:b/>
                <w:sz w:val="24"/>
                <w:szCs w:val="24"/>
              </w:rPr>
            </w:pPr>
            <w:r>
              <w:rPr>
                <w:rFonts w:cs="Arial"/>
                <w:b/>
                <w:sz w:val="24"/>
                <w:szCs w:val="24"/>
              </w:rPr>
              <w:t>IV</w:t>
            </w:r>
          </w:p>
        </w:tc>
        <w:tc>
          <w:tcPr>
            <w:tcW w:w="682" w:type="dxa"/>
            <w:tcBorders>
              <w:top w:val="single" w:sz="4" w:space="0" w:color="auto"/>
              <w:left w:val="single" w:sz="4" w:space="0" w:color="auto"/>
              <w:bottom w:val="single" w:sz="4" w:space="0" w:color="auto"/>
              <w:right w:val="single" w:sz="4" w:space="0" w:color="auto"/>
            </w:tcBorders>
            <w:hideMark/>
          </w:tcPr>
          <w:p w:rsidR="00EB3C52" w:rsidRDefault="00EB3C52" w:rsidP="00CC28D0">
            <w:pPr>
              <w:jc w:val="center"/>
              <w:rPr>
                <w:rFonts w:cs="Arial"/>
                <w:b/>
                <w:sz w:val="24"/>
                <w:szCs w:val="24"/>
              </w:rPr>
            </w:pPr>
            <w:r>
              <w:rPr>
                <w:rFonts w:cs="Arial"/>
                <w:b/>
                <w:sz w:val="24"/>
                <w:szCs w:val="24"/>
              </w:rPr>
              <w:t>V</w:t>
            </w:r>
          </w:p>
        </w:tc>
        <w:tc>
          <w:tcPr>
            <w:tcW w:w="1188" w:type="dxa"/>
            <w:tcBorders>
              <w:top w:val="single" w:sz="4" w:space="0" w:color="auto"/>
              <w:left w:val="single" w:sz="4" w:space="0" w:color="auto"/>
              <w:bottom w:val="single" w:sz="4" w:space="0" w:color="auto"/>
              <w:right w:val="single" w:sz="4" w:space="0" w:color="auto"/>
            </w:tcBorders>
            <w:hideMark/>
          </w:tcPr>
          <w:p w:rsidR="00EB3C52" w:rsidRDefault="00EB3C52" w:rsidP="00CC28D0">
            <w:pPr>
              <w:jc w:val="center"/>
              <w:rPr>
                <w:rFonts w:cs="Arial"/>
                <w:b/>
                <w:sz w:val="24"/>
                <w:szCs w:val="24"/>
              </w:rPr>
            </w:pPr>
            <w:r>
              <w:rPr>
                <w:rFonts w:cs="Arial"/>
                <w:b/>
                <w:sz w:val="24"/>
                <w:szCs w:val="24"/>
              </w:rPr>
              <w:t>ukupno</w:t>
            </w:r>
          </w:p>
        </w:tc>
      </w:tr>
      <w:tr w:rsidR="00EB3C52" w:rsidTr="00EB3C52">
        <w:tc>
          <w:tcPr>
            <w:tcW w:w="2808" w:type="dxa"/>
            <w:tcBorders>
              <w:top w:val="single" w:sz="4" w:space="0" w:color="auto"/>
              <w:left w:val="single" w:sz="4" w:space="0" w:color="auto"/>
              <w:bottom w:val="single" w:sz="4" w:space="0" w:color="auto"/>
              <w:right w:val="single" w:sz="4" w:space="0" w:color="auto"/>
            </w:tcBorders>
          </w:tcPr>
          <w:p w:rsidR="00EB3C52" w:rsidRDefault="00EB3C52" w:rsidP="00CC28D0">
            <w:pPr>
              <w:rPr>
                <w:rFonts w:cs="Arial"/>
                <w:sz w:val="24"/>
                <w:szCs w:val="24"/>
              </w:rPr>
            </w:pPr>
            <w:r>
              <w:rPr>
                <w:rFonts w:cs="Arial"/>
                <w:sz w:val="24"/>
                <w:szCs w:val="24"/>
              </w:rPr>
              <w:t>Ana Marija Starčević</w:t>
            </w: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36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9"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8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1188"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1</w:t>
            </w:r>
          </w:p>
        </w:tc>
      </w:tr>
      <w:tr w:rsidR="00EB3C52" w:rsidTr="00EB3C52">
        <w:tc>
          <w:tcPr>
            <w:tcW w:w="2808" w:type="dxa"/>
            <w:tcBorders>
              <w:top w:val="single" w:sz="4" w:space="0" w:color="auto"/>
              <w:left w:val="single" w:sz="4" w:space="0" w:color="auto"/>
              <w:bottom w:val="single" w:sz="4" w:space="0" w:color="auto"/>
              <w:right w:val="single" w:sz="4" w:space="0" w:color="auto"/>
            </w:tcBorders>
          </w:tcPr>
          <w:p w:rsidR="00EB3C52" w:rsidRDefault="00EB3C52" w:rsidP="00CC28D0">
            <w:pPr>
              <w:rPr>
                <w:rFonts w:cs="Arial"/>
                <w:sz w:val="24"/>
                <w:szCs w:val="24"/>
              </w:rPr>
            </w:pPr>
            <w:r>
              <w:rPr>
                <w:rFonts w:cs="Arial"/>
                <w:sz w:val="24"/>
                <w:szCs w:val="24"/>
              </w:rPr>
              <w:t>Dragana Kurtić</w:t>
            </w: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36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9"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8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1188"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1</w:t>
            </w:r>
          </w:p>
        </w:tc>
      </w:tr>
      <w:tr w:rsidR="00EB3C52" w:rsidRPr="00EB3C52" w:rsidTr="00EB3C52">
        <w:tc>
          <w:tcPr>
            <w:tcW w:w="2808"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rPr>
                <w:rFonts w:cs="Arial"/>
                <w:sz w:val="24"/>
                <w:szCs w:val="24"/>
              </w:rPr>
            </w:pPr>
            <w:r w:rsidRPr="00EB3C52">
              <w:rPr>
                <w:rFonts w:cs="Arial"/>
                <w:sz w:val="24"/>
                <w:szCs w:val="24"/>
              </w:rPr>
              <w:t>Dragica Pecotić</w:t>
            </w: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36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BB1BCD">
            <w:pPr>
              <w:jc w:val="center"/>
              <w:rPr>
                <w:rFonts w:cs="Arial"/>
                <w:sz w:val="24"/>
                <w:szCs w:val="24"/>
              </w:rPr>
            </w:pPr>
            <w:r w:rsidRPr="00EB3C52">
              <w:rPr>
                <w:rFonts w:cs="Arial"/>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692"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699"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682"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1188"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r>
              <w:rPr>
                <w:rFonts w:cs="Arial"/>
                <w:sz w:val="24"/>
                <w:szCs w:val="24"/>
              </w:rPr>
              <w:t>1</w:t>
            </w:r>
          </w:p>
        </w:tc>
      </w:tr>
      <w:tr w:rsidR="00EB3C52" w:rsidRPr="00EB3C52" w:rsidTr="00EB3C52">
        <w:tc>
          <w:tcPr>
            <w:tcW w:w="2808"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rPr>
                <w:rFonts w:cs="Arial"/>
                <w:sz w:val="24"/>
                <w:szCs w:val="24"/>
              </w:rPr>
            </w:pPr>
            <w:r w:rsidRPr="00EB3C52">
              <w:rPr>
                <w:rFonts w:cs="Arial"/>
                <w:sz w:val="24"/>
                <w:szCs w:val="24"/>
              </w:rPr>
              <w:t>Josip Đuran</w:t>
            </w: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36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BB1BCD">
            <w:pPr>
              <w:jc w:val="center"/>
              <w:rPr>
                <w:rFonts w:cs="Arial"/>
                <w:sz w:val="24"/>
                <w:szCs w:val="24"/>
              </w:rPr>
            </w:pPr>
            <w:r w:rsidRPr="00EB3C52">
              <w:rPr>
                <w:rFonts w:cs="Arial"/>
                <w:sz w:val="24"/>
                <w:szCs w:val="24"/>
              </w:rPr>
              <w:t>1</w:t>
            </w:r>
          </w:p>
        </w:tc>
        <w:tc>
          <w:tcPr>
            <w:tcW w:w="692"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699"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682"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1188"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r>
              <w:rPr>
                <w:rFonts w:cs="Arial"/>
                <w:sz w:val="24"/>
                <w:szCs w:val="24"/>
              </w:rPr>
              <w:t>1</w:t>
            </w:r>
          </w:p>
        </w:tc>
      </w:tr>
      <w:tr w:rsidR="00EB3C52" w:rsidRPr="00EB3C52" w:rsidTr="00EB3C52">
        <w:tc>
          <w:tcPr>
            <w:tcW w:w="2808"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rPr>
                <w:rFonts w:cs="Arial"/>
                <w:sz w:val="24"/>
                <w:szCs w:val="24"/>
              </w:rPr>
            </w:pPr>
            <w:r w:rsidRPr="00EB3C52">
              <w:rPr>
                <w:rFonts w:cs="Arial"/>
                <w:sz w:val="24"/>
                <w:szCs w:val="24"/>
              </w:rPr>
              <w:t>Ivo Musulin</w:t>
            </w: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36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692" w:type="dxa"/>
            <w:tcBorders>
              <w:top w:val="single" w:sz="4" w:space="0" w:color="auto"/>
              <w:left w:val="single" w:sz="4" w:space="0" w:color="auto"/>
              <w:bottom w:val="single" w:sz="4" w:space="0" w:color="auto"/>
              <w:right w:val="single" w:sz="4" w:space="0" w:color="auto"/>
            </w:tcBorders>
          </w:tcPr>
          <w:p w:rsidR="00EB3C52" w:rsidRPr="00EB3C52" w:rsidRDefault="00EB3C52" w:rsidP="00BB1BCD">
            <w:pPr>
              <w:jc w:val="center"/>
              <w:rPr>
                <w:rFonts w:cs="Arial"/>
                <w:sz w:val="24"/>
                <w:szCs w:val="24"/>
              </w:rPr>
            </w:pPr>
            <w:r w:rsidRPr="00EB3C52">
              <w:rPr>
                <w:rFonts w:cs="Arial"/>
                <w:sz w:val="24"/>
                <w:szCs w:val="24"/>
              </w:rPr>
              <w:t>1</w:t>
            </w:r>
          </w:p>
        </w:tc>
        <w:tc>
          <w:tcPr>
            <w:tcW w:w="699"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682"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1188"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r>
              <w:rPr>
                <w:rFonts w:cs="Arial"/>
                <w:sz w:val="24"/>
                <w:szCs w:val="24"/>
              </w:rPr>
              <w:t>1</w:t>
            </w:r>
          </w:p>
        </w:tc>
      </w:tr>
      <w:tr w:rsidR="00EB3C52" w:rsidRPr="00EB3C52" w:rsidTr="00EB3C52">
        <w:tc>
          <w:tcPr>
            <w:tcW w:w="2808"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rPr>
                <w:rFonts w:cs="Arial"/>
                <w:sz w:val="24"/>
                <w:szCs w:val="24"/>
              </w:rPr>
            </w:pPr>
            <w:r w:rsidRPr="00EB3C52">
              <w:rPr>
                <w:rFonts w:cs="Arial"/>
                <w:sz w:val="24"/>
                <w:szCs w:val="24"/>
              </w:rPr>
              <w:t>Ivan Pezer</w:t>
            </w: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36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692"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699"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r w:rsidRPr="00EB3C52">
              <w:rPr>
                <w:rFonts w:cs="Arial"/>
                <w:sz w:val="24"/>
                <w:szCs w:val="24"/>
              </w:rPr>
              <w:t>1</w:t>
            </w:r>
          </w:p>
        </w:tc>
        <w:tc>
          <w:tcPr>
            <w:tcW w:w="682"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p>
        </w:tc>
        <w:tc>
          <w:tcPr>
            <w:tcW w:w="1188" w:type="dxa"/>
            <w:tcBorders>
              <w:top w:val="single" w:sz="4" w:space="0" w:color="auto"/>
              <w:left w:val="single" w:sz="4" w:space="0" w:color="auto"/>
              <w:bottom w:val="single" w:sz="4" w:space="0" w:color="auto"/>
              <w:right w:val="single" w:sz="4" w:space="0" w:color="auto"/>
            </w:tcBorders>
          </w:tcPr>
          <w:p w:rsidR="00EB3C52" w:rsidRPr="00EB3C52" w:rsidRDefault="00EB3C52" w:rsidP="00CC28D0">
            <w:pPr>
              <w:jc w:val="center"/>
              <w:rPr>
                <w:rFonts w:cs="Arial"/>
                <w:sz w:val="24"/>
                <w:szCs w:val="24"/>
              </w:rPr>
            </w:pPr>
            <w:r>
              <w:rPr>
                <w:rFonts w:cs="Arial"/>
                <w:sz w:val="24"/>
                <w:szCs w:val="24"/>
              </w:rPr>
              <w:t>1</w:t>
            </w:r>
          </w:p>
        </w:tc>
      </w:tr>
      <w:tr w:rsidR="00EB3C52" w:rsidTr="00EB3C52">
        <w:tc>
          <w:tcPr>
            <w:tcW w:w="2808" w:type="dxa"/>
            <w:tcBorders>
              <w:top w:val="single" w:sz="4" w:space="0" w:color="auto"/>
              <w:left w:val="single" w:sz="4" w:space="0" w:color="auto"/>
              <w:bottom w:val="single" w:sz="4" w:space="0" w:color="auto"/>
              <w:right w:val="single" w:sz="4" w:space="0" w:color="auto"/>
            </w:tcBorders>
            <w:hideMark/>
          </w:tcPr>
          <w:p w:rsidR="00EB3C52" w:rsidRDefault="00EB3C52" w:rsidP="00CC28D0">
            <w:pPr>
              <w:rPr>
                <w:rFonts w:cs="Arial"/>
                <w:b/>
                <w:sz w:val="24"/>
                <w:szCs w:val="24"/>
              </w:rPr>
            </w:pPr>
            <w:r>
              <w:rPr>
                <w:rFonts w:cs="Arial"/>
                <w:b/>
                <w:sz w:val="24"/>
                <w:szCs w:val="24"/>
              </w:rPr>
              <w:t>pregled radova:</w:t>
            </w:r>
          </w:p>
          <w:p w:rsidR="00EB3C52" w:rsidRDefault="00EB3C52" w:rsidP="00CC28D0">
            <w:pPr>
              <w:rPr>
                <w:rFonts w:cs="Arial"/>
                <w:b/>
                <w:sz w:val="24"/>
                <w:szCs w:val="24"/>
              </w:rPr>
            </w:pPr>
            <w:r>
              <w:rPr>
                <w:rFonts w:cs="Arial"/>
                <w:b/>
                <w:sz w:val="24"/>
                <w:szCs w:val="24"/>
              </w:rPr>
              <w:t>stručni predmeti</w:t>
            </w:r>
          </w:p>
          <w:p w:rsidR="00EB3C52" w:rsidRDefault="00EB3C52" w:rsidP="00CC28D0">
            <w:pPr>
              <w:rPr>
                <w:rFonts w:cs="Arial"/>
                <w:b/>
                <w:sz w:val="24"/>
                <w:szCs w:val="24"/>
              </w:rPr>
            </w:pPr>
            <w:r>
              <w:rPr>
                <w:rFonts w:cs="Arial"/>
                <w:b/>
                <w:sz w:val="24"/>
                <w:szCs w:val="24"/>
              </w:rPr>
              <w:t>4. razred</w:t>
            </w: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36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9"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8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1188"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r>
      <w:tr w:rsidR="00EB3C52" w:rsidTr="00EB3C52">
        <w:tc>
          <w:tcPr>
            <w:tcW w:w="2808" w:type="dxa"/>
            <w:tcBorders>
              <w:top w:val="single" w:sz="4" w:space="0" w:color="auto"/>
              <w:left w:val="single" w:sz="4" w:space="0" w:color="auto"/>
              <w:bottom w:val="single" w:sz="4" w:space="0" w:color="auto"/>
              <w:right w:val="single" w:sz="4" w:space="0" w:color="auto"/>
            </w:tcBorders>
            <w:hideMark/>
          </w:tcPr>
          <w:p w:rsidR="00EB3C52" w:rsidRDefault="00EB3C52" w:rsidP="00CC28D0">
            <w:pPr>
              <w:rPr>
                <w:rFonts w:cs="Arial"/>
                <w:sz w:val="24"/>
                <w:szCs w:val="24"/>
              </w:rPr>
            </w:pPr>
            <w:r>
              <w:rPr>
                <w:rFonts w:cs="Arial"/>
                <w:sz w:val="24"/>
                <w:szCs w:val="24"/>
              </w:rPr>
              <w:t>Grafički d.</w:t>
            </w: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36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9"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8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2</w:t>
            </w:r>
          </w:p>
        </w:tc>
        <w:tc>
          <w:tcPr>
            <w:tcW w:w="1188" w:type="dxa"/>
            <w:tcBorders>
              <w:top w:val="single" w:sz="4" w:space="0" w:color="auto"/>
              <w:left w:val="single" w:sz="4" w:space="0" w:color="auto"/>
              <w:bottom w:val="single" w:sz="4" w:space="0" w:color="auto"/>
              <w:right w:val="single" w:sz="4" w:space="0" w:color="auto"/>
            </w:tcBorders>
            <w:hideMark/>
          </w:tcPr>
          <w:p w:rsidR="00EB3C52" w:rsidRDefault="00EB3C52" w:rsidP="00CC28D0">
            <w:pPr>
              <w:jc w:val="center"/>
              <w:rPr>
                <w:rFonts w:cs="Arial"/>
                <w:sz w:val="24"/>
                <w:szCs w:val="24"/>
              </w:rPr>
            </w:pPr>
            <w:r>
              <w:rPr>
                <w:rFonts w:cs="Arial"/>
                <w:sz w:val="24"/>
                <w:szCs w:val="24"/>
              </w:rPr>
              <w:t>2</w:t>
            </w:r>
          </w:p>
        </w:tc>
      </w:tr>
      <w:tr w:rsidR="00EB3C52" w:rsidTr="00EB3C52">
        <w:tc>
          <w:tcPr>
            <w:tcW w:w="2808" w:type="dxa"/>
            <w:tcBorders>
              <w:top w:val="single" w:sz="4" w:space="0" w:color="auto"/>
              <w:left w:val="single" w:sz="4" w:space="0" w:color="auto"/>
              <w:bottom w:val="single" w:sz="4" w:space="0" w:color="auto"/>
              <w:right w:val="single" w:sz="4" w:space="0" w:color="auto"/>
            </w:tcBorders>
          </w:tcPr>
          <w:p w:rsidR="00EB3C52" w:rsidRDefault="00EB3C52" w:rsidP="00CC28D0">
            <w:pPr>
              <w:rPr>
                <w:rFonts w:cs="Arial"/>
                <w:sz w:val="24"/>
                <w:szCs w:val="24"/>
              </w:rPr>
            </w:pPr>
            <w:r>
              <w:rPr>
                <w:rFonts w:cs="Arial"/>
                <w:sz w:val="24"/>
                <w:szCs w:val="24"/>
              </w:rPr>
              <w:t>Fotografski d.</w:t>
            </w: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36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9"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8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2</w:t>
            </w:r>
          </w:p>
        </w:tc>
        <w:tc>
          <w:tcPr>
            <w:tcW w:w="1188" w:type="dxa"/>
            <w:tcBorders>
              <w:top w:val="single" w:sz="4" w:space="0" w:color="auto"/>
              <w:left w:val="single" w:sz="4" w:space="0" w:color="auto"/>
              <w:bottom w:val="single" w:sz="4" w:space="0" w:color="auto"/>
              <w:right w:val="single" w:sz="4" w:space="0" w:color="auto"/>
            </w:tcBorders>
            <w:hideMark/>
          </w:tcPr>
          <w:p w:rsidR="00EB3C52" w:rsidRDefault="00EB3C52" w:rsidP="00CC28D0">
            <w:pPr>
              <w:jc w:val="center"/>
              <w:rPr>
                <w:rFonts w:cs="Arial"/>
                <w:sz w:val="24"/>
                <w:szCs w:val="24"/>
              </w:rPr>
            </w:pPr>
            <w:r>
              <w:rPr>
                <w:rFonts w:cs="Arial"/>
                <w:sz w:val="24"/>
                <w:szCs w:val="24"/>
              </w:rPr>
              <w:t>2</w:t>
            </w:r>
          </w:p>
        </w:tc>
      </w:tr>
      <w:tr w:rsidR="00EB3C52" w:rsidTr="00EB3C52">
        <w:tc>
          <w:tcPr>
            <w:tcW w:w="2808" w:type="dxa"/>
            <w:tcBorders>
              <w:top w:val="single" w:sz="4" w:space="0" w:color="auto"/>
              <w:left w:val="single" w:sz="4" w:space="0" w:color="auto"/>
              <w:bottom w:val="single" w:sz="4" w:space="0" w:color="auto"/>
              <w:right w:val="single" w:sz="4" w:space="0" w:color="auto"/>
            </w:tcBorders>
          </w:tcPr>
          <w:p w:rsidR="00EB3C52" w:rsidRDefault="00EB3C52" w:rsidP="00CC28D0">
            <w:pPr>
              <w:rPr>
                <w:rFonts w:cs="Arial"/>
                <w:sz w:val="24"/>
                <w:szCs w:val="24"/>
              </w:rPr>
            </w:pPr>
            <w:r>
              <w:rPr>
                <w:rFonts w:cs="Arial"/>
                <w:sz w:val="24"/>
                <w:szCs w:val="24"/>
              </w:rPr>
              <w:t>Kiparski d.</w:t>
            </w: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36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9"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8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2</w:t>
            </w:r>
          </w:p>
        </w:tc>
        <w:tc>
          <w:tcPr>
            <w:tcW w:w="1188" w:type="dxa"/>
            <w:tcBorders>
              <w:top w:val="single" w:sz="4" w:space="0" w:color="auto"/>
              <w:left w:val="single" w:sz="4" w:space="0" w:color="auto"/>
              <w:bottom w:val="single" w:sz="4" w:space="0" w:color="auto"/>
              <w:right w:val="single" w:sz="4" w:space="0" w:color="auto"/>
            </w:tcBorders>
            <w:hideMark/>
          </w:tcPr>
          <w:p w:rsidR="00EB3C52" w:rsidRDefault="00EB3C52" w:rsidP="00CC28D0">
            <w:pPr>
              <w:jc w:val="center"/>
              <w:rPr>
                <w:rFonts w:cs="Arial"/>
                <w:sz w:val="24"/>
                <w:szCs w:val="24"/>
              </w:rPr>
            </w:pPr>
            <w:r>
              <w:rPr>
                <w:rFonts w:cs="Arial"/>
                <w:sz w:val="24"/>
                <w:szCs w:val="24"/>
              </w:rPr>
              <w:t>2</w:t>
            </w:r>
          </w:p>
        </w:tc>
      </w:tr>
      <w:tr w:rsidR="00EB3C52" w:rsidTr="00EB3C52">
        <w:tc>
          <w:tcPr>
            <w:tcW w:w="2808" w:type="dxa"/>
            <w:tcBorders>
              <w:top w:val="single" w:sz="4" w:space="0" w:color="auto"/>
              <w:left w:val="single" w:sz="4" w:space="0" w:color="auto"/>
              <w:bottom w:val="single" w:sz="4" w:space="0" w:color="auto"/>
              <w:right w:val="single" w:sz="4" w:space="0" w:color="auto"/>
            </w:tcBorders>
          </w:tcPr>
          <w:p w:rsidR="00EB3C52" w:rsidRDefault="00EB3C52" w:rsidP="00CC28D0">
            <w:pPr>
              <w:rPr>
                <w:rFonts w:cs="Arial"/>
                <w:b/>
                <w:sz w:val="24"/>
                <w:szCs w:val="24"/>
              </w:rPr>
            </w:pPr>
            <w:r>
              <w:rPr>
                <w:rFonts w:cs="Arial"/>
                <w:sz w:val="24"/>
                <w:szCs w:val="24"/>
              </w:rPr>
              <w:t>Industrijski d.</w:t>
            </w: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36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9"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8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2</w:t>
            </w:r>
          </w:p>
        </w:tc>
        <w:tc>
          <w:tcPr>
            <w:tcW w:w="1188" w:type="dxa"/>
            <w:tcBorders>
              <w:top w:val="single" w:sz="4" w:space="0" w:color="auto"/>
              <w:left w:val="single" w:sz="4" w:space="0" w:color="auto"/>
              <w:bottom w:val="single" w:sz="4" w:space="0" w:color="auto"/>
              <w:right w:val="single" w:sz="4" w:space="0" w:color="auto"/>
            </w:tcBorders>
            <w:hideMark/>
          </w:tcPr>
          <w:p w:rsidR="00EB3C52" w:rsidRDefault="00EB3C52" w:rsidP="00CC28D0">
            <w:pPr>
              <w:jc w:val="center"/>
              <w:rPr>
                <w:rFonts w:cs="Arial"/>
                <w:sz w:val="24"/>
                <w:szCs w:val="24"/>
              </w:rPr>
            </w:pPr>
            <w:r>
              <w:rPr>
                <w:rFonts w:cs="Arial"/>
                <w:sz w:val="24"/>
                <w:szCs w:val="24"/>
              </w:rPr>
              <w:t>2</w:t>
            </w:r>
          </w:p>
        </w:tc>
      </w:tr>
      <w:tr w:rsidR="00EB3C52" w:rsidTr="009E5A62">
        <w:trPr>
          <w:trHeight w:val="317"/>
        </w:trPr>
        <w:tc>
          <w:tcPr>
            <w:tcW w:w="2808" w:type="dxa"/>
            <w:tcBorders>
              <w:top w:val="single" w:sz="4" w:space="0" w:color="auto"/>
              <w:left w:val="single" w:sz="4" w:space="0" w:color="auto"/>
              <w:bottom w:val="single" w:sz="4" w:space="0" w:color="auto"/>
              <w:right w:val="single" w:sz="4" w:space="0" w:color="auto"/>
            </w:tcBorders>
          </w:tcPr>
          <w:p w:rsidR="00EB3C52" w:rsidRDefault="00EB3C52" w:rsidP="00CC28D0">
            <w:pPr>
              <w:rPr>
                <w:rFonts w:cs="Arial"/>
                <w:sz w:val="24"/>
                <w:szCs w:val="24"/>
              </w:rPr>
            </w:pPr>
            <w:r>
              <w:rPr>
                <w:rFonts w:cs="Arial"/>
                <w:sz w:val="24"/>
                <w:szCs w:val="24"/>
              </w:rPr>
              <w:t>Slikarski d.</w:t>
            </w: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36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9"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8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2</w:t>
            </w:r>
          </w:p>
        </w:tc>
        <w:tc>
          <w:tcPr>
            <w:tcW w:w="1188"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2</w:t>
            </w:r>
          </w:p>
        </w:tc>
      </w:tr>
      <w:tr w:rsidR="00EB3C52" w:rsidTr="00EB3C52">
        <w:tc>
          <w:tcPr>
            <w:tcW w:w="2808" w:type="dxa"/>
            <w:tcBorders>
              <w:top w:val="single" w:sz="4" w:space="0" w:color="auto"/>
              <w:left w:val="single" w:sz="4" w:space="0" w:color="auto"/>
              <w:bottom w:val="single" w:sz="4" w:space="0" w:color="auto"/>
              <w:right w:val="single" w:sz="4" w:space="0" w:color="auto"/>
            </w:tcBorders>
          </w:tcPr>
          <w:p w:rsidR="00EB3C52" w:rsidRDefault="00EB3C52" w:rsidP="00CC28D0">
            <w:pPr>
              <w:rPr>
                <w:rFonts w:cs="Arial"/>
                <w:sz w:val="24"/>
                <w:szCs w:val="24"/>
              </w:rPr>
            </w:pPr>
            <w:r>
              <w:rPr>
                <w:rFonts w:cs="Arial"/>
                <w:sz w:val="24"/>
                <w:szCs w:val="24"/>
              </w:rPr>
              <w:t>Dizajner odjeće</w:t>
            </w: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36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99"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p>
        </w:tc>
        <w:tc>
          <w:tcPr>
            <w:tcW w:w="68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2</w:t>
            </w:r>
          </w:p>
        </w:tc>
        <w:tc>
          <w:tcPr>
            <w:tcW w:w="1188"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2</w:t>
            </w:r>
          </w:p>
        </w:tc>
      </w:tr>
      <w:tr w:rsidR="00EB3C52" w:rsidTr="00EB3C52">
        <w:tc>
          <w:tcPr>
            <w:tcW w:w="2808" w:type="dxa"/>
            <w:tcBorders>
              <w:top w:val="single" w:sz="4" w:space="0" w:color="auto"/>
              <w:left w:val="single" w:sz="4" w:space="0" w:color="auto"/>
              <w:bottom w:val="single" w:sz="4" w:space="0" w:color="auto"/>
              <w:right w:val="single" w:sz="4" w:space="0" w:color="auto"/>
            </w:tcBorders>
            <w:hideMark/>
          </w:tcPr>
          <w:p w:rsidR="00EB3C52" w:rsidRDefault="00EB3C52" w:rsidP="00CC28D0">
            <w:pPr>
              <w:rPr>
                <w:rFonts w:cs="Arial"/>
                <w:b/>
                <w:sz w:val="24"/>
                <w:szCs w:val="24"/>
              </w:rPr>
            </w:pPr>
            <w:r>
              <w:rPr>
                <w:rFonts w:cs="Arial"/>
                <w:b/>
                <w:sz w:val="24"/>
                <w:szCs w:val="24"/>
              </w:rPr>
              <w:t xml:space="preserve">UKUPNO:  </w:t>
            </w: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0</w:t>
            </w:r>
          </w:p>
        </w:tc>
        <w:tc>
          <w:tcPr>
            <w:tcW w:w="36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0</w:t>
            </w: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1</w:t>
            </w:r>
          </w:p>
        </w:tc>
        <w:tc>
          <w:tcPr>
            <w:tcW w:w="69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1</w:t>
            </w:r>
          </w:p>
        </w:tc>
        <w:tc>
          <w:tcPr>
            <w:tcW w:w="699"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1</w:t>
            </w:r>
          </w:p>
        </w:tc>
        <w:tc>
          <w:tcPr>
            <w:tcW w:w="682"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12</w:t>
            </w:r>
          </w:p>
        </w:tc>
        <w:tc>
          <w:tcPr>
            <w:tcW w:w="1188" w:type="dxa"/>
            <w:tcBorders>
              <w:top w:val="single" w:sz="4" w:space="0" w:color="auto"/>
              <w:left w:val="single" w:sz="4" w:space="0" w:color="auto"/>
              <w:bottom w:val="single" w:sz="4" w:space="0" w:color="auto"/>
              <w:right w:val="single" w:sz="4" w:space="0" w:color="auto"/>
            </w:tcBorders>
          </w:tcPr>
          <w:p w:rsidR="00EB3C52" w:rsidRDefault="00EB3C52" w:rsidP="00CC28D0">
            <w:pPr>
              <w:jc w:val="center"/>
              <w:rPr>
                <w:rFonts w:cs="Arial"/>
                <w:sz w:val="24"/>
                <w:szCs w:val="24"/>
              </w:rPr>
            </w:pPr>
            <w:r>
              <w:rPr>
                <w:rFonts w:cs="Arial"/>
                <w:sz w:val="24"/>
                <w:szCs w:val="24"/>
              </w:rPr>
              <w:t>18</w:t>
            </w:r>
          </w:p>
        </w:tc>
      </w:tr>
    </w:tbl>
    <w:p w:rsidR="006F7AA5" w:rsidRDefault="006F7AA5" w:rsidP="008D2CD8">
      <w:pPr>
        <w:pStyle w:val="Tijeloteksta-uvlaka3"/>
        <w:ind w:left="0" w:firstLine="0"/>
        <w:rPr>
          <w:rFonts w:ascii="Arial" w:hAnsi="Arial" w:cs="Arial"/>
          <w:b/>
          <w:bCs w:val="0"/>
          <w:sz w:val="24"/>
          <w:lang w:val="hr-HR"/>
        </w:rPr>
      </w:pPr>
    </w:p>
    <w:p w:rsidR="00EB3C52" w:rsidRDefault="00EB3C52" w:rsidP="006F7AA5">
      <w:pPr>
        <w:ind w:left="-142"/>
        <w:rPr>
          <w:rFonts w:cs="Arial"/>
          <w:sz w:val="24"/>
          <w:szCs w:val="24"/>
        </w:rPr>
      </w:pPr>
      <w:r>
        <w:rPr>
          <w:rFonts w:cs="Arial"/>
          <w:sz w:val="24"/>
          <w:szCs w:val="24"/>
        </w:rPr>
        <w:t>Ravnatelj i pedagoginja</w:t>
      </w:r>
      <w:r w:rsidR="006F7AA5">
        <w:rPr>
          <w:rFonts w:cs="Arial"/>
          <w:sz w:val="24"/>
          <w:szCs w:val="24"/>
        </w:rPr>
        <w:t xml:space="preserve"> hospitirati </w:t>
      </w:r>
      <w:r>
        <w:rPr>
          <w:rFonts w:cs="Arial"/>
          <w:sz w:val="24"/>
          <w:szCs w:val="24"/>
        </w:rPr>
        <w:t xml:space="preserve">će </w:t>
      </w:r>
      <w:r w:rsidR="006F7AA5">
        <w:rPr>
          <w:rFonts w:cs="Arial"/>
          <w:sz w:val="24"/>
          <w:szCs w:val="24"/>
        </w:rPr>
        <w:t xml:space="preserve">na </w:t>
      </w:r>
      <w:r>
        <w:rPr>
          <w:rFonts w:cs="Arial"/>
          <w:sz w:val="24"/>
          <w:szCs w:val="24"/>
        </w:rPr>
        <w:t xml:space="preserve">nastavnim </w:t>
      </w:r>
      <w:r w:rsidR="006F7AA5">
        <w:rPr>
          <w:rFonts w:cs="Arial"/>
          <w:sz w:val="24"/>
          <w:szCs w:val="24"/>
        </w:rPr>
        <w:t>satovima</w:t>
      </w:r>
      <w:r>
        <w:rPr>
          <w:rFonts w:cs="Arial"/>
          <w:sz w:val="24"/>
          <w:szCs w:val="24"/>
        </w:rPr>
        <w:t xml:space="preserve"> nastavnika kod kojih se ukaže potreba, na inicijativu nastavnika, učenika, roditelja, stručne službe ili ravnatelja škole. </w:t>
      </w:r>
    </w:p>
    <w:p w:rsidR="00EB3C52" w:rsidRDefault="00EB3C52" w:rsidP="006F7AA5">
      <w:pPr>
        <w:ind w:left="-142"/>
        <w:rPr>
          <w:rFonts w:cs="Arial"/>
          <w:sz w:val="24"/>
          <w:szCs w:val="24"/>
        </w:rPr>
      </w:pPr>
      <w:r>
        <w:rPr>
          <w:rFonts w:cs="Arial"/>
          <w:sz w:val="24"/>
          <w:szCs w:val="24"/>
        </w:rPr>
        <w:t>Ujedno, pozvani su svi nastavnici da pozovu kolege na javni sat kako bi demonstrirali primjer dobre prakse.</w:t>
      </w:r>
    </w:p>
    <w:p w:rsidR="006F7AA5" w:rsidRDefault="006F7AA5" w:rsidP="006F7AA5">
      <w:pPr>
        <w:rPr>
          <w:rFonts w:cs="Arial"/>
          <w:sz w:val="24"/>
          <w:szCs w:val="24"/>
        </w:rPr>
      </w:pPr>
    </w:p>
    <w:p w:rsidR="006F7AA5" w:rsidRDefault="006F7AA5" w:rsidP="006F7AA5">
      <w:pPr>
        <w:rPr>
          <w:rFonts w:cs="Arial"/>
          <w:b/>
          <w:sz w:val="24"/>
          <w:szCs w:val="24"/>
        </w:rPr>
      </w:pPr>
      <w:r>
        <w:rPr>
          <w:b/>
        </w:rPr>
        <w:t>VIII.  ZAVRŠNI ISPIT, DRŽAVNA MATURA</w:t>
      </w:r>
    </w:p>
    <w:p w:rsidR="006F7AA5" w:rsidRDefault="006F7AA5" w:rsidP="006F7AA5">
      <w:pPr>
        <w:autoSpaceDE w:val="0"/>
        <w:autoSpaceDN w:val="0"/>
        <w:adjustRightInd w:val="0"/>
        <w:ind w:left="-142"/>
        <w:rPr>
          <w:rFonts w:cs="Arial"/>
          <w:b/>
          <w:bCs/>
          <w:sz w:val="24"/>
          <w:szCs w:val="24"/>
        </w:rPr>
      </w:pPr>
    </w:p>
    <w:p w:rsidR="006F7AA5" w:rsidRDefault="006F7AA5" w:rsidP="006F7AA5">
      <w:pPr>
        <w:ind w:left="-142"/>
        <w:rPr>
          <w:rFonts w:cs="Arial"/>
          <w:b/>
          <w:sz w:val="24"/>
          <w:szCs w:val="24"/>
        </w:rPr>
      </w:pPr>
      <w:r>
        <w:rPr>
          <w:rFonts w:cs="Arial"/>
          <w:b/>
          <w:sz w:val="24"/>
          <w:szCs w:val="24"/>
        </w:rPr>
        <w:t>ZAVRŠNI ISPIT</w:t>
      </w:r>
    </w:p>
    <w:p w:rsidR="006F7AA5" w:rsidRDefault="006F7AA5" w:rsidP="006F7AA5">
      <w:pPr>
        <w:ind w:left="-142"/>
        <w:rPr>
          <w:rFonts w:cs="Arial"/>
          <w:sz w:val="24"/>
          <w:szCs w:val="24"/>
        </w:rPr>
      </w:pPr>
      <w:r>
        <w:rPr>
          <w:rFonts w:cs="Arial"/>
          <w:sz w:val="24"/>
          <w:szCs w:val="24"/>
        </w:rPr>
        <w:t>Vremenik izradbe i obrane završnog rada izrađen je prema Pravilniku o izradbi i obrani završnog rada.</w:t>
      </w:r>
    </w:p>
    <w:p w:rsidR="006F7AA5" w:rsidRDefault="006F7AA5" w:rsidP="006F7AA5">
      <w:pPr>
        <w:ind w:left="-142"/>
        <w:rPr>
          <w:rFonts w:cs="Arial"/>
          <w:b/>
          <w:sz w:val="24"/>
          <w:szCs w:val="24"/>
        </w:rPr>
      </w:pPr>
    </w:p>
    <w:p w:rsidR="00186768" w:rsidRDefault="00186768" w:rsidP="006F7AA5">
      <w:pPr>
        <w:ind w:left="-142"/>
        <w:rPr>
          <w:rFonts w:cs="Arial"/>
          <w:b/>
          <w:sz w:val="24"/>
          <w:szCs w:val="24"/>
        </w:rPr>
      </w:pPr>
    </w:p>
    <w:p w:rsidR="006F7AA5" w:rsidRDefault="006F7AA5" w:rsidP="006F7AA5">
      <w:pPr>
        <w:rPr>
          <w:rFonts w:cs="Arial"/>
          <w:b/>
          <w:sz w:val="24"/>
          <w:szCs w:val="24"/>
        </w:rPr>
      </w:pPr>
      <w:r>
        <w:rPr>
          <w:rFonts w:cs="Arial"/>
          <w:b/>
          <w:sz w:val="24"/>
          <w:szCs w:val="24"/>
        </w:rPr>
        <w:lastRenderedPageBreak/>
        <w:t>VREMENIK IZRADBE I OBRANE ZAVRŠNOG RADA</w:t>
      </w:r>
    </w:p>
    <w:p w:rsidR="006F7AA5" w:rsidRDefault="006F7AA5" w:rsidP="006F7AA5">
      <w:pPr>
        <w:ind w:left="-142"/>
        <w:rPr>
          <w:rFonts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69"/>
        <w:gridCol w:w="1722"/>
        <w:gridCol w:w="2083"/>
        <w:gridCol w:w="1886"/>
      </w:tblGrid>
      <w:tr w:rsidR="006F7AA5" w:rsidRPr="00D00AC8" w:rsidTr="00CC28D0">
        <w:tc>
          <w:tcPr>
            <w:tcW w:w="2989"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p>
        </w:tc>
        <w:tc>
          <w:tcPr>
            <w:tcW w:w="1737"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LJETNI ROK</w:t>
            </w:r>
          </w:p>
        </w:tc>
        <w:tc>
          <w:tcPr>
            <w:tcW w:w="2097" w:type="dxa"/>
            <w:tcBorders>
              <w:top w:val="single" w:sz="4" w:space="0" w:color="000000"/>
              <w:left w:val="single" w:sz="4" w:space="0" w:color="000000"/>
              <w:bottom w:val="single" w:sz="4" w:space="0" w:color="000000"/>
              <w:right w:val="single" w:sz="4" w:space="0" w:color="000000"/>
            </w:tcBorders>
          </w:tcPr>
          <w:p w:rsidR="006F7AA5" w:rsidRPr="00D00AC8" w:rsidRDefault="008D2CD8" w:rsidP="00CC28D0">
            <w:pPr>
              <w:rPr>
                <w:rFonts w:cs="Arial"/>
                <w:b/>
                <w:sz w:val="24"/>
                <w:szCs w:val="24"/>
              </w:rPr>
            </w:pPr>
            <w:r>
              <w:rPr>
                <w:rFonts w:cs="Arial"/>
                <w:b/>
                <w:sz w:val="24"/>
                <w:szCs w:val="24"/>
              </w:rPr>
              <w:t>J</w:t>
            </w:r>
            <w:r w:rsidR="006F7AA5" w:rsidRPr="00D00AC8">
              <w:rPr>
                <w:rFonts w:cs="Arial"/>
                <w:b/>
                <w:sz w:val="24"/>
                <w:szCs w:val="24"/>
              </w:rPr>
              <w:t>ESENSKI ROK</w:t>
            </w:r>
          </w:p>
        </w:tc>
        <w:tc>
          <w:tcPr>
            <w:tcW w:w="1905"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ZIMSKI ROK</w:t>
            </w:r>
          </w:p>
        </w:tc>
      </w:tr>
      <w:tr w:rsidR="006F7AA5" w:rsidRPr="00D00AC8" w:rsidTr="00CC28D0">
        <w:tc>
          <w:tcPr>
            <w:tcW w:w="2989"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IZBOR TEME</w:t>
            </w:r>
          </w:p>
          <w:p w:rsidR="006F7AA5" w:rsidRPr="00D00AC8" w:rsidRDefault="006F7AA5" w:rsidP="00CC28D0">
            <w:pPr>
              <w:rPr>
                <w:rFonts w:cs="Arial"/>
                <w:b/>
                <w:sz w:val="24"/>
                <w:szCs w:val="24"/>
              </w:rPr>
            </w:pPr>
          </w:p>
        </w:tc>
        <w:tc>
          <w:tcPr>
            <w:tcW w:w="1737"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31.10. 201</w:t>
            </w:r>
            <w:r w:rsidR="00F72E31">
              <w:rPr>
                <w:rFonts w:cs="Arial"/>
                <w:b/>
                <w:sz w:val="24"/>
                <w:szCs w:val="24"/>
              </w:rPr>
              <w:t>9</w:t>
            </w:r>
            <w:r w:rsidRPr="00D00AC8">
              <w:rPr>
                <w:rFonts w:cs="Arial"/>
                <w:b/>
                <w:sz w:val="24"/>
                <w:szCs w:val="24"/>
              </w:rPr>
              <w:t>.</w:t>
            </w:r>
          </w:p>
          <w:p w:rsidR="006F7AA5" w:rsidRPr="00D00AC8" w:rsidRDefault="00F72E31" w:rsidP="00CC28D0">
            <w:pPr>
              <w:rPr>
                <w:rFonts w:cs="Arial"/>
                <w:b/>
                <w:sz w:val="24"/>
                <w:szCs w:val="24"/>
              </w:rPr>
            </w:pPr>
            <w:r>
              <w:rPr>
                <w:rFonts w:cs="Arial"/>
                <w:b/>
                <w:sz w:val="24"/>
                <w:szCs w:val="24"/>
              </w:rPr>
              <w:t>četvrtak</w:t>
            </w:r>
          </w:p>
        </w:tc>
        <w:tc>
          <w:tcPr>
            <w:tcW w:w="2097" w:type="dxa"/>
            <w:tcBorders>
              <w:top w:val="single" w:sz="4" w:space="0" w:color="000000"/>
              <w:left w:val="single" w:sz="4" w:space="0" w:color="000000"/>
              <w:bottom w:val="single" w:sz="4" w:space="0" w:color="000000"/>
              <w:right w:val="single" w:sz="4" w:space="0" w:color="000000"/>
            </w:tcBorders>
          </w:tcPr>
          <w:p w:rsidR="00F72E31" w:rsidRPr="00F72E31" w:rsidRDefault="00F72E31" w:rsidP="00F72E31">
            <w:pPr>
              <w:rPr>
                <w:rFonts w:cs="Arial"/>
                <w:b/>
                <w:sz w:val="24"/>
                <w:szCs w:val="24"/>
              </w:rPr>
            </w:pPr>
            <w:r w:rsidRPr="00F72E31">
              <w:rPr>
                <w:rFonts w:cs="Arial"/>
                <w:b/>
                <w:sz w:val="24"/>
                <w:szCs w:val="24"/>
              </w:rPr>
              <w:t>31.10. 2019.</w:t>
            </w:r>
          </w:p>
          <w:p w:rsidR="006F7AA5" w:rsidRPr="00D00AC8" w:rsidRDefault="00F72E31" w:rsidP="00CC28D0">
            <w:pPr>
              <w:rPr>
                <w:rFonts w:cs="Arial"/>
                <w:b/>
                <w:sz w:val="24"/>
                <w:szCs w:val="24"/>
              </w:rPr>
            </w:pPr>
            <w:r w:rsidRPr="00F72E31">
              <w:rPr>
                <w:rFonts w:cs="Arial"/>
                <w:b/>
                <w:sz w:val="24"/>
                <w:szCs w:val="24"/>
              </w:rPr>
              <w:t>četvrtak</w:t>
            </w:r>
          </w:p>
        </w:tc>
        <w:tc>
          <w:tcPr>
            <w:tcW w:w="1905" w:type="dxa"/>
            <w:tcBorders>
              <w:top w:val="single" w:sz="4" w:space="0" w:color="000000"/>
              <w:left w:val="single" w:sz="4" w:space="0" w:color="000000"/>
              <w:bottom w:val="single" w:sz="4" w:space="0" w:color="000000"/>
              <w:right w:val="single" w:sz="4" w:space="0" w:color="000000"/>
            </w:tcBorders>
          </w:tcPr>
          <w:p w:rsidR="00F72E31" w:rsidRPr="00F72E31" w:rsidRDefault="00F72E31" w:rsidP="00F72E31">
            <w:pPr>
              <w:rPr>
                <w:rFonts w:cs="Arial"/>
                <w:b/>
                <w:sz w:val="24"/>
                <w:szCs w:val="24"/>
              </w:rPr>
            </w:pPr>
            <w:r w:rsidRPr="00F72E31">
              <w:rPr>
                <w:rFonts w:cs="Arial"/>
                <w:b/>
                <w:sz w:val="24"/>
                <w:szCs w:val="24"/>
              </w:rPr>
              <w:t>31.10. 2019.</w:t>
            </w:r>
          </w:p>
          <w:p w:rsidR="006F7AA5" w:rsidRPr="00D00AC8" w:rsidRDefault="00F72E31" w:rsidP="00CC28D0">
            <w:pPr>
              <w:rPr>
                <w:rFonts w:cs="Arial"/>
                <w:b/>
                <w:sz w:val="24"/>
                <w:szCs w:val="24"/>
              </w:rPr>
            </w:pPr>
            <w:r w:rsidRPr="00F72E31">
              <w:rPr>
                <w:rFonts w:cs="Arial"/>
                <w:b/>
                <w:sz w:val="24"/>
                <w:szCs w:val="24"/>
              </w:rPr>
              <w:t>četvrtak</w:t>
            </w:r>
          </w:p>
        </w:tc>
      </w:tr>
      <w:tr w:rsidR="006F7AA5" w:rsidRPr="00D00AC8" w:rsidTr="00CC28D0">
        <w:tc>
          <w:tcPr>
            <w:tcW w:w="2989"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PRIJAVA OBRANE ZAVRŠNOG RADA</w:t>
            </w:r>
          </w:p>
          <w:p w:rsidR="006F7AA5" w:rsidRPr="00D00AC8" w:rsidRDefault="006F7AA5" w:rsidP="00CC28D0">
            <w:pPr>
              <w:rPr>
                <w:rFonts w:cs="Arial"/>
                <w:b/>
                <w:sz w:val="24"/>
                <w:szCs w:val="24"/>
              </w:rPr>
            </w:pPr>
            <w:r w:rsidRPr="00D00AC8">
              <w:rPr>
                <w:rFonts w:cs="Arial"/>
                <w:b/>
                <w:sz w:val="24"/>
                <w:szCs w:val="24"/>
              </w:rPr>
              <w:t>(učenička referada)</w:t>
            </w:r>
          </w:p>
        </w:tc>
        <w:tc>
          <w:tcPr>
            <w:tcW w:w="1737"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2</w:t>
            </w:r>
            <w:r w:rsidR="00F72E31">
              <w:rPr>
                <w:rFonts w:cs="Arial"/>
                <w:b/>
                <w:sz w:val="24"/>
                <w:szCs w:val="24"/>
              </w:rPr>
              <w:t>7</w:t>
            </w:r>
            <w:r w:rsidRPr="00D00AC8">
              <w:rPr>
                <w:rFonts w:cs="Arial"/>
                <w:b/>
                <w:sz w:val="24"/>
                <w:szCs w:val="24"/>
              </w:rPr>
              <w:t>. 3. 20</w:t>
            </w:r>
            <w:r w:rsidR="00F72E31">
              <w:rPr>
                <w:rFonts w:cs="Arial"/>
                <w:b/>
                <w:sz w:val="24"/>
                <w:szCs w:val="24"/>
              </w:rPr>
              <w:t>20</w:t>
            </w:r>
            <w:r w:rsidRPr="00D00AC8">
              <w:rPr>
                <w:rFonts w:cs="Arial"/>
                <w:b/>
                <w:sz w:val="24"/>
                <w:szCs w:val="24"/>
              </w:rPr>
              <w:t>.</w:t>
            </w:r>
          </w:p>
          <w:p w:rsidR="006F7AA5" w:rsidRPr="00D00AC8" w:rsidRDefault="00F72E31" w:rsidP="00CC28D0">
            <w:pPr>
              <w:rPr>
                <w:rFonts w:cs="Arial"/>
                <w:b/>
                <w:sz w:val="24"/>
                <w:szCs w:val="24"/>
              </w:rPr>
            </w:pPr>
            <w:r>
              <w:rPr>
                <w:rFonts w:cs="Arial"/>
                <w:b/>
                <w:sz w:val="24"/>
                <w:szCs w:val="24"/>
              </w:rPr>
              <w:t>petak</w:t>
            </w:r>
          </w:p>
          <w:p w:rsidR="006F7AA5" w:rsidRPr="00D00AC8" w:rsidRDefault="006F7AA5" w:rsidP="00CC28D0">
            <w:pPr>
              <w:rPr>
                <w:rFonts w:cs="Arial"/>
                <w:b/>
                <w:sz w:val="24"/>
                <w:szCs w:val="24"/>
              </w:rPr>
            </w:pPr>
            <w:r w:rsidRPr="00D00AC8">
              <w:rPr>
                <w:rFonts w:cs="Arial"/>
                <w:b/>
                <w:sz w:val="24"/>
                <w:szCs w:val="24"/>
              </w:rPr>
              <w:t>u 9,00 sati</w:t>
            </w:r>
          </w:p>
        </w:tc>
        <w:tc>
          <w:tcPr>
            <w:tcW w:w="2097"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8. 7. 20</w:t>
            </w:r>
            <w:r w:rsidR="00F72E31">
              <w:rPr>
                <w:rFonts w:cs="Arial"/>
                <w:b/>
                <w:sz w:val="24"/>
                <w:szCs w:val="24"/>
              </w:rPr>
              <w:t>20</w:t>
            </w:r>
            <w:r w:rsidRPr="00D00AC8">
              <w:rPr>
                <w:rFonts w:cs="Arial"/>
                <w:b/>
                <w:sz w:val="24"/>
                <w:szCs w:val="24"/>
              </w:rPr>
              <w:t>.</w:t>
            </w:r>
          </w:p>
          <w:p w:rsidR="006F7AA5" w:rsidRPr="00D00AC8" w:rsidRDefault="006F7AA5" w:rsidP="00CC28D0">
            <w:pPr>
              <w:rPr>
                <w:rFonts w:cs="Arial"/>
                <w:b/>
                <w:sz w:val="24"/>
                <w:szCs w:val="24"/>
              </w:rPr>
            </w:pPr>
            <w:r w:rsidRPr="00D00AC8">
              <w:rPr>
                <w:rFonts w:cs="Arial"/>
                <w:b/>
                <w:sz w:val="24"/>
                <w:szCs w:val="24"/>
              </w:rPr>
              <w:t>ponedjeljak</w:t>
            </w:r>
          </w:p>
          <w:p w:rsidR="006F7AA5" w:rsidRPr="00D00AC8" w:rsidRDefault="006F7AA5" w:rsidP="00CC28D0">
            <w:pPr>
              <w:rPr>
                <w:rFonts w:cs="Arial"/>
                <w:b/>
                <w:sz w:val="24"/>
                <w:szCs w:val="24"/>
              </w:rPr>
            </w:pPr>
            <w:r w:rsidRPr="00D00AC8">
              <w:rPr>
                <w:rFonts w:cs="Arial"/>
                <w:b/>
                <w:sz w:val="24"/>
                <w:szCs w:val="24"/>
              </w:rPr>
              <w:t>u 8,00 sati</w:t>
            </w:r>
          </w:p>
        </w:tc>
        <w:tc>
          <w:tcPr>
            <w:tcW w:w="1905"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29. 11. 20</w:t>
            </w:r>
            <w:r w:rsidR="00F72E31">
              <w:rPr>
                <w:rFonts w:cs="Arial"/>
                <w:b/>
                <w:sz w:val="24"/>
                <w:szCs w:val="24"/>
              </w:rPr>
              <w:t>20</w:t>
            </w:r>
            <w:r w:rsidRPr="00D00AC8">
              <w:rPr>
                <w:rFonts w:cs="Arial"/>
                <w:b/>
                <w:sz w:val="24"/>
                <w:szCs w:val="24"/>
              </w:rPr>
              <w:t>.</w:t>
            </w:r>
          </w:p>
          <w:p w:rsidR="006F7AA5" w:rsidRPr="00D00AC8" w:rsidRDefault="006F7AA5" w:rsidP="00CC28D0">
            <w:pPr>
              <w:rPr>
                <w:rFonts w:cs="Arial"/>
                <w:b/>
                <w:sz w:val="24"/>
                <w:szCs w:val="24"/>
              </w:rPr>
            </w:pPr>
            <w:r w:rsidRPr="00D00AC8">
              <w:rPr>
                <w:rFonts w:cs="Arial"/>
                <w:b/>
                <w:sz w:val="24"/>
                <w:szCs w:val="24"/>
              </w:rPr>
              <w:t>petak</w:t>
            </w:r>
          </w:p>
          <w:p w:rsidR="006F7AA5" w:rsidRPr="00D00AC8" w:rsidRDefault="006F7AA5" w:rsidP="00CC28D0">
            <w:pPr>
              <w:rPr>
                <w:rFonts w:cs="Arial"/>
                <w:b/>
                <w:sz w:val="24"/>
                <w:szCs w:val="24"/>
              </w:rPr>
            </w:pPr>
            <w:r w:rsidRPr="00D00AC8">
              <w:rPr>
                <w:rFonts w:cs="Arial"/>
                <w:b/>
                <w:sz w:val="24"/>
                <w:szCs w:val="24"/>
              </w:rPr>
              <w:t>u 8,00 sati</w:t>
            </w:r>
          </w:p>
        </w:tc>
      </w:tr>
      <w:tr w:rsidR="006F7AA5" w:rsidRPr="00D00AC8" w:rsidTr="00CC28D0">
        <w:tc>
          <w:tcPr>
            <w:tcW w:w="2989"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PREDAJA (PRIHVAĆENOG) PISMENOG DIJELA</w:t>
            </w:r>
          </w:p>
          <w:p w:rsidR="006F7AA5" w:rsidRPr="00D00AC8" w:rsidRDefault="006F7AA5" w:rsidP="00CC28D0">
            <w:pPr>
              <w:rPr>
                <w:rFonts w:cs="Arial"/>
                <w:b/>
                <w:sz w:val="24"/>
                <w:szCs w:val="24"/>
              </w:rPr>
            </w:pPr>
            <w:r w:rsidRPr="00D00AC8">
              <w:rPr>
                <w:rFonts w:cs="Arial"/>
                <w:b/>
                <w:sz w:val="24"/>
                <w:szCs w:val="24"/>
              </w:rPr>
              <w:t>(učenička referada)</w:t>
            </w:r>
          </w:p>
          <w:p w:rsidR="006F7AA5" w:rsidRPr="00D00AC8" w:rsidRDefault="006F7AA5" w:rsidP="00CC28D0">
            <w:pPr>
              <w:rPr>
                <w:rFonts w:cs="Arial"/>
                <w:b/>
                <w:sz w:val="24"/>
                <w:szCs w:val="24"/>
              </w:rPr>
            </w:pPr>
            <w:r w:rsidRPr="00D00AC8">
              <w:rPr>
                <w:rFonts w:cs="Arial"/>
                <w:b/>
                <w:sz w:val="24"/>
                <w:szCs w:val="24"/>
              </w:rPr>
              <w:t>-PREDAJA RADA U MATERIJALU (mentoru)</w:t>
            </w:r>
          </w:p>
        </w:tc>
        <w:tc>
          <w:tcPr>
            <w:tcW w:w="1737"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23. 5. 20</w:t>
            </w:r>
            <w:r w:rsidR="00F72E31">
              <w:rPr>
                <w:rFonts w:cs="Arial"/>
                <w:b/>
                <w:sz w:val="24"/>
                <w:szCs w:val="24"/>
              </w:rPr>
              <w:t>20</w:t>
            </w:r>
            <w:r w:rsidRPr="00D00AC8">
              <w:rPr>
                <w:rFonts w:cs="Arial"/>
                <w:b/>
                <w:sz w:val="24"/>
                <w:szCs w:val="24"/>
              </w:rPr>
              <w:t>.</w:t>
            </w:r>
          </w:p>
          <w:p w:rsidR="006F7AA5" w:rsidRPr="00D00AC8" w:rsidRDefault="006F7AA5" w:rsidP="00CC28D0">
            <w:pPr>
              <w:rPr>
                <w:rFonts w:cs="Arial"/>
                <w:b/>
                <w:sz w:val="24"/>
                <w:szCs w:val="24"/>
              </w:rPr>
            </w:pPr>
            <w:r w:rsidRPr="00D00AC8">
              <w:rPr>
                <w:rFonts w:cs="Arial"/>
                <w:b/>
                <w:sz w:val="24"/>
                <w:szCs w:val="24"/>
              </w:rPr>
              <w:t>četvrtak</w:t>
            </w:r>
          </w:p>
          <w:p w:rsidR="006F7AA5" w:rsidRPr="00D00AC8" w:rsidRDefault="006F7AA5" w:rsidP="00CC28D0">
            <w:pPr>
              <w:rPr>
                <w:rFonts w:cs="Arial"/>
                <w:b/>
                <w:sz w:val="24"/>
                <w:szCs w:val="24"/>
              </w:rPr>
            </w:pPr>
            <w:r w:rsidRPr="00D00AC8">
              <w:rPr>
                <w:rFonts w:cs="Arial"/>
                <w:b/>
                <w:sz w:val="24"/>
                <w:szCs w:val="24"/>
              </w:rPr>
              <w:t>(10,00-12,00)</w:t>
            </w:r>
          </w:p>
        </w:tc>
        <w:tc>
          <w:tcPr>
            <w:tcW w:w="2097"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9. 8. 20</w:t>
            </w:r>
            <w:r w:rsidR="00F72E31">
              <w:rPr>
                <w:rFonts w:cs="Arial"/>
                <w:b/>
                <w:sz w:val="24"/>
                <w:szCs w:val="24"/>
              </w:rPr>
              <w:t>20</w:t>
            </w:r>
            <w:r w:rsidRPr="00D00AC8">
              <w:rPr>
                <w:rFonts w:cs="Arial"/>
                <w:b/>
                <w:sz w:val="24"/>
                <w:szCs w:val="24"/>
              </w:rPr>
              <w:t>.</w:t>
            </w:r>
          </w:p>
          <w:p w:rsidR="006F7AA5" w:rsidRPr="00D00AC8" w:rsidRDefault="006F7AA5" w:rsidP="00CC28D0">
            <w:pPr>
              <w:rPr>
                <w:rFonts w:cs="Arial"/>
                <w:b/>
                <w:sz w:val="24"/>
                <w:szCs w:val="24"/>
              </w:rPr>
            </w:pPr>
            <w:r w:rsidRPr="00D00AC8">
              <w:rPr>
                <w:rFonts w:cs="Arial"/>
                <w:b/>
                <w:sz w:val="24"/>
                <w:szCs w:val="24"/>
              </w:rPr>
              <w:t>petak</w:t>
            </w:r>
          </w:p>
          <w:p w:rsidR="006F7AA5" w:rsidRPr="00D00AC8" w:rsidRDefault="006F7AA5" w:rsidP="00CC28D0">
            <w:pPr>
              <w:rPr>
                <w:rFonts w:cs="Arial"/>
                <w:b/>
                <w:sz w:val="24"/>
                <w:szCs w:val="24"/>
              </w:rPr>
            </w:pPr>
            <w:r w:rsidRPr="00D00AC8">
              <w:rPr>
                <w:rFonts w:cs="Arial"/>
                <w:b/>
                <w:sz w:val="24"/>
                <w:szCs w:val="24"/>
              </w:rPr>
              <w:t>(10,00-11,00)</w:t>
            </w:r>
          </w:p>
        </w:tc>
        <w:tc>
          <w:tcPr>
            <w:tcW w:w="1905"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24. 1. 2020.</w:t>
            </w:r>
          </w:p>
          <w:p w:rsidR="006F7AA5" w:rsidRPr="00D00AC8" w:rsidRDefault="006F7AA5" w:rsidP="00CC28D0">
            <w:pPr>
              <w:rPr>
                <w:rFonts w:cs="Arial"/>
                <w:b/>
                <w:sz w:val="24"/>
                <w:szCs w:val="24"/>
              </w:rPr>
            </w:pPr>
            <w:r w:rsidRPr="00D00AC8">
              <w:rPr>
                <w:rFonts w:cs="Arial"/>
                <w:b/>
                <w:sz w:val="24"/>
                <w:szCs w:val="24"/>
              </w:rPr>
              <w:t>petak</w:t>
            </w:r>
          </w:p>
          <w:p w:rsidR="006F7AA5" w:rsidRPr="00D00AC8" w:rsidRDefault="006F7AA5" w:rsidP="00CC28D0">
            <w:pPr>
              <w:rPr>
                <w:rFonts w:cs="Arial"/>
                <w:b/>
                <w:sz w:val="24"/>
                <w:szCs w:val="24"/>
              </w:rPr>
            </w:pPr>
            <w:r w:rsidRPr="00D00AC8">
              <w:rPr>
                <w:rFonts w:cs="Arial"/>
                <w:b/>
                <w:sz w:val="24"/>
                <w:szCs w:val="24"/>
              </w:rPr>
              <w:t>(10,00-11,00 )</w:t>
            </w:r>
          </w:p>
        </w:tc>
      </w:tr>
      <w:tr w:rsidR="006F7AA5" w:rsidRPr="00D00AC8" w:rsidTr="00CC28D0">
        <w:tc>
          <w:tcPr>
            <w:tcW w:w="2989"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OBRANA ZAVRŠNOG RADA</w:t>
            </w:r>
          </w:p>
          <w:p w:rsidR="006F7AA5" w:rsidRPr="00D00AC8" w:rsidRDefault="006F7AA5" w:rsidP="00CC28D0">
            <w:pPr>
              <w:rPr>
                <w:rFonts w:cs="Arial"/>
                <w:b/>
                <w:sz w:val="24"/>
                <w:szCs w:val="24"/>
              </w:rPr>
            </w:pPr>
          </w:p>
        </w:tc>
        <w:tc>
          <w:tcPr>
            <w:tcW w:w="1737"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4. 6. 20</w:t>
            </w:r>
            <w:r w:rsidR="00F72E31">
              <w:rPr>
                <w:rFonts w:cs="Arial"/>
                <w:b/>
                <w:sz w:val="24"/>
                <w:szCs w:val="24"/>
              </w:rPr>
              <w:t>20</w:t>
            </w:r>
            <w:r w:rsidRPr="00D00AC8">
              <w:rPr>
                <w:rFonts w:cs="Arial"/>
                <w:b/>
                <w:sz w:val="24"/>
                <w:szCs w:val="24"/>
              </w:rPr>
              <w:t>.</w:t>
            </w:r>
          </w:p>
          <w:p w:rsidR="006F7AA5" w:rsidRPr="00D00AC8" w:rsidRDefault="006F7AA5" w:rsidP="00CC28D0">
            <w:pPr>
              <w:rPr>
                <w:rFonts w:cs="Arial"/>
                <w:b/>
                <w:sz w:val="24"/>
                <w:szCs w:val="24"/>
              </w:rPr>
            </w:pPr>
            <w:r w:rsidRPr="00D00AC8">
              <w:rPr>
                <w:rFonts w:cs="Arial"/>
                <w:b/>
                <w:sz w:val="24"/>
                <w:szCs w:val="24"/>
              </w:rPr>
              <w:t>utorak</w:t>
            </w:r>
          </w:p>
          <w:p w:rsidR="006F7AA5" w:rsidRPr="00D00AC8" w:rsidRDefault="006F7AA5" w:rsidP="00CC28D0">
            <w:pPr>
              <w:rPr>
                <w:rFonts w:cs="Arial"/>
                <w:b/>
                <w:sz w:val="24"/>
                <w:szCs w:val="24"/>
              </w:rPr>
            </w:pPr>
            <w:r w:rsidRPr="00D00AC8">
              <w:rPr>
                <w:rFonts w:cs="Arial"/>
                <w:b/>
                <w:sz w:val="24"/>
                <w:szCs w:val="24"/>
              </w:rPr>
              <w:t>u 8,00 sati</w:t>
            </w:r>
          </w:p>
        </w:tc>
        <w:tc>
          <w:tcPr>
            <w:tcW w:w="2097"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23. 8. 20</w:t>
            </w:r>
            <w:r w:rsidR="00F72E31">
              <w:rPr>
                <w:rFonts w:cs="Arial"/>
                <w:b/>
                <w:sz w:val="24"/>
                <w:szCs w:val="24"/>
              </w:rPr>
              <w:t>20</w:t>
            </w:r>
            <w:r w:rsidRPr="00D00AC8">
              <w:rPr>
                <w:rFonts w:cs="Arial"/>
                <w:b/>
                <w:sz w:val="24"/>
                <w:szCs w:val="24"/>
              </w:rPr>
              <w:t>.</w:t>
            </w:r>
          </w:p>
          <w:p w:rsidR="006F7AA5" w:rsidRPr="00D00AC8" w:rsidRDefault="006F7AA5" w:rsidP="00CC28D0">
            <w:pPr>
              <w:rPr>
                <w:rFonts w:cs="Arial"/>
                <w:b/>
                <w:sz w:val="24"/>
                <w:szCs w:val="24"/>
              </w:rPr>
            </w:pPr>
            <w:r w:rsidRPr="00D00AC8">
              <w:rPr>
                <w:rFonts w:cs="Arial"/>
                <w:b/>
                <w:sz w:val="24"/>
                <w:szCs w:val="24"/>
              </w:rPr>
              <w:t>petak</w:t>
            </w:r>
          </w:p>
          <w:p w:rsidR="006F7AA5" w:rsidRPr="00D00AC8" w:rsidRDefault="006F7AA5" w:rsidP="00CC28D0">
            <w:pPr>
              <w:rPr>
                <w:rFonts w:cs="Arial"/>
                <w:b/>
                <w:sz w:val="24"/>
                <w:szCs w:val="24"/>
              </w:rPr>
            </w:pPr>
            <w:r w:rsidRPr="00D00AC8">
              <w:rPr>
                <w:rFonts w:cs="Arial"/>
                <w:b/>
                <w:sz w:val="24"/>
                <w:szCs w:val="24"/>
              </w:rPr>
              <w:t>u 8,00 sati</w:t>
            </w:r>
          </w:p>
        </w:tc>
        <w:tc>
          <w:tcPr>
            <w:tcW w:w="1905"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7. 2. 202</w:t>
            </w:r>
            <w:r w:rsidR="00F72E31">
              <w:rPr>
                <w:rFonts w:cs="Arial"/>
                <w:b/>
                <w:sz w:val="24"/>
                <w:szCs w:val="24"/>
              </w:rPr>
              <w:t>1</w:t>
            </w:r>
            <w:r w:rsidRPr="00D00AC8">
              <w:rPr>
                <w:rFonts w:cs="Arial"/>
                <w:b/>
                <w:sz w:val="24"/>
                <w:szCs w:val="24"/>
              </w:rPr>
              <w:t>.</w:t>
            </w:r>
          </w:p>
          <w:p w:rsidR="006F7AA5" w:rsidRPr="00D00AC8" w:rsidRDefault="006F7AA5" w:rsidP="00CC28D0">
            <w:pPr>
              <w:rPr>
                <w:rFonts w:cs="Arial"/>
                <w:b/>
                <w:sz w:val="24"/>
                <w:szCs w:val="24"/>
              </w:rPr>
            </w:pPr>
            <w:r w:rsidRPr="00D00AC8">
              <w:rPr>
                <w:rFonts w:cs="Arial"/>
                <w:b/>
                <w:sz w:val="24"/>
                <w:szCs w:val="24"/>
              </w:rPr>
              <w:t>petak</w:t>
            </w:r>
          </w:p>
          <w:p w:rsidR="006F7AA5" w:rsidRPr="00D00AC8" w:rsidRDefault="006F7AA5" w:rsidP="00CC28D0">
            <w:pPr>
              <w:rPr>
                <w:rFonts w:cs="Arial"/>
                <w:b/>
                <w:sz w:val="24"/>
                <w:szCs w:val="24"/>
              </w:rPr>
            </w:pPr>
            <w:r w:rsidRPr="00D00AC8">
              <w:rPr>
                <w:rFonts w:cs="Arial"/>
                <w:b/>
                <w:sz w:val="24"/>
                <w:szCs w:val="24"/>
              </w:rPr>
              <w:t>u 8,00 sati</w:t>
            </w:r>
          </w:p>
        </w:tc>
      </w:tr>
      <w:tr w:rsidR="006F7AA5" w:rsidRPr="00D00AC8" w:rsidTr="00CC28D0">
        <w:tc>
          <w:tcPr>
            <w:tcW w:w="2989"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SVJEDODŽBE</w:t>
            </w:r>
          </w:p>
          <w:p w:rsidR="006F7AA5" w:rsidRPr="00D00AC8" w:rsidRDefault="006F7AA5" w:rsidP="00CC28D0">
            <w:pPr>
              <w:rPr>
                <w:rFonts w:cs="Arial"/>
                <w:b/>
                <w:sz w:val="24"/>
                <w:szCs w:val="24"/>
              </w:rPr>
            </w:pPr>
          </w:p>
        </w:tc>
        <w:tc>
          <w:tcPr>
            <w:tcW w:w="1737"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27. 6. 20</w:t>
            </w:r>
            <w:r w:rsidR="00F72E31">
              <w:rPr>
                <w:rFonts w:cs="Arial"/>
                <w:b/>
                <w:sz w:val="24"/>
                <w:szCs w:val="24"/>
              </w:rPr>
              <w:t>20</w:t>
            </w:r>
            <w:r w:rsidRPr="00D00AC8">
              <w:rPr>
                <w:rFonts w:cs="Arial"/>
                <w:b/>
                <w:sz w:val="24"/>
                <w:szCs w:val="24"/>
              </w:rPr>
              <w:t>.</w:t>
            </w:r>
          </w:p>
          <w:p w:rsidR="006F7AA5" w:rsidRPr="00D00AC8" w:rsidRDefault="006F7AA5" w:rsidP="00CC28D0">
            <w:pPr>
              <w:rPr>
                <w:rFonts w:cs="Arial"/>
                <w:b/>
                <w:sz w:val="24"/>
                <w:szCs w:val="24"/>
              </w:rPr>
            </w:pPr>
            <w:r w:rsidRPr="00D00AC8">
              <w:rPr>
                <w:rFonts w:cs="Arial"/>
                <w:b/>
                <w:sz w:val="24"/>
                <w:szCs w:val="24"/>
              </w:rPr>
              <w:t>četvrtak</w:t>
            </w:r>
          </w:p>
          <w:p w:rsidR="006F7AA5" w:rsidRPr="00D00AC8" w:rsidRDefault="006F7AA5" w:rsidP="00CC28D0">
            <w:pPr>
              <w:rPr>
                <w:rFonts w:cs="Arial"/>
                <w:b/>
                <w:sz w:val="24"/>
                <w:szCs w:val="24"/>
              </w:rPr>
            </w:pPr>
            <w:r w:rsidRPr="00D00AC8">
              <w:rPr>
                <w:rFonts w:cs="Arial"/>
                <w:b/>
                <w:sz w:val="24"/>
                <w:szCs w:val="24"/>
              </w:rPr>
              <w:t>u 11,00 sati</w:t>
            </w:r>
          </w:p>
        </w:tc>
        <w:tc>
          <w:tcPr>
            <w:tcW w:w="2097"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30. 8. 20</w:t>
            </w:r>
            <w:r w:rsidR="00F72E31">
              <w:rPr>
                <w:rFonts w:cs="Arial"/>
                <w:b/>
                <w:sz w:val="24"/>
                <w:szCs w:val="24"/>
              </w:rPr>
              <w:t>20</w:t>
            </w:r>
            <w:r w:rsidRPr="00D00AC8">
              <w:rPr>
                <w:rFonts w:cs="Arial"/>
                <w:b/>
                <w:sz w:val="24"/>
                <w:szCs w:val="24"/>
              </w:rPr>
              <w:t>.</w:t>
            </w:r>
          </w:p>
          <w:p w:rsidR="006F7AA5" w:rsidRPr="00D00AC8" w:rsidRDefault="006F7AA5" w:rsidP="00CC28D0">
            <w:pPr>
              <w:rPr>
                <w:rFonts w:cs="Arial"/>
                <w:b/>
                <w:sz w:val="24"/>
                <w:szCs w:val="24"/>
              </w:rPr>
            </w:pPr>
            <w:r w:rsidRPr="00D00AC8">
              <w:rPr>
                <w:rFonts w:cs="Arial"/>
                <w:b/>
                <w:sz w:val="24"/>
                <w:szCs w:val="24"/>
              </w:rPr>
              <w:t>petak</w:t>
            </w:r>
          </w:p>
          <w:p w:rsidR="006F7AA5" w:rsidRPr="00D00AC8" w:rsidRDefault="006F7AA5" w:rsidP="00CC28D0">
            <w:pPr>
              <w:rPr>
                <w:rFonts w:cs="Arial"/>
                <w:b/>
                <w:sz w:val="24"/>
                <w:szCs w:val="24"/>
              </w:rPr>
            </w:pPr>
            <w:r w:rsidRPr="00D00AC8">
              <w:rPr>
                <w:rFonts w:cs="Arial"/>
                <w:b/>
                <w:sz w:val="24"/>
                <w:szCs w:val="24"/>
              </w:rPr>
              <w:t>u 12,00 sati</w:t>
            </w:r>
          </w:p>
        </w:tc>
        <w:tc>
          <w:tcPr>
            <w:tcW w:w="1905" w:type="dxa"/>
            <w:tcBorders>
              <w:top w:val="single" w:sz="4" w:space="0" w:color="000000"/>
              <w:left w:val="single" w:sz="4" w:space="0" w:color="000000"/>
              <w:bottom w:val="single" w:sz="4" w:space="0" w:color="000000"/>
              <w:right w:val="single" w:sz="4" w:space="0" w:color="000000"/>
            </w:tcBorders>
          </w:tcPr>
          <w:p w:rsidR="006F7AA5" w:rsidRPr="00D00AC8" w:rsidRDefault="006F7AA5" w:rsidP="00CC28D0">
            <w:pPr>
              <w:rPr>
                <w:rFonts w:cs="Arial"/>
                <w:b/>
                <w:sz w:val="24"/>
                <w:szCs w:val="24"/>
              </w:rPr>
            </w:pPr>
            <w:r w:rsidRPr="00D00AC8">
              <w:rPr>
                <w:rFonts w:cs="Arial"/>
                <w:b/>
                <w:sz w:val="24"/>
                <w:szCs w:val="24"/>
              </w:rPr>
              <w:t>13. 2. 202</w:t>
            </w:r>
            <w:r w:rsidR="00F72E31">
              <w:rPr>
                <w:rFonts w:cs="Arial"/>
                <w:b/>
                <w:sz w:val="24"/>
                <w:szCs w:val="24"/>
              </w:rPr>
              <w:t>1</w:t>
            </w:r>
            <w:r w:rsidRPr="00D00AC8">
              <w:rPr>
                <w:rFonts w:cs="Arial"/>
                <w:b/>
                <w:sz w:val="24"/>
                <w:szCs w:val="24"/>
              </w:rPr>
              <w:t>.</w:t>
            </w:r>
          </w:p>
          <w:p w:rsidR="006F7AA5" w:rsidRPr="00D00AC8" w:rsidRDefault="006F7AA5" w:rsidP="00CC28D0">
            <w:pPr>
              <w:rPr>
                <w:rFonts w:cs="Arial"/>
                <w:b/>
                <w:sz w:val="24"/>
                <w:szCs w:val="24"/>
              </w:rPr>
            </w:pPr>
            <w:r w:rsidRPr="00D00AC8">
              <w:rPr>
                <w:rFonts w:cs="Arial"/>
                <w:b/>
                <w:sz w:val="24"/>
                <w:szCs w:val="24"/>
              </w:rPr>
              <w:t>četvrtak</w:t>
            </w:r>
          </w:p>
          <w:p w:rsidR="006F7AA5" w:rsidRPr="00D00AC8" w:rsidRDefault="006F7AA5" w:rsidP="00CC28D0">
            <w:pPr>
              <w:rPr>
                <w:rFonts w:cs="Arial"/>
                <w:b/>
                <w:sz w:val="24"/>
                <w:szCs w:val="24"/>
              </w:rPr>
            </w:pPr>
            <w:r w:rsidRPr="00D00AC8">
              <w:rPr>
                <w:rFonts w:cs="Arial"/>
                <w:b/>
                <w:sz w:val="24"/>
                <w:szCs w:val="24"/>
              </w:rPr>
              <w:t>u 12,00 sati</w:t>
            </w:r>
          </w:p>
        </w:tc>
      </w:tr>
    </w:tbl>
    <w:p w:rsidR="00C901B1" w:rsidRDefault="00C901B1" w:rsidP="006F7AA5">
      <w:pPr>
        <w:rPr>
          <w:rFonts w:cs="Arial"/>
          <w:b/>
          <w:sz w:val="24"/>
          <w:szCs w:val="24"/>
        </w:rPr>
      </w:pPr>
    </w:p>
    <w:p w:rsidR="006F7AA5" w:rsidRPr="00D908D9" w:rsidRDefault="006F7AA5" w:rsidP="006F7AA5">
      <w:pPr>
        <w:rPr>
          <w:rFonts w:cs="Arial"/>
          <w:b/>
          <w:sz w:val="24"/>
          <w:szCs w:val="24"/>
        </w:rPr>
      </w:pPr>
      <w:r w:rsidRPr="00D908D9">
        <w:rPr>
          <w:rFonts w:cs="Arial"/>
          <w:b/>
          <w:sz w:val="24"/>
          <w:szCs w:val="24"/>
        </w:rPr>
        <w:t>POVJERENSTVO ZA OBRANU ZAVRŠNOG RADA</w:t>
      </w:r>
      <w:r>
        <w:rPr>
          <w:rFonts w:cs="Arial"/>
          <w:b/>
          <w:sz w:val="24"/>
          <w:szCs w:val="24"/>
        </w:rPr>
        <w:t xml:space="preserve"> </w:t>
      </w:r>
    </w:p>
    <w:p w:rsidR="006F7AA5" w:rsidRPr="00D908D9" w:rsidRDefault="006F7AA5" w:rsidP="006F7AA5">
      <w:pPr>
        <w:ind w:left="-142"/>
        <w:jc w:val="center"/>
        <w:rPr>
          <w:rFonts w:cs="Arial"/>
          <w:b/>
          <w:sz w:val="24"/>
          <w:szCs w:val="24"/>
        </w:rPr>
      </w:pPr>
    </w:p>
    <w:tbl>
      <w:tblPr>
        <w:tblW w:w="0" w:type="auto"/>
        <w:tblCellMar>
          <w:left w:w="0" w:type="dxa"/>
          <w:right w:w="0" w:type="dxa"/>
        </w:tblCellMar>
        <w:tblLook w:val="0000" w:firstRow="0" w:lastRow="0" w:firstColumn="0" w:lastColumn="0" w:noHBand="0" w:noVBand="0"/>
      </w:tblPr>
      <w:tblGrid>
        <w:gridCol w:w="2163"/>
        <w:gridCol w:w="6309"/>
      </w:tblGrid>
      <w:tr w:rsidR="00FD46AA" w:rsidRPr="00FD46AA" w:rsidTr="008D2CD8">
        <w:trPr>
          <w:trHeight w:val="595"/>
        </w:trPr>
        <w:tc>
          <w:tcPr>
            <w:tcW w:w="216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FD46AA" w:rsidRPr="008D2CD8" w:rsidRDefault="00FD46AA" w:rsidP="008D2CD8">
            <w:pPr>
              <w:spacing w:before="100" w:beforeAutospacing="1" w:after="100" w:afterAutospacing="1"/>
              <w:jc w:val="center"/>
              <w:rPr>
                <w:rFonts w:cs="Arial"/>
                <w:color w:val="auto"/>
                <w:sz w:val="24"/>
                <w:szCs w:val="24"/>
                <w:lang w:eastAsia="hr-HR"/>
              </w:rPr>
            </w:pPr>
            <w:r w:rsidRPr="00FD46AA">
              <w:rPr>
                <w:rFonts w:cs="Arial"/>
                <w:b/>
                <w:bCs/>
                <w:color w:val="auto"/>
                <w:sz w:val="24"/>
                <w:szCs w:val="24"/>
                <w:lang w:eastAsia="hr-HR"/>
              </w:rPr>
              <w:t> ODJEL</w:t>
            </w:r>
          </w:p>
        </w:tc>
        <w:tc>
          <w:tcPr>
            <w:tcW w:w="630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FD46AA" w:rsidRPr="008D2CD8" w:rsidRDefault="00FD46AA" w:rsidP="008D2CD8">
            <w:pPr>
              <w:spacing w:before="100" w:beforeAutospacing="1" w:after="100" w:afterAutospacing="1"/>
              <w:jc w:val="center"/>
              <w:rPr>
                <w:rFonts w:cs="Arial"/>
                <w:color w:val="auto"/>
                <w:sz w:val="24"/>
                <w:szCs w:val="24"/>
                <w:lang w:eastAsia="hr-HR"/>
              </w:rPr>
            </w:pPr>
            <w:r w:rsidRPr="00FD46AA">
              <w:rPr>
                <w:rFonts w:cs="Arial"/>
                <w:b/>
                <w:bCs/>
                <w:color w:val="auto"/>
                <w:sz w:val="24"/>
                <w:szCs w:val="24"/>
                <w:lang w:eastAsia="hr-HR"/>
              </w:rPr>
              <w:t> POVJERENSTVO</w:t>
            </w:r>
          </w:p>
        </w:tc>
      </w:tr>
      <w:tr w:rsidR="00FD46AA" w:rsidRPr="00FD46AA" w:rsidTr="00A169E7">
        <w:trPr>
          <w:trHeight w:val="1523"/>
        </w:trPr>
        <w:tc>
          <w:tcPr>
            <w:tcW w:w="21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b/>
                <w:bCs/>
                <w:color w:val="auto"/>
                <w:sz w:val="24"/>
                <w:szCs w:val="24"/>
                <w:lang w:eastAsia="hr-HR"/>
              </w:rPr>
              <w:t>grafički dizajn</w:t>
            </w:r>
          </w:p>
        </w:tc>
        <w:tc>
          <w:tcPr>
            <w:tcW w:w="630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Višnja Mach Orlić (mentor)  – predsjednik -xuč.</w:t>
            </w:r>
          </w:p>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Željka Milošević Paro (mentor) – član -xuč.</w:t>
            </w:r>
          </w:p>
          <w:p w:rsidR="00FD46AA" w:rsidRPr="00FD46AA" w:rsidRDefault="00FD46AA" w:rsidP="00B068A6">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D</w:t>
            </w:r>
            <w:r w:rsidR="00B068A6">
              <w:rPr>
                <w:rFonts w:cs="Arial"/>
                <w:color w:val="auto"/>
                <w:sz w:val="24"/>
                <w:szCs w:val="24"/>
                <w:lang w:eastAsia="hr-HR"/>
              </w:rPr>
              <w:t xml:space="preserve">amir Žitko (član) – zapisničar </w:t>
            </w:r>
          </w:p>
        </w:tc>
      </w:tr>
      <w:tr w:rsidR="00FD46AA" w:rsidRPr="00FD46AA" w:rsidTr="00A169E7">
        <w:trPr>
          <w:trHeight w:val="1538"/>
        </w:trPr>
        <w:tc>
          <w:tcPr>
            <w:tcW w:w="21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b/>
                <w:bCs/>
                <w:color w:val="auto"/>
                <w:sz w:val="24"/>
                <w:szCs w:val="24"/>
                <w:lang w:eastAsia="hr-HR"/>
              </w:rPr>
              <w:t>kiparski dizajn</w:t>
            </w:r>
          </w:p>
        </w:tc>
        <w:tc>
          <w:tcPr>
            <w:tcW w:w="630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Dijana Dora Rošin (mentor) – predsjednik -xuč</w:t>
            </w:r>
          </w:p>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Dražen Prlić (mentor) – član -xuč</w:t>
            </w:r>
          </w:p>
          <w:p w:rsidR="00FD46AA" w:rsidRPr="00FD46AA" w:rsidRDefault="00FD46AA" w:rsidP="00B068A6">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Julijana Voloder (mentor) –</w:t>
            </w:r>
            <w:r w:rsidR="00B068A6">
              <w:rPr>
                <w:rFonts w:cs="Arial"/>
                <w:color w:val="auto"/>
                <w:sz w:val="24"/>
                <w:szCs w:val="24"/>
                <w:lang w:eastAsia="hr-HR"/>
              </w:rPr>
              <w:t xml:space="preserve"> zapisničar -xuč</w:t>
            </w:r>
          </w:p>
        </w:tc>
      </w:tr>
      <w:tr w:rsidR="00FD46AA" w:rsidRPr="00FD46AA" w:rsidTr="00A169E7">
        <w:trPr>
          <w:trHeight w:val="1583"/>
        </w:trPr>
        <w:tc>
          <w:tcPr>
            <w:tcW w:w="21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b/>
                <w:bCs/>
                <w:color w:val="auto"/>
                <w:sz w:val="24"/>
                <w:szCs w:val="24"/>
                <w:lang w:eastAsia="hr-HR"/>
              </w:rPr>
              <w:t>fotografski dizajn</w:t>
            </w:r>
          </w:p>
        </w:tc>
        <w:tc>
          <w:tcPr>
            <w:tcW w:w="630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Željka Milošević Paro (mentor) – predsjednik -xuč</w:t>
            </w:r>
          </w:p>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Hrvoje Zuanić (mentor) – član -xuč.</w:t>
            </w:r>
          </w:p>
          <w:p w:rsidR="00FD46AA" w:rsidRPr="00FD46AA" w:rsidRDefault="00FD46AA" w:rsidP="00B068A6">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Kristij</w:t>
            </w:r>
            <w:r w:rsidR="00B068A6">
              <w:rPr>
                <w:rFonts w:cs="Arial"/>
                <w:color w:val="auto"/>
                <w:sz w:val="24"/>
                <w:szCs w:val="24"/>
                <w:lang w:eastAsia="hr-HR"/>
              </w:rPr>
              <w:t xml:space="preserve">an Falak (član)  –  zapisničar </w:t>
            </w:r>
          </w:p>
        </w:tc>
      </w:tr>
      <w:tr w:rsidR="00FD46AA" w:rsidRPr="00FD46AA" w:rsidTr="00A169E7">
        <w:trPr>
          <w:trHeight w:val="1643"/>
        </w:trPr>
        <w:tc>
          <w:tcPr>
            <w:tcW w:w="216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b/>
                <w:bCs/>
                <w:color w:val="auto"/>
                <w:sz w:val="24"/>
                <w:szCs w:val="24"/>
                <w:lang w:eastAsia="hr-HR"/>
              </w:rPr>
              <w:t>slikarski dizajn</w:t>
            </w:r>
          </w:p>
          <w:p w:rsidR="00FD46AA" w:rsidRPr="00FD46AA" w:rsidRDefault="00FD46AA" w:rsidP="00FD46AA">
            <w:pPr>
              <w:spacing w:before="100" w:beforeAutospacing="1" w:after="100" w:afterAutospacing="1"/>
              <w:jc w:val="center"/>
              <w:rPr>
                <w:rFonts w:cs="Arial"/>
                <w:color w:val="auto"/>
                <w:sz w:val="24"/>
                <w:szCs w:val="24"/>
                <w:lang w:eastAsia="hr-HR"/>
              </w:rPr>
            </w:pPr>
          </w:p>
        </w:tc>
        <w:tc>
          <w:tcPr>
            <w:tcW w:w="630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Stipe Ivanišević (mentor) – predsjednik –xuč</w:t>
            </w:r>
          </w:p>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Hana Letica (mentor) – član -xuč</w:t>
            </w:r>
          </w:p>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Marko Amižić (mentor) – član -xuč.</w:t>
            </w:r>
          </w:p>
          <w:p w:rsidR="00FD46AA" w:rsidRPr="00FD46AA" w:rsidRDefault="00FD46AA" w:rsidP="00B068A6">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Neli R</w:t>
            </w:r>
            <w:r w:rsidR="00B068A6">
              <w:rPr>
                <w:rFonts w:cs="Arial"/>
                <w:color w:val="auto"/>
                <w:sz w:val="24"/>
                <w:szCs w:val="24"/>
                <w:lang w:eastAsia="hr-HR"/>
              </w:rPr>
              <w:t>užić (mentor) –zapisničar -xuč.</w:t>
            </w:r>
            <w:r w:rsidRPr="00FD46AA">
              <w:rPr>
                <w:rFonts w:cs="Arial"/>
                <w:color w:val="auto"/>
                <w:sz w:val="24"/>
                <w:szCs w:val="24"/>
                <w:lang w:eastAsia="hr-HR"/>
              </w:rPr>
              <w:t> </w:t>
            </w:r>
          </w:p>
        </w:tc>
      </w:tr>
      <w:tr w:rsidR="00FD46AA" w:rsidRPr="00FD46AA" w:rsidTr="00A169E7">
        <w:trPr>
          <w:trHeight w:val="1613"/>
        </w:trPr>
        <w:tc>
          <w:tcPr>
            <w:tcW w:w="216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b/>
                <w:bCs/>
                <w:color w:val="auto"/>
                <w:sz w:val="24"/>
                <w:szCs w:val="24"/>
                <w:lang w:eastAsia="hr-HR"/>
              </w:rPr>
              <w:lastRenderedPageBreak/>
              <w:t>industrijski dizajn</w:t>
            </w:r>
          </w:p>
        </w:tc>
        <w:tc>
          <w:tcPr>
            <w:tcW w:w="6309"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Dragana Kurtić (mentor) – predsjednik -xuč.</w:t>
            </w:r>
          </w:p>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Ivan Pezer (mentor) – član -xuč</w:t>
            </w:r>
          </w:p>
          <w:p w:rsidR="00FD46AA" w:rsidRPr="00FD46AA" w:rsidRDefault="00FD46AA" w:rsidP="00B068A6">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 xml:space="preserve">Ksenija Jurić /Ana Marija </w:t>
            </w:r>
            <w:r w:rsidR="00B068A6">
              <w:rPr>
                <w:rFonts w:cs="Arial"/>
                <w:color w:val="auto"/>
                <w:sz w:val="24"/>
                <w:szCs w:val="24"/>
                <w:lang w:eastAsia="hr-HR"/>
              </w:rPr>
              <w:t>Starčević/ (mentor)- zapisničar</w:t>
            </w:r>
          </w:p>
        </w:tc>
      </w:tr>
      <w:tr w:rsidR="00FD46AA" w:rsidRPr="00FD46AA" w:rsidTr="00A169E7">
        <w:trPr>
          <w:trHeight w:val="1613"/>
        </w:trPr>
        <w:tc>
          <w:tcPr>
            <w:tcW w:w="2163"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FD46AA" w:rsidRPr="00FD46AA" w:rsidRDefault="00FD46AA" w:rsidP="00FD46AA">
            <w:pPr>
              <w:spacing w:before="100" w:beforeAutospacing="1" w:after="100" w:afterAutospacing="1"/>
              <w:jc w:val="center"/>
              <w:rPr>
                <w:rFonts w:cs="Arial"/>
                <w:b/>
                <w:bCs/>
                <w:color w:val="auto"/>
                <w:sz w:val="24"/>
                <w:szCs w:val="24"/>
                <w:lang w:eastAsia="hr-HR"/>
              </w:rPr>
            </w:pPr>
            <w:r w:rsidRPr="00FD46AA">
              <w:rPr>
                <w:rFonts w:cs="Arial"/>
                <w:b/>
                <w:bCs/>
                <w:color w:val="auto"/>
                <w:sz w:val="24"/>
                <w:szCs w:val="24"/>
                <w:lang w:eastAsia="hr-HR"/>
              </w:rPr>
              <w:t>dizajn odjeće</w:t>
            </w:r>
          </w:p>
        </w:tc>
        <w:tc>
          <w:tcPr>
            <w:tcW w:w="6309"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Suzana Škojo (mentor) –predsjednik  -xuč</w:t>
            </w:r>
          </w:p>
          <w:p w:rsidR="00FD46AA" w:rsidRPr="00FD46AA" w:rsidRDefault="00FD46AA" w:rsidP="00FD46AA">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Larisa Vukšić (mentor) –član  -xuč.</w:t>
            </w:r>
          </w:p>
          <w:p w:rsidR="00FD46AA" w:rsidRPr="00FD46AA" w:rsidRDefault="00FD46AA" w:rsidP="00B068A6">
            <w:pPr>
              <w:spacing w:before="100" w:beforeAutospacing="1" w:after="100" w:afterAutospacing="1"/>
              <w:jc w:val="center"/>
              <w:rPr>
                <w:rFonts w:cs="Arial"/>
                <w:color w:val="auto"/>
                <w:sz w:val="24"/>
                <w:szCs w:val="24"/>
                <w:lang w:eastAsia="hr-HR"/>
              </w:rPr>
            </w:pPr>
            <w:r w:rsidRPr="00FD46AA">
              <w:rPr>
                <w:rFonts w:cs="Arial"/>
                <w:color w:val="auto"/>
                <w:sz w:val="24"/>
                <w:szCs w:val="24"/>
                <w:lang w:eastAsia="hr-HR"/>
              </w:rPr>
              <w:t>Zri</w:t>
            </w:r>
            <w:r w:rsidR="00B068A6">
              <w:rPr>
                <w:rFonts w:cs="Arial"/>
                <w:color w:val="auto"/>
                <w:sz w:val="24"/>
                <w:szCs w:val="24"/>
                <w:lang w:eastAsia="hr-HR"/>
              </w:rPr>
              <w:t>nka Barbarić (član) –zapisničar</w:t>
            </w:r>
          </w:p>
        </w:tc>
      </w:tr>
    </w:tbl>
    <w:p w:rsidR="008D2CD8" w:rsidRDefault="008D2CD8" w:rsidP="006F7AA5">
      <w:pPr>
        <w:rPr>
          <w:rFonts w:cs="Arial"/>
          <w:b/>
          <w:caps/>
          <w:sz w:val="24"/>
          <w:szCs w:val="24"/>
        </w:rPr>
      </w:pPr>
    </w:p>
    <w:p w:rsidR="006F7AA5" w:rsidRDefault="006F7AA5" w:rsidP="006F7AA5">
      <w:pPr>
        <w:rPr>
          <w:rFonts w:cs="Arial"/>
          <w:sz w:val="24"/>
          <w:szCs w:val="24"/>
        </w:rPr>
      </w:pPr>
      <w:r>
        <w:rPr>
          <w:rFonts w:cs="Arial"/>
          <w:b/>
          <w:caps/>
          <w:sz w:val="24"/>
          <w:szCs w:val="24"/>
        </w:rPr>
        <w:t>ZapisniČar za zavrŠni ispit</w:t>
      </w:r>
      <w:r>
        <w:rPr>
          <w:rFonts w:cs="Arial"/>
          <w:caps/>
          <w:sz w:val="24"/>
          <w:szCs w:val="24"/>
        </w:rPr>
        <w:t>:</w:t>
      </w:r>
      <w:r>
        <w:rPr>
          <w:rFonts w:cs="Arial"/>
          <w:sz w:val="24"/>
          <w:szCs w:val="24"/>
        </w:rPr>
        <w:t xml:space="preserve"> Ksenija Jurić, prof.</w:t>
      </w:r>
    </w:p>
    <w:p w:rsidR="006F7AA5" w:rsidRDefault="006F7AA5" w:rsidP="006F7AA5">
      <w:pPr>
        <w:rPr>
          <w:rFonts w:cs="Arial"/>
          <w:sz w:val="24"/>
          <w:szCs w:val="24"/>
        </w:rPr>
      </w:pPr>
    </w:p>
    <w:p w:rsidR="006F7AA5" w:rsidRPr="003659DF" w:rsidRDefault="006F7AA5" w:rsidP="006F7AA5">
      <w:pPr>
        <w:rPr>
          <w:rFonts w:cs="Arial"/>
          <w:sz w:val="24"/>
          <w:szCs w:val="24"/>
        </w:rPr>
      </w:pPr>
      <w:r>
        <w:rPr>
          <w:rFonts w:cs="Arial"/>
          <w:b/>
          <w:caps/>
          <w:sz w:val="24"/>
          <w:szCs w:val="24"/>
        </w:rPr>
        <w:t>DrŽavna matura</w:t>
      </w:r>
    </w:p>
    <w:p w:rsidR="006F7AA5" w:rsidRPr="00CD3F28" w:rsidRDefault="006F7AA5" w:rsidP="006F7AA5">
      <w:pPr>
        <w:rPr>
          <w:rFonts w:cs="Arial"/>
          <w:b/>
          <w:sz w:val="24"/>
          <w:szCs w:val="24"/>
        </w:rPr>
      </w:pPr>
    </w:p>
    <w:p w:rsidR="006F7AA5" w:rsidRPr="00CD3F28" w:rsidRDefault="006F7AA5" w:rsidP="006F7AA5">
      <w:pPr>
        <w:pStyle w:val="Tijeloteksta-uvlaka3"/>
        <w:ind w:left="-142" w:firstLine="0"/>
        <w:rPr>
          <w:rFonts w:ascii="Arial" w:hAnsi="Arial" w:cs="Arial"/>
          <w:b/>
          <w:sz w:val="24"/>
          <w:lang w:val="hr-HR"/>
        </w:rPr>
      </w:pPr>
      <w:r w:rsidRPr="00CD3F28">
        <w:rPr>
          <w:rFonts w:ascii="Arial" w:hAnsi="Arial" w:cs="Arial"/>
          <w:b/>
          <w:sz w:val="24"/>
          <w:lang w:val="hr-HR"/>
        </w:rPr>
        <w:t>Članovi školskog ispitnog povjerenstva za državnu maturu:</w:t>
      </w:r>
      <w:r>
        <w:rPr>
          <w:rFonts w:ascii="Arial" w:hAnsi="Arial" w:cs="Arial"/>
          <w:b/>
          <w:sz w:val="24"/>
          <w:lang w:val="hr-HR"/>
        </w:rPr>
        <w:t xml:space="preserve"> 2018./19.</w:t>
      </w:r>
    </w:p>
    <w:p w:rsidR="006F7AA5" w:rsidRPr="00CD3F28" w:rsidRDefault="006F7AA5" w:rsidP="006F7AA5">
      <w:pPr>
        <w:pStyle w:val="Tijeloteksta-uvlaka3"/>
        <w:ind w:left="-142" w:firstLine="0"/>
        <w:rPr>
          <w:rFonts w:ascii="Arial" w:hAnsi="Arial" w:cs="Arial"/>
          <w:b/>
          <w:sz w:val="24"/>
          <w:lang w:val="hr-HR"/>
        </w:rPr>
      </w:pPr>
    </w:p>
    <w:p w:rsidR="006F7AA5" w:rsidRPr="00CD3F28" w:rsidRDefault="006F7AA5" w:rsidP="006F7AA5">
      <w:pPr>
        <w:pStyle w:val="Tijeloteksta-uvlaka3"/>
        <w:numPr>
          <w:ilvl w:val="0"/>
          <w:numId w:val="5"/>
        </w:numPr>
        <w:spacing w:after="120"/>
        <w:rPr>
          <w:rFonts w:ascii="Arial" w:hAnsi="Arial" w:cs="Arial"/>
          <w:sz w:val="24"/>
          <w:lang w:val="hr-HR"/>
        </w:rPr>
      </w:pPr>
      <w:r w:rsidRPr="00CD3F28">
        <w:rPr>
          <w:rFonts w:ascii="Arial" w:hAnsi="Arial" w:cs="Arial"/>
          <w:sz w:val="24"/>
          <w:lang w:val="hr-HR"/>
        </w:rPr>
        <w:t>ravnatelj mr.sc. Mladen Bilankov</w:t>
      </w:r>
    </w:p>
    <w:p w:rsidR="006F7AA5" w:rsidRPr="00CD3F28" w:rsidRDefault="006F7AA5" w:rsidP="006F7AA5">
      <w:pPr>
        <w:pStyle w:val="Tijeloteksta-uvlaka3"/>
        <w:numPr>
          <w:ilvl w:val="0"/>
          <w:numId w:val="5"/>
        </w:numPr>
        <w:spacing w:after="120"/>
        <w:rPr>
          <w:rFonts w:ascii="Arial" w:hAnsi="Arial" w:cs="Arial"/>
          <w:sz w:val="24"/>
          <w:lang w:val="hr-HR"/>
        </w:rPr>
      </w:pPr>
      <w:r w:rsidRPr="00CD3F28">
        <w:rPr>
          <w:rFonts w:ascii="Arial" w:hAnsi="Arial" w:cs="Arial"/>
          <w:sz w:val="24"/>
          <w:lang w:val="hr-HR"/>
        </w:rPr>
        <w:t xml:space="preserve">ispitni koordinator Slavica Gudelj </w:t>
      </w:r>
    </w:p>
    <w:p w:rsidR="006F7AA5" w:rsidRPr="00CD3F28" w:rsidRDefault="006F7AA5" w:rsidP="006F7AA5">
      <w:pPr>
        <w:pStyle w:val="Tijeloteksta-uvlaka3"/>
        <w:numPr>
          <w:ilvl w:val="0"/>
          <w:numId w:val="5"/>
        </w:numPr>
        <w:spacing w:after="120"/>
        <w:rPr>
          <w:rFonts w:ascii="Arial" w:hAnsi="Arial" w:cs="Arial"/>
          <w:sz w:val="24"/>
          <w:lang w:val="hr-HR"/>
        </w:rPr>
      </w:pPr>
      <w:r w:rsidRPr="00CD3F28">
        <w:rPr>
          <w:rFonts w:ascii="Arial" w:hAnsi="Arial" w:cs="Arial"/>
          <w:sz w:val="24"/>
          <w:lang w:val="hr-HR"/>
        </w:rPr>
        <w:t>prof. Ivana Korjen</w:t>
      </w:r>
      <w:r w:rsidR="00A169E7">
        <w:rPr>
          <w:rFonts w:ascii="Arial" w:hAnsi="Arial" w:cs="Arial"/>
          <w:sz w:val="24"/>
          <w:lang w:val="hr-HR"/>
        </w:rPr>
        <w:t>i</w:t>
      </w:r>
      <w:r w:rsidRPr="00CD3F28">
        <w:rPr>
          <w:rFonts w:ascii="Arial" w:hAnsi="Arial" w:cs="Arial"/>
          <w:sz w:val="24"/>
          <w:lang w:val="hr-HR"/>
        </w:rPr>
        <w:t>ć, zamjenik</w:t>
      </w:r>
    </w:p>
    <w:p w:rsidR="006F7AA5" w:rsidRPr="00CD3F28" w:rsidRDefault="006F7AA5" w:rsidP="006F7AA5">
      <w:pPr>
        <w:pStyle w:val="Tijeloteksta-uvlaka3"/>
        <w:numPr>
          <w:ilvl w:val="0"/>
          <w:numId w:val="5"/>
        </w:numPr>
        <w:spacing w:after="120"/>
        <w:rPr>
          <w:rFonts w:ascii="Arial" w:hAnsi="Arial" w:cs="Arial"/>
          <w:sz w:val="24"/>
          <w:lang w:val="hr-HR"/>
        </w:rPr>
      </w:pPr>
      <w:r>
        <w:rPr>
          <w:rFonts w:ascii="Arial" w:hAnsi="Arial" w:cs="Arial"/>
          <w:sz w:val="24"/>
          <w:lang w:val="hr-HR"/>
        </w:rPr>
        <w:t>prof. Kristijan  Falak</w:t>
      </w:r>
    </w:p>
    <w:p w:rsidR="006F7AA5" w:rsidRPr="00CD3F28" w:rsidRDefault="006F7AA5" w:rsidP="006F7AA5">
      <w:pPr>
        <w:pStyle w:val="Tijeloteksta-uvlaka3"/>
        <w:numPr>
          <w:ilvl w:val="0"/>
          <w:numId w:val="5"/>
        </w:numPr>
        <w:spacing w:after="120"/>
        <w:rPr>
          <w:rFonts w:ascii="Arial" w:hAnsi="Arial" w:cs="Arial"/>
          <w:sz w:val="24"/>
          <w:lang w:val="hr-HR"/>
        </w:rPr>
      </w:pPr>
      <w:r>
        <w:rPr>
          <w:rFonts w:ascii="Arial" w:hAnsi="Arial" w:cs="Arial"/>
          <w:sz w:val="24"/>
          <w:lang w:val="hr-HR"/>
        </w:rPr>
        <w:t>prof. Hana  Letica</w:t>
      </w:r>
    </w:p>
    <w:p w:rsidR="006F7AA5" w:rsidRPr="00CD3F28" w:rsidRDefault="006F7AA5" w:rsidP="006F7AA5">
      <w:pPr>
        <w:pStyle w:val="Tijeloteksta-uvlaka3"/>
        <w:numPr>
          <w:ilvl w:val="0"/>
          <w:numId w:val="5"/>
        </w:numPr>
        <w:spacing w:after="120"/>
        <w:rPr>
          <w:rFonts w:ascii="Arial" w:hAnsi="Arial" w:cs="Arial"/>
          <w:sz w:val="24"/>
          <w:lang w:val="hr-HR"/>
        </w:rPr>
      </w:pPr>
      <w:r>
        <w:rPr>
          <w:rFonts w:ascii="Arial" w:hAnsi="Arial" w:cs="Arial"/>
          <w:sz w:val="24"/>
          <w:lang w:val="hr-HR"/>
        </w:rPr>
        <w:t>prof. Suzana Škojo</w:t>
      </w:r>
    </w:p>
    <w:p w:rsidR="006F7AA5" w:rsidRPr="00CD3F28" w:rsidRDefault="006F7AA5" w:rsidP="006F7AA5">
      <w:pPr>
        <w:pStyle w:val="Tijeloteksta-uvlaka3"/>
        <w:numPr>
          <w:ilvl w:val="0"/>
          <w:numId w:val="5"/>
        </w:numPr>
        <w:spacing w:after="120"/>
        <w:rPr>
          <w:rFonts w:ascii="Arial" w:hAnsi="Arial" w:cs="Arial"/>
          <w:sz w:val="24"/>
          <w:lang w:val="hr-HR"/>
        </w:rPr>
      </w:pPr>
      <w:r w:rsidRPr="00CD3F28">
        <w:rPr>
          <w:rFonts w:ascii="Arial" w:hAnsi="Arial" w:cs="Arial"/>
          <w:sz w:val="24"/>
          <w:lang w:val="hr-HR"/>
        </w:rPr>
        <w:t>p</w:t>
      </w:r>
      <w:r w:rsidR="00A169E7">
        <w:rPr>
          <w:rFonts w:ascii="Arial" w:hAnsi="Arial" w:cs="Arial"/>
          <w:sz w:val="24"/>
          <w:lang w:val="hr-HR"/>
        </w:rPr>
        <w:t>rof. Ivan Kačić Barišić</w:t>
      </w:r>
    </w:p>
    <w:p w:rsidR="00B068A6" w:rsidRDefault="00B068A6" w:rsidP="006F7AA5">
      <w:pPr>
        <w:autoSpaceDE w:val="0"/>
        <w:autoSpaceDN w:val="0"/>
        <w:adjustRightInd w:val="0"/>
        <w:rPr>
          <w:rFonts w:cs="Arial"/>
          <w:b/>
          <w:bCs/>
          <w:color w:val="auto"/>
          <w:sz w:val="24"/>
          <w:szCs w:val="24"/>
          <w:lang w:eastAsia="hr-HR"/>
        </w:rPr>
      </w:pPr>
    </w:p>
    <w:p w:rsidR="00986BE7" w:rsidRDefault="00986BE7" w:rsidP="006F7AA5">
      <w:pPr>
        <w:autoSpaceDE w:val="0"/>
        <w:autoSpaceDN w:val="0"/>
        <w:adjustRightInd w:val="0"/>
        <w:rPr>
          <w:rFonts w:cs="Arial"/>
          <w:b/>
          <w:bCs/>
          <w:color w:val="auto"/>
          <w:sz w:val="24"/>
          <w:szCs w:val="24"/>
          <w:lang w:eastAsia="hr-HR"/>
        </w:rPr>
      </w:pPr>
    </w:p>
    <w:p w:rsidR="00986BE7" w:rsidRDefault="00986BE7" w:rsidP="006F7AA5">
      <w:pPr>
        <w:autoSpaceDE w:val="0"/>
        <w:autoSpaceDN w:val="0"/>
        <w:adjustRightInd w:val="0"/>
        <w:rPr>
          <w:rFonts w:cs="Arial"/>
          <w:b/>
          <w:bCs/>
          <w:color w:val="auto"/>
          <w:sz w:val="24"/>
          <w:szCs w:val="24"/>
          <w:lang w:eastAsia="hr-HR"/>
        </w:rPr>
      </w:pPr>
    </w:p>
    <w:p w:rsidR="00986BE7" w:rsidRDefault="00986BE7" w:rsidP="00986BE7">
      <w:pPr>
        <w:autoSpaceDE w:val="0"/>
        <w:autoSpaceDN w:val="0"/>
        <w:adjustRightInd w:val="0"/>
        <w:rPr>
          <w:rFonts w:cs="Arial"/>
          <w:b/>
          <w:bCs/>
          <w:color w:val="auto"/>
          <w:sz w:val="24"/>
          <w:szCs w:val="24"/>
          <w:lang w:eastAsia="hr-HR"/>
        </w:rPr>
      </w:pPr>
      <w:r>
        <w:rPr>
          <w:rFonts w:cs="Arial"/>
          <w:b/>
          <w:bCs/>
          <w:color w:val="auto"/>
          <w:sz w:val="24"/>
          <w:szCs w:val="24"/>
          <w:lang w:eastAsia="hr-HR"/>
        </w:rPr>
        <w:t xml:space="preserve">KALENDAR DRŽAVNE MATURE  U ŠKOLSKOJ GODINI 2019./2020 . </w:t>
      </w:r>
    </w:p>
    <w:p w:rsidR="00986BE7" w:rsidRPr="00CD3F28" w:rsidRDefault="00986BE7" w:rsidP="00986BE7">
      <w:pPr>
        <w:autoSpaceDE w:val="0"/>
        <w:autoSpaceDN w:val="0"/>
        <w:adjustRightInd w:val="0"/>
        <w:rPr>
          <w:rFonts w:cs="Arial"/>
          <w:b/>
          <w:bCs/>
          <w:color w:val="auto"/>
          <w:sz w:val="24"/>
          <w:szCs w:val="24"/>
          <w:lang w:eastAsia="hr-HR"/>
        </w:rPr>
      </w:pPr>
      <w:r>
        <w:rPr>
          <w:rFonts w:cs="Arial"/>
          <w:b/>
          <w:bCs/>
          <w:color w:val="auto"/>
          <w:sz w:val="24"/>
          <w:szCs w:val="24"/>
          <w:lang w:eastAsia="hr-HR"/>
        </w:rPr>
        <w:t>LJETNI ROK</w:t>
      </w:r>
    </w:p>
    <w:p w:rsidR="00986BE7" w:rsidRDefault="00986BE7" w:rsidP="00986BE7">
      <w:pPr>
        <w:autoSpaceDE w:val="0"/>
        <w:autoSpaceDN w:val="0"/>
        <w:adjustRightInd w:val="0"/>
        <w:rPr>
          <w:rFonts w:cs="Arial"/>
          <w:b/>
          <w:bCs/>
          <w:color w:val="auto"/>
          <w:sz w:val="24"/>
          <w:szCs w:val="24"/>
          <w:lang w:eastAsia="hr-HR"/>
        </w:rPr>
      </w:pPr>
    </w:p>
    <w:p w:rsidR="00986BE7" w:rsidRPr="00CD3F28" w:rsidRDefault="00986BE7" w:rsidP="00986BE7">
      <w:pPr>
        <w:autoSpaceDE w:val="0"/>
        <w:autoSpaceDN w:val="0"/>
        <w:adjustRightInd w:val="0"/>
        <w:jc w:val="center"/>
        <w:rPr>
          <w:rFonts w:cs="Arial"/>
          <w:b/>
          <w:bCs/>
          <w:color w:val="auto"/>
          <w:sz w:val="24"/>
          <w:szCs w:val="24"/>
          <w:lang w:eastAsia="hr-HR"/>
        </w:rPr>
      </w:pPr>
    </w:p>
    <w:p w:rsidR="00986BE7" w:rsidRDefault="00986BE7" w:rsidP="00986BE7">
      <w:pPr>
        <w:autoSpaceDE w:val="0"/>
        <w:autoSpaceDN w:val="0"/>
        <w:adjustRightInd w:val="0"/>
        <w:jc w:val="both"/>
        <w:rPr>
          <w:rFonts w:cs="Arial"/>
          <w:color w:val="auto"/>
          <w:sz w:val="22"/>
          <w:szCs w:val="22"/>
          <w:lang w:eastAsia="hr-HR"/>
        </w:rPr>
      </w:pPr>
      <w:r>
        <w:rPr>
          <w:rFonts w:cs="Arial"/>
          <w:color w:val="auto"/>
          <w:sz w:val="22"/>
          <w:szCs w:val="22"/>
          <w:lang w:eastAsia="hr-HR"/>
        </w:rPr>
        <w:t>3.lipnja    KEMIJA</w:t>
      </w:r>
      <w:r w:rsidRPr="00CD3F28">
        <w:rPr>
          <w:rFonts w:cs="Arial"/>
          <w:color w:val="auto"/>
          <w:sz w:val="22"/>
          <w:szCs w:val="22"/>
          <w:lang w:eastAsia="hr-HR"/>
        </w:rPr>
        <w:t xml:space="preserve"> </w:t>
      </w:r>
      <w:r>
        <w:rPr>
          <w:rFonts w:cs="Arial"/>
          <w:color w:val="auto"/>
          <w:sz w:val="22"/>
          <w:szCs w:val="22"/>
          <w:lang w:eastAsia="hr-HR"/>
        </w:rPr>
        <w:t xml:space="preserve">        9:00</w:t>
      </w:r>
    </w:p>
    <w:p w:rsidR="00986BE7" w:rsidRDefault="00986BE7" w:rsidP="00986BE7">
      <w:pPr>
        <w:autoSpaceDE w:val="0"/>
        <w:autoSpaceDN w:val="0"/>
        <w:adjustRightInd w:val="0"/>
        <w:jc w:val="both"/>
        <w:rPr>
          <w:rFonts w:cs="Arial"/>
          <w:color w:val="auto"/>
          <w:sz w:val="22"/>
          <w:szCs w:val="22"/>
          <w:lang w:eastAsia="hr-HR"/>
        </w:rPr>
      </w:pPr>
      <w:r>
        <w:rPr>
          <w:rFonts w:cs="Arial"/>
          <w:color w:val="auto"/>
          <w:sz w:val="22"/>
          <w:szCs w:val="22"/>
          <w:lang w:eastAsia="hr-HR"/>
        </w:rPr>
        <w:t xml:space="preserve">              </w:t>
      </w:r>
      <w:r w:rsidRPr="00693325">
        <w:rPr>
          <w:rFonts w:cs="Arial"/>
          <w:color w:val="auto"/>
          <w:sz w:val="22"/>
          <w:szCs w:val="22"/>
          <w:lang w:eastAsia="hr-HR"/>
        </w:rPr>
        <w:t xml:space="preserve"> </w:t>
      </w:r>
      <w:r>
        <w:rPr>
          <w:rFonts w:cs="Arial"/>
          <w:color w:val="auto"/>
          <w:sz w:val="22"/>
          <w:szCs w:val="22"/>
          <w:lang w:eastAsia="hr-HR"/>
        </w:rPr>
        <w:t xml:space="preserve"> POLITIKA I GOSPODARSTVO  14:00</w:t>
      </w:r>
    </w:p>
    <w:p w:rsidR="00986BE7" w:rsidRDefault="00986BE7" w:rsidP="00986BE7">
      <w:pPr>
        <w:autoSpaceDE w:val="0"/>
        <w:autoSpaceDN w:val="0"/>
        <w:adjustRightInd w:val="0"/>
        <w:jc w:val="both"/>
        <w:rPr>
          <w:rFonts w:cs="Arial"/>
          <w:color w:val="auto"/>
          <w:sz w:val="22"/>
          <w:szCs w:val="22"/>
          <w:lang w:eastAsia="hr-HR"/>
        </w:rPr>
      </w:pPr>
      <w:r>
        <w:rPr>
          <w:rFonts w:cs="Arial"/>
          <w:color w:val="auto"/>
          <w:sz w:val="22"/>
          <w:szCs w:val="22"/>
          <w:lang w:eastAsia="hr-HR"/>
        </w:rPr>
        <w:t>4. lipnja   POVIJEST 9:00</w:t>
      </w:r>
    </w:p>
    <w:p w:rsidR="00986BE7" w:rsidRDefault="00986BE7" w:rsidP="00986BE7">
      <w:pPr>
        <w:autoSpaceDE w:val="0"/>
        <w:autoSpaceDN w:val="0"/>
        <w:adjustRightInd w:val="0"/>
        <w:jc w:val="both"/>
        <w:rPr>
          <w:rFonts w:cs="Arial"/>
          <w:color w:val="auto"/>
          <w:sz w:val="22"/>
          <w:szCs w:val="22"/>
          <w:lang w:eastAsia="hr-HR"/>
        </w:rPr>
      </w:pPr>
      <w:r>
        <w:rPr>
          <w:rFonts w:cs="Arial"/>
          <w:color w:val="auto"/>
          <w:sz w:val="22"/>
          <w:szCs w:val="22"/>
          <w:lang w:eastAsia="hr-HR"/>
        </w:rPr>
        <w:t xml:space="preserve">                FRANCUSKI JEZIK</w:t>
      </w:r>
    </w:p>
    <w:p w:rsidR="00986BE7" w:rsidRDefault="00986BE7" w:rsidP="00986BE7">
      <w:pPr>
        <w:autoSpaceDE w:val="0"/>
        <w:autoSpaceDN w:val="0"/>
        <w:adjustRightInd w:val="0"/>
        <w:rPr>
          <w:rFonts w:cs="Arial"/>
          <w:b/>
          <w:color w:val="auto"/>
          <w:sz w:val="22"/>
          <w:szCs w:val="22"/>
          <w:lang w:eastAsia="hr-HR"/>
        </w:rPr>
      </w:pPr>
      <w:r w:rsidRPr="00A276E1">
        <w:rPr>
          <w:rFonts w:cs="Arial"/>
          <w:b/>
          <w:color w:val="auto"/>
          <w:sz w:val="22"/>
          <w:szCs w:val="22"/>
          <w:lang w:eastAsia="hr-HR"/>
        </w:rPr>
        <w:t>5. lipnja</w:t>
      </w:r>
      <w:r>
        <w:rPr>
          <w:rFonts w:cs="Arial"/>
          <w:color w:val="auto"/>
          <w:sz w:val="22"/>
          <w:szCs w:val="22"/>
          <w:lang w:eastAsia="hr-HR"/>
        </w:rPr>
        <w:t xml:space="preserve">   </w:t>
      </w:r>
      <w:r w:rsidRPr="00A37A8E">
        <w:rPr>
          <w:rFonts w:cs="Arial"/>
          <w:b/>
          <w:color w:val="auto"/>
          <w:sz w:val="22"/>
          <w:szCs w:val="22"/>
          <w:lang w:eastAsia="hr-HR"/>
        </w:rPr>
        <w:t>ENGLESKI JEZIK  A i B  9:00</w:t>
      </w:r>
    </w:p>
    <w:p w:rsidR="00986BE7" w:rsidRPr="00693325" w:rsidRDefault="00986BE7" w:rsidP="00986BE7">
      <w:pPr>
        <w:autoSpaceDE w:val="0"/>
        <w:autoSpaceDN w:val="0"/>
        <w:adjustRightInd w:val="0"/>
        <w:rPr>
          <w:rFonts w:cs="Arial"/>
          <w:b/>
          <w:color w:val="auto"/>
          <w:sz w:val="22"/>
          <w:szCs w:val="22"/>
          <w:lang w:eastAsia="hr-HR"/>
        </w:rPr>
      </w:pPr>
      <w:r>
        <w:rPr>
          <w:rFonts w:cs="Arial"/>
          <w:color w:val="auto"/>
          <w:sz w:val="22"/>
          <w:szCs w:val="22"/>
          <w:lang w:eastAsia="hr-HR"/>
        </w:rPr>
        <w:t>8. lipnja   GEOGRAFIJA    9:00</w:t>
      </w:r>
    </w:p>
    <w:p w:rsidR="00986BE7" w:rsidRDefault="00986BE7" w:rsidP="00986BE7">
      <w:pPr>
        <w:autoSpaceDE w:val="0"/>
        <w:autoSpaceDN w:val="0"/>
        <w:adjustRightInd w:val="0"/>
        <w:jc w:val="both"/>
        <w:rPr>
          <w:rFonts w:cs="Arial"/>
          <w:color w:val="auto"/>
          <w:sz w:val="22"/>
          <w:szCs w:val="22"/>
          <w:lang w:eastAsia="hr-HR"/>
        </w:rPr>
      </w:pPr>
      <w:r>
        <w:rPr>
          <w:rFonts w:cs="Arial"/>
          <w:color w:val="auto"/>
          <w:sz w:val="22"/>
          <w:szCs w:val="22"/>
          <w:lang w:eastAsia="hr-HR"/>
        </w:rPr>
        <w:t xml:space="preserve">               SOCIOLOGIJA  </w:t>
      </w:r>
      <w:r w:rsidRPr="00CD3F28">
        <w:rPr>
          <w:rFonts w:cs="Arial"/>
          <w:color w:val="auto"/>
          <w:sz w:val="22"/>
          <w:szCs w:val="22"/>
          <w:lang w:eastAsia="hr-HR"/>
        </w:rPr>
        <w:t>14:00</w:t>
      </w:r>
    </w:p>
    <w:p w:rsidR="00986BE7" w:rsidRDefault="00986BE7" w:rsidP="00986BE7">
      <w:pPr>
        <w:autoSpaceDE w:val="0"/>
        <w:autoSpaceDN w:val="0"/>
        <w:adjustRightInd w:val="0"/>
        <w:jc w:val="both"/>
        <w:rPr>
          <w:rFonts w:cs="Arial"/>
          <w:color w:val="auto"/>
          <w:sz w:val="22"/>
          <w:szCs w:val="22"/>
          <w:lang w:eastAsia="hr-HR"/>
        </w:rPr>
      </w:pPr>
      <w:r>
        <w:rPr>
          <w:rFonts w:cs="Arial"/>
          <w:color w:val="auto"/>
          <w:sz w:val="22"/>
          <w:szCs w:val="22"/>
          <w:lang w:eastAsia="hr-HR"/>
        </w:rPr>
        <w:t>9. lipnja    FIZIKA 9:00</w:t>
      </w:r>
    </w:p>
    <w:p w:rsidR="00986BE7" w:rsidRDefault="00986BE7" w:rsidP="00986BE7">
      <w:pPr>
        <w:autoSpaceDE w:val="0"/>
        <w:autoSpaceDN w:val="0"/>
        <w:adjustRightInd w:val="0"/>
        <w:jc w:val="both"/>
        <w:rPr>
          <w:rFonts w:cs="Arial"/>
          <w:color w:val="auto"/>
          <w:sz w:val="22"/>
          <w:szCs w:val="22"/>
          <w:lang w:eastAsia="hr-HR"/>
        </w:rPr>
      </w:pPr>
      <w:r>
        <w:rPr>
          <w:rFonts w:cs="Arial"/>
          <w:color w:val="auto"/>
          <w:sz w:val="22"/>
          <w:szCs w:val="22"/>
          <w:lang w:eastAsia="hr-HR"/>
        </w:rPr>
        <w:t xml:space="preserve">                FILOZOFIJA 14:00</w:t>
      </w:r>
    </w:p>
    <w:p w:rsidR="00986BE7" w:rsidRPr="00CD3F28" w:rsidRDefault="00986BE7" w:rsidP="00986BE7">
      <w:pPr>
        <w:autoSpaceDE w:val="0"/>
        <w:autoSpaceDN w:val="0"/>
        <w:adjustRightInd w:val="0"/>
        <w:jc w:val="both"/>
        <w:rPr>
          <w:rFonts w:cs="Arial"/>
          <w:color w:val="auto"/>
          <w:sz w:val="22"/>
          <w:szCs w:val="22"/>
          <w:lang w:eastAsia="hr-HR"/>
        </w:rPr>
      </w:pPr>
      <w:r>
        <w:rPr>
          <w:rFonts w:cs="Arial"/>
          <w:color w:val="auto"/>
          <w:sz w:val="22"/>
          <w:szCs w:val="22"/>
          <w:lang w:eastAsia="hr-HR"/>
        </w:rPr>
        <w:t xml:space="preserve">10.lipnja  TALIJANSKI JEZIK A I B 9:00 </w:t>
      </w:r>
    </w:p>
    <w:p w:rsidR="00986BE7" w:rsidRDefault="00986BE7" w:rsidP="00986BE7">
      <w:pPr>
        <w:autoSpaceDE w:val="0"/>
        <w:autoSpaceDN w:val="0"/>
        <w:adjustRightInd w:val="0"/>
        <w:rPr>
          <w:rFonts w:cs="Arial"/>
          <w:color w:val="auto"/>
          <w:sz w:val="22"/>
          <w:szCs w:val="22"/>
          <w:lang w:eastAsia="hr-HR"/>
        </w:rPr>
      </w:pPr>
      <w:r>
        <w:rPr>
          <w:rFonts w:cs="Arial"/>
          <w:color w:val="auto"/>
          <w:sz w:val="22"/>
          <w:szCs w:val="22"/>
          <w:lang w:eastAsia="hr-HR"/>
        </w:rPr>
        <w:t xml:space="preserve">                LIKOVNA UMJETNOST </w:t>
      </w:r>
      <w:r w:rsidRPr="00CD3F28">
        <w:rPr>
          <w:rFonts w:cs="Arial"/>
          <w:color w:val="auto"/>
          <w:sz w:val="22"/>
          <w:szCs w:val="22"/>
          <w:lang w:eastAsia="hr-HR"/>
        </w:rPr>
        <w:t>14:00</w:t>
      </w:r>
    </w:p>
    <w:p w:rsidR="00986BE7" w:rsidRPr="00CD3F28" w:rsidRDefault="00986BE7" w:rsidP="00986BE7">
      <w:pPr>
        <w:autoSpaceDE w:val="0"/>
        <w:autoSpaceDN w:val="0"/>
        <w:adjustRightInd w:val="0"/>
        <w:rPr>
          <w:rFonts w:cs="Arial"/>
          <w:color w:val="auto"/>
          <w:sz w:val="22"/>
          <w:szCs w:val="22"/>
          <w:lang w:eastAsia="hr-HR"/>
        </w:rPr>
      </w:pPr>
      <w:r>
        <w:rPr>
          <w:rFonts w:cs="Arial"/>
          <w:color w:val="auto"/>
          <w:sz w:val="22"/>
          <w:szCs w:val="22"/>
          <w:lang w:eastAsia="hr-HR"/>
        </w:rPr>
        <w:t>15.lipnja  GLAZBENA UMJETNOST 9:00</w:t>
      </w:r>
    </w:p>
    <w:p w:rsidR="00986BE7" w:rsidRDefault="00986BE7" w:rsidP="00986BE7">
      <w:pPr>
        <w:autoSpaceDE w:val="0"/>
        <w:autoSpaceDN w:val="0"/>
        <w:adjustRightInd w:val="0"/>
        <w:rPr>
          <w:rFonts w:cs="Arial"/>
          <w:color w:val="auto"/>
          <w:sz w:val="22"/>
          <w:szCs w:val="22"/>
          <w:lang w:eastAsia="hr-HR"/>
        </w:rPr>
      </w:pPr>
      <w:r>
        <w:rPr>
          <w:rFonts w:cs="Arial"/>
          <w:color w:val="auto"/>
          <w:sz w:val="22"/>
          <w:szCs w:val="22"/>
          <w:lang w:eastAsia="hr-HR"/>
        </w:rPr>
        <w:t xml:space="preserve">                ETIKA      </w:t>
      </w:r>
      <w:r w:rsidRPr="00CD3F28">
        <w:rPr>
          <w:rFonts w:cs="Arial"/>
          <w:color w:val="auto"/>
          <w:sz w:val="22"/>
          <w:szCs w:val="22"/>
          <w:lang w:eastAsia="hr-HR"/>
        </w:rPr>
        <w:t>14:00</w:t>
      </w:r>
    </w:p>
    <w:p w:rsidR="00986BE7" w:rsidRPr="007E60AA" w:rsidRDefault="00986BE7" w:rsidP="00986BE7">
      <w:pPr>
        <w:autoSpaceDE w:val="0"/>
        <w:autoSpaceDN w:val="0"/>
        <w:adjustRightInd w:val="0"/>
        <w:rPr>
          <w:rFonts w:cs="Arial"/>
          <w:b/>
          <w:color w:val="auto"/>
          <w:sz w:val="22"/>
          <w:szCs w:val="22"/>
          <w:lang w:eastAsia="hr-HR"/>
        </w:rPr>
      </w:pPr>
      <w:r>
        <w:rPr>
          <w:rFonts w:cs="Arial"/>
          <w:b/>
          <w:color w:val="auto"/>
          <w:sz w:val="22"/>
          <w:szCs w:val="22"/>
          <w:lang w:eastAsia="hr-HR"/>
        </w:rPr>
        <w:t>16.lipnja</w:t>
      </w:r>
      <w:r w:rsidRPr="007E60AA">
        <w:rPr>
          <w:rFonts w:cs="Arial"/>
          <w:b/>
          <w:color w:val="auto"/>
          <w:sz w:val="22"/>
          <w:szCs w:val="22"/>
          <w:lang w:eastAsia="hr-HR"/>
        </w:rPr>
        <w:t xml:space="preserve"> </w:t>
      </w:r>
      <w:r>
        <w:rPr>
          <w:rFonts w:cs="Arial"/>
          <w:b/>
          <w:color w:val="auto"/>
          <w:sz w:val="22"/>
          <w:szCs w:val="22"/>
          <w:lang w:eastAsia="hr-HR"/>
        </w:rPr>
        <w:t xml:space="preserve"> </w:t>
      </w:r>
      <w:r w:rsidRPr="007E60AA">
        <w:rPr>
          <w:rFonts w:cs="Arial"/>
          <w:b/>
          <w:color w:val="auto"/>
          <w:sz w:val="22"/>
          <w:szCs w:val="22"/>
          <w:lang w:eastAsia="hr-HR"/>
        </w:rPr>
        <w:t>HRVATSKI  JEZIK  (Test) A i B 9:00</w:t>
      </w:r>
    </w:p>
    <w:p w:rsidR="00986BE7" w:rsidRDefault="00986BE7" w:rsidP="00986BE7">
      <w:pPr>
        <w:autoSpaceDE w:val="0"/>
        <w:autoSpaceDN w:val="0"/>
        <w:adjustRightInd w:val="0"/>
        <w:rPr>
          <w:rFonts w:cs="Arial"/>
          <w:b/>
          <w:color w:val="auto"/>
          <w:sz w:val="22"/>
          <w:szCs w:val="22"/>
          <w:lang w:eastAsia="hr-HR"/>
        </w:rPr>
      </w:pPr>
      <w:r>
        <w:rPr>
          <w:rFonts w:cs="Arial"/>
          <w:b/>
          <w:color w:val="auto"/>
          <w:sz w:val="22"/>
          <w:szCs w:val="22"/>
          <w:lang w:eastAsia="hr-HR"/>
        </w:rPr>
        <w:t xml:space="preserve">17.lipnja </w:t>
      </w:r>
      <w:r w:rsidRPr="007E60AA">
        <w:rPr>
          <w:rFonts w:cs="Arial"/>
          <w:b/>
          <w:color w:val="auto"/>
          <w:sz w:val="22"/>
          <w:szCs w:val="22"/>
          <w:lang w:eastAsia="hr-HR"/>
        </w:rPr>
        <w:t>HRVATSKI  JEZIK (Esej)A i B   9.00</w:t>
      </w:r>
    </w:p>
    <w:p w:rsidR="00986BE7" w:rsidRPr="00403998" w:rsidRDefault="00986BE7" w:rsidP="00986BE7">
      <w:pPr>
        <w:autoSpaceDE w:val="0"/>
        <w:autoSpaceDN w:val="0"/>
        <w:adjustRightInd w:val="0"/>
        <w:rPr>
          <w:rFonts w:cs="Arial"/>
          <w:b/>
          <w:color w:val="auto"/>
          <w:sz w:val="22"/>
          <w:szCs w:val="22"/>
          <w:lang w:eastAsia="hr-HR"/>
        </w:rPr>
      </w:pPr>
      <w:r>
        <w:rPr>
          <w:rFonts w:cs="Arial"/>
          <w:color w:val="auto"/>
          <w:sz w:val="22"/>
          <w:szCs w:val="22"/>
          <w:lang w:eastAsia="hr-HR"/>
        </w:rPr>
        <w:t>1</w:t>
      </w:r>
      <w:r w:rsidRPr="005952F9">
        <w:rPr>
          <w:rFonts w:cs="Arial"/>
          <w:color w:val="auto"/>
          <w:sz w:val="22"/>
          <w:szCs w:val="22"/>
          <w:lang w:eastAsia="hr-HR"/>
        </w:rPr>
        <w:t>8.lipnja</w:t>
      </w:r>
      <w:r>
        <w:rPr>
          <w:rFonts w:cs="Arial"/>
          <w:b/>
          <w:color w:val="auto"/>
          <w:sz w:val="22"/>
          <w:szCs w:val="22"/>
          <w:lang w:eastAsia="hr-HR"/>
        </w:rPr>
        <w:t xml:space="preserve">  </w:t>
      </w:r>
      <w:r>
        <w:rPr>
          <w:rFonts w:cs="Arial"/>
          <w:color w:val="auto"/>
          <w:sz w:val="22"/>
          <w:szCs w:val="22"/>
          <w:lang w:eastAsia="hr-HR"/>
        </w:rPr>
        <w:t>ŠPANJOLSKI  JEZIK A i B 9:00</w:t>
      </w:r>
    </w:p>
    <w:p w:rsidR="00986BE7" w:rsidRDefault="00986BE7" w:rsidP="00986BE7">
      <w:pPr>
        <w:autoSpaceDE w:val="0"/>
        <w:autoSpaceDN w:val="0"/>
        <w:adjustRightInd w:val="0"/>
        <w:rPr>
          <w:rFonts w:cs="Arial"/>
          <w:color w:val="auto"/>
          <w:sz w:val="22"/>
          <w:szCs w:val="22"/>
          <w:lang w:eastAsia="hr-HR"/>
        </w:rPr>
      </w:pPr>
      <w:r>
        <w:rPr>
          <w:rFonts w:cs="Arial"/>
          <w:color w:val="auto"/>
          <w:sz w:val="22"/>
          <w:szCs w:val="22"/>
          <w:lang w:eastAsia="hr-HR"/>
        </w:rPr>
        <w:t xml:space="preserve">                LOGIKA  14:00</w:t>
      </w:r>
    </w:p>
    <w:p w:rsidR="00986BE7" w:rsidRDefault="00986BE7" w:rsidP="00986BE7">
      <w:pPr>
        <w:autoSpaceDE w:val="0"/>
        <w:autoSpaceDN w:val="0"/>
        <w:adjustRightInd w:val="0"/>
        <w:rPr>
          <w:rFonts w:cs="Arial"/>
          <w:color w:val="auto"/>
          <w:sz w:val="22"/>
          <w:szCs w:val="22"/>
          <w:lang w:eastAsia="hr-HR"/>
        </w:rPr>
      </w:pPr>
      <w:r>
        <w:rPr>
          <w:rFonts w:cs="Arial"/>
          <w:color w:val="auto"/>
          <w:sz w:val="22"/>
          <w:szCs w:val="22"/>
          <w:lang w:eastAsia="hr-HR"/>
        </w:rPr>
        <w:t>19.lipnja  PSIHOLOGIJA 9:00</w:t>
      </w:r>
    </w:p>
    <w:p w:rsidR="00986BE7" w:rsidRPr="005952F9" w:rsidRDefault="00986BE7" w:rsidP="00986BE7">
      <w:pPr>
        <w:autoSpaceDE w:val="0"/>
        <w:autoSpaceDN w:val="0"/>
        <w:adjustRightInd w:val="0"/>
        <w:rPr>
          <w:rFonts w:cs="Arial"/>
          <w:color w:val="auto"/>
          <w:sz w:val="22"/>
          <w:szCs w:val="22"/>
          <w:lang w:eastAsia="hr-HR"/>
        </w:rPr>
      </w:pPr>
      <w:r>
        <w:rPr>
          <w:rFonts w:cs="Arial"/>
          <w:color w:val="auto"/>
          <w:sz w:val="22"/>
          <w:szCs w:val="22"/>
          <w:lang w:eastAsia="hr-HR"/>
        </w:rPr>
        <w:lastRenderedPageBreak/>
        <w:t xml:space="preserve">               INFORMATIKA  14:00  </w:t>
      </w:r>
    </w:p>
    <w:p w:rsidR="00986BE7" w:rsidRDefault="00986BE7" w:rsidP="00986BE7">
      <w:pPr>
        <w:autoSpaceDE w:val="0"/>
        <w:autoSpaceDN w:val="0"/>
        <w:adjustRightInd w:val="0"/>
        <w:rPr>
          <w:rFonts w:cs="Arial"/>
          <w:color w:val="auto"/>
          <w:sz w:val="22"/>
          <w:szCs w:val="22"/>
          <w:lang w:eastAsia="hr-HR"/>
        </w:rPr>
      </w:pPr>
      <w:r w:rsidRPr="0063787C">
        <w:rPr>
          <w:rFonts w:cs="Arial"/>
          <w:color w:val="auto"/>
          <w:sz w:val="22"/>
          <w:szCs w:val="22"/>
          <w:lang w:eastAsia="hr-HR"/>
        </w:rPr>
        <w:t xml:space="preserve">23 lipnja </w:t>
      </w:r>
      <w:r>
        <w:rPr>
          <w:rFonts w:cs="Arial"/>
          <w:color w:val="auto"/>
          <w:sz w:val="22"/>
          <w:szCs w:val="22"/>
          <w:lang w:eastAsia="hr-HR"/>
        </w:rPr>
        <w:t xml:space="preserve"> BIOLOGIJA </w:t>
      </w:r>
      <w:r w:rsidRPr="0063787C">
        <w:rPr>
          <w:rFonts w:cs="Arial"/>
          <w:color w:val="auto"/>
          <w:sz w:val="22"/>
          <w:szCs w:val="22"/>
          <w:lang w:eastAsia="hr-HR"/>
        </w:rPr>
        <w:t xml:space="preserve"> 9:00 </w:t>
      </w:r>
    </w:p>
    <w:p w:rsidR="00986BE7" w:rsidRPr="0063787C" w:rsidRDefault="00986BE7" w:rsidP="00986BE7">
      <w:pPr>
        <w:autoSpaceDE w:val="0"/>
        <w:autoSpaceDN w:val="0"/>
        <w:adjustRightInd w:val="0"/>
        <w:rPr>
          <w:rFonts w:cs="Arial"/>
          <w:color w:val="auto"/>
          <w:sz w:val="22"/>
          <w:szCs w:val="22"/>
          <w:lang w:eastAsia="hr-HR"/>
        </w:rPr>
      </w:pPr>
      <w:r>
        <w:rPr>
          <w:rFonts w:cs="Arial"/>
          <w:color w:val="auto"/>
          <w:sz w:val="22"/>
          <w:szCs w:val="22"/>
          <w:lang w:eastAsia="hr-HR"/>
        </w:rPr>
        <w:t xml:space="preserve">               INFORMATIKA 14:00</w:t>
      </w:r>
    </w:p>
    <w:p w:rsidR="00986BE7" w:rsidRDefault="00986BE7" w:rsidP="00986BE7">
      <w:pPr>
        <w:autoSpaceDE w:val="0"/>
        <w:autoSpaceDN w:val="0"/>
        <w:adjustRightInd w:val="0"/>
        <w:rPr>
          <w:rFonts w:cs="Arial"/>
          <w:color w:val="auto"/>
          <w:sz w:val="22"/>
          <w:szCs w:val="22"/>
          <w:lang w:eastAsia="hr-HR"/>
        </w:rPr>
      </w:pPr>
      <w:r>
        <w:rPr>
          <w:rFonts w:cs="Arial"/>
          <w:color w:val="auto"/>
          <w:sz w:val="22"/>
          <w:szCs w:val="22"/>
          <w:lang w:eastAsia="hr-HR"/>
        </w:rPr>
        <w:t>24.lipnja  NJEMAČKI JEZIK A I B 9:00</w:t>
      </w:r>
    </w:p>
    <w:p w:rsidR="00986BE7" w:rsidRDefault="00986BE7" w:rsidP="00986BE7">
      <w:pPr>
        <w:autoSpaceDE w:val="0"/>
        <w:autoSpaceDN w:val="0"/>
        <w:adjustRightInd w:val="0"/>
        <w:rPr>
          <w:rFonts w:cs="Arial"/>
          <w:color w:val="auto"/>
          <w:sz w:val="22"/>
          <w:szCs w:val="22"/>
          <w:lang w:eastAsia="hr-HR"/>
        </w:rPr>
      </w:pPr>
      <w:r>
        <w:rPr>
          <w:rFonts w:cs="Arial"/>
          <w:color w:val="auto"/>
          <w:sz w:val="22"/>
          <w:szCs w:val="22"/>
          <w:lang w:eastAsia="hr-HR"/>
        </w:rPr>
        <w:t xml:space="preserve">                  </w:t>
      </w:r>
    </w:p>
    <w:p w:rsidR="00986BE7" w:rsidRPr="00A276E1" w:rsidRDefault="00986BE7" w:rsidP="00986BE7">
      <w:pPr>
        <w:autoSpaceDE w:val="0"/>
        <w:autoSpaceDN w:val="0"/>
        <w:adjustRightInd w:val="0"/>
        <w:rPr>
          <w:rFonts w:cs="Arial"/>
          <w:b/>
          <w:color w:val="auto"/>
          <w:sz w:val="22"/>
          <w:szCs w:val="22"/>
          <w:lang w:eastAsia="hr-HR"/>
        </w:rPr>
      </w:pPr>
      <w:r w:rsidRPr="00A276E1">
        <w:rPr>
          <w:rFonts w:cs="Arial"/>
          <w:b/>
          <w:color w:val="auto"/>
          <w:sz w:val="22"/>
          <w:szCs w:val="22"/>
          <w:lang w:eastAsia="hr-HR"/>
        </w:rPr>
        <w:t>29. lipnja. MATEMATIKA</w:t>
      </w:r>
      <w:r>
        <w:rPr>
          <w:rFonts w:cs="Arial"/>
          <w:b/>
          <w:color w:val="auto"/>
          <w:sz w:val="22"/>
          <w:szCs w:val="22"/>
          <w:lang w:eastAsia="hr-HR"/>
        </w:rPr>
        <w:t xml:space="preserve"> A i B </w:t>
      </w:r>
      <w:r w:rsidRPr="00A276E1">
        <w:rPr>
          <w:rFonts w:cs="Arial"/>
          <w:b/>
          <w:color w:val="auto"/>
          <w:sz w:val="22"/>
          <w:szCs w:val="22"/>
          <w:lang w:eastAsia="hr-HR"/>
        </w:rPr>
        <w:t xml:space="preserve"> 9:00</w:t>
      </w:r>
    </w:p>
    <w:p w:rsidR="00986BE7" w:rsidRDefault="00986BE7" w:rsidP="00986BE7">
      <w:pPr>
        <w:autoSpaceDE w:val="0"/>
        <w:autoSpaceDN w:val="0"/>
        <w:adjustRightInd w:val="0"/>
        <w:rPr>
          <w:rFonts w:cs="Arial"/>
          <w:color w:val="auto"/>
          <w:sz w:val="22"/>
          <w:szCs w:val="22"/>
          <w:lang w:eastAsia="hr-HR"/>
        </w:rPr>
      </w:pPr>
      <w:r>
        <w:rPr>
          <w:rFonts w:cs="Arial"/>
          <w:color w:val="auto"/>
          <w:sz w:val="22"/>
          <w:szCs w:val="22"/>
          <w:lang w:eastAsia="hr-HR"/>
        </w:rPr>
        <w:t xml:space="preserve">                                                </w:t>
      </w:r>
    </w:p>
    <w:p w:rsidR="00986BE7" w:rsidRDefault="00986BE7" w:rsidP="00986BE7">
      <w:pPr>
        <w:autoSpaceDE w:val="0"/>
        <w:autoSpaceDN w:val="0"/>
        <w:adjustRightInd w:val="0"/>
        <w:rPr>
          <w:rFonts w:cs="Arial"/>
          <w:color w:val="auto"/>
          <w:sz w:val="22"/>
          <w:szCs w:val="22"/>
          <w:lang w:eastAsia="hr-HR"/>
        </w:rPr>
      </w:pPr>
      <w:r>
        <w:rPr>
          <w:rFonts w:cs="Arial"/>
          <w:color w:val="auto"/>
          <w:sz w:val="22"/>
          <w:szCs w:val="22"/>
          <w:lang w:eastAsia="hr-HR"/>
        </w:rPr>
        <w:t>Objava rezultata 8.7.2020.</w:t>
      </w:r>
    </w:p>
    <w:p w:rsidR="00986BE7" w:rsidRDefault="00986BE7" w:rsidP="00986BE7">
      <w:pPr>
        <w:autoSpaceDE w:val="0"/>
        <w:autoSpaceDN w:val="0"/>
        <w:adjustRightInd w:val="0"/>
        <w:jc w:val="both"/>
        <w:rPr>
          <w:rFonts w:cs="Arial"/>
          <w:color w:val="auto"/>
          <w:sz w:val="22"/>
          <w:szCs w:val="22"/>
          <w:lang w:eastAsia="hr-HR"/>
        </w:rPr>
      </w:pPr>
      <w:r>
        <w:rPr>
          <w:rFonts w:cs="Arial"/>
          <w:color w:val="auto"/>
          <w:sz w:val="22"/>
          <w:szCs w:val="22"/>
          <w:lang w:eastAsia="hr-HR"/>
        </w:rPr>
        <w:t>Rok za prigovore 10.7.2020</w:t>
      </w:r>
      <w:r w:rsidRPr="00CD3F28">
        <w:rPr>
          <w:rFonts w:cs="Arial"/>
          <w:color w:val="auto"/>
          <w:sz w:val="22"/>
          <w:szCs w:val="22"/>
          <w:lang w:eastAsia="hr-HR"/>
        </w:rPr>
        <w:t>.</w:t>
      </w:r>
    </w:p>
    <w:p w:rsidR="00986BE7" w:rsidRDefault="00986BE7" w:rsidP="00986BE7">
      <w:pPr>
        <w:autoSpaceDE w:val="0"/>
        <w:autoSpaceDN w:val="0"/>
        <w:adjustRightInd w:val="0"/>
        <w:jc w:val="both"/>
        <w:rPr>
          <w:rFonts w:cs="Arial"/>
          <w:color w:val="auto"/>
          <w:sz w:val="22"/>
          <w:szCs w:val="22"/>
          <w:lang w:eastAsia="hr-HR"/>
        </w:rPr>
      </w:pPr>
      <w:r w:rsidRPr="00CD3F28">
        <w:rPr>
          <w:rFonts w:cs="Arial"/>
          <w:color w:val="auto"/>
          <w:sz w:val="22"/>
          <w:szCs w:val="22"/>
          <w:lang w:eastAsia="hr-HR"/>
        </w:rPr>
        <w:t>Konačna objava</w:t>
      </w:r>
      <w:r>
        <w:rPr>
          <w:rFonts w:cs="Arial"/>
          <w:color w:val="auto"/>
          <w:sz w:val="22"/>
          <w:szCs w:val="22"/>
          <w:lang w:eastAsia="hr-HR"/>
        </w:rPr>
        <w:t xml:space="preserve"> rezultata: 14. 7. 2020.</w:t>
      </w:r>
    </w:p>
    <w:p w:rsidR="00986BE7" w:rsidRPr="00CD3F28" w:rsidRDefault="00986BE7" w:rsidP="00986BE7">
      <w:pPr>
        <w:jc w:val="both"/>
        <w:rPr>
          <w:rFonts w:cs="Arial"/>
          <w:sz w:val="24"/>
          <w:szCs w:val="24"/>
        </w:rPr>
      </w:pPr>
      <w:r>
        <w:rPr>
          <w:rFonts w:cs="Arial"/>
          <w:color w:val="auto"/>
          <w:sz w:val="22"/>
          <w:szCs w:val="22"/>
          <w:lang w:eastAsia="hr-HR"/>
        </w:rPr>
        <w:t>Podjela svjedodžbi 16.7.2020</w:t>
      </w:r>
      <w:r w:rsidRPr="00CD3F28">
        <w:rPr>
          <w:rFonts w:cs="Arial"/>
          <w:color w:val="auto"/>
          <w:sz w:val="22"/>
          <w:szCs w:val="22"/>
          <w:lang w:eastAsia="hr-HR"/>
        </w:rPr>
        <w:t>.</w:t>
      </w:r>
    </w:p>
    <w:p w:rsidR="00B068A6" w:rsidRDefault="00B068A6" w:rsidP="006F7AA5">
      <w:pPr>
        <w:autoSpaceDE w:val="0"/>
        <w:autoSpaceDN w:val="0"/>
        <w:adjustRightInd w:val="0"/>
        <w:rPr>
          <w:rFonts w:cs="Arial"/>
          <w:b/>
          <w:bCs/>
          <w:color w:val="auto"/>
          <w:sz w:val="24"/>
          <w:szCs w:val="24"/>
          <w:lang w:eastAsia="hr-HR"/>
        </w:rPr>
      </w:pPr>
    </w:p>
    <w:p w:rsidR="006F7AA5" w:rsidRDefault="006F7AA5" w:rsidP="006F7AA5">
      <w:pPr>
        <w:autoSpaceDE w:val="0"/>
        <w:autoSpaceDN w:val="0"/>
        <w:adjustRightInd w:val="0"/>
        <w:rPr>
          <w:rFonts w:cs="Arial"/>
          <w:b/>
          <w:bCs/>
          <w:color w:val="auto"/>
          <w:sz w:val="24"/>
          <w:szCs w:val="24"/>
          <w:lang w:eastAsia="hr-HR"/>
        </w:rPr>
      </w:pPr>
    </w:p>
    <w:p w:rsidR="00986BE7" w:rsidRDefault="00986BE7" w:rsidP="006F7AA5">
      <w:pPr>
        <w:autoSpaceDE w:val="0"/>
        <w:autoSpaceDN w:val="0"/>
        <w:adjustRightInd w:val="0"/>
        <w:rPr>
          <w:rFonts w:cs="Arial"/>
          <w:b/>
          <w:bCs/>
          <w:color w:val="auto"/>
          <w:sz w:val="24"/>
          <w:szCs w:val="24"/>
          <w:lang w:eastAsia="hr-HR"/>
        </w:rPr>
      </w:pPr>
    </w:p>
    <w:p w:rsidR="006F7AA5" w:rsidRDefault="006F7AA5" w:rsidP="006F7AA5">
      <w:pPr>
        <w:rPr>
          <w:b/>
        </w:rPr>
      </w:pPr>
      <w:r>
        <w:rPr>
          <w:b/>
        </w:rPr>
        <w:t>IX. ŠKOLSKI PREVENTIVNI PROGRAM</w:t>
      </w:r>
    </w:p>
    <w:p w:rsidR="006F7AA5" w:rsidRDefault="006F7AA5" w:rsidP="006F7AA5"/>
    <w:p w:rsidR="006F7AA5" w:rsidRDefault="006F7AA5" w:rsidP="006F7AA5">
      <w:pPr>
        <w:pStyle w:val="Tijeloteksta2"/>
        <w:ind w:firstLine="708"/>
        <w:rPr>
          <w:rFonts w:cs="Arial"/>
          <w:szCs w:val="24"/>
        </w:rPr>
      </w:pPr>
      <w:r>
        <w:rPr>
          <w:rFonts w:cs="Arial"/>
          <w:szCs w:val="24"/>
        </w:rPr>
        <w:t>Školski preventivni program je integralni dio cjelokupnog odgojno-obrazovnog rada u našoj Školi, kroz redovne programe, izvannastavne i izvanškolske aktivnosti. Smatramo da je Škola u svakom svom aspektu potencijalno okruženje za rast, razvoj i samopotvrđivanje učenika.</w:t>
      </w:r>
    </w:p>
    <w:p w:rsidR="006F7AA5" w:rsidRDefault="006F7AA5" w:rsidP="006F7AA5">
      <w:pPr>
        <w:pStyle w:val="Tijeloteksta2"/>
        <w:ind w:left="-142" w:firstLine="142"/>
        <w:rPr>
          <w:rFonts w:cs="Arial"/>
          <w:szCs w:val="24"/>
        </w:rPr>
      </w:pPr>
    </w:p>
    <w:p w:rsidR="006F7AA5" w:rsidRDefault="006F7AA5" w:rsidP="006F7AA5">
      <w:pPr>
        <w:pStyle w:val="Tijeloteksta2"/>
        <w:ind w:left="-142" w:firstLine="142"/>
        <w:rPr>
          <w:rFonts w:cs="Arial"/>
          <w:szCs w:val="24"/>
        </w:rPr>
      </w:pPr>
      <w:r>
        <w:rPr>
          <w:rFonts w:cs="Arial"/>
          <w:szCs w:val="24"/>
        </w:rPr>
        <w:t>Ipak, konkretne aktivnosti ŠPP izložene su kroz Školski kurikulum i u Godišnjem planu i programu prema području djelovanja:</w:t>
      </w:r>
    </w:p>
    <w:p w:rsidR="006F7AA5" w:rsidRDefault="006F7AA5" w:rsidP="006F7AA5">
      <w:pPr>
        <w:pStyle w:val="Tijeloteksta2"/>
        <w:ind w:left="-142" w:firstLine="142"/>
        <w:rPr>
          <w:rFonts w:cs="Arial"/>
          <w:szCs w:val="24"/>
        </w:rPr>
      </w:pPr>
    </w:p>
    <w:p w:rsidR="006F7AA5" w:rsidRDefault="006F7AA5" w:rsidP="006F7AA5">
      <w:pPr>
        <w:pStyle w:val="Grafikeoznake"/>
        <w:ind w:left="-142" w:firstLine="0"/>
        <w:rPr>
          <w:rFonts w:cs="Arial"/>
          <w:sz w:val="24"/>
          <w:szCs w:val="24"/>
        </w:rPr>
      </w:pPr>
      <w:r>
        <w:rPr>
          <w:rFonts w:cs="Arial"/>
          <w:sz w:val="24"/>
          <w:szCs w:val="24"/>
        </w:rPr>
        <w:t>Plan i program odgojnog rada škole</w:t>
      </w:r>
    </w:p>
    <w:p w:rsidR="006F7AA5" w:rsidRDefault="006F7AA5" w:rsidP="006F7AA5">
      <w:pPr>
        <w:pStyle w:val="Grafikeoznake"/>
        <w:ind w:left="-142" w:firstLine="0"/>
        <w:rPr>
          <w:rFonts w:cs="Arial"/>
          <w:sz w:val="24"/>
          <w:szCs w:val="24"/>
        </w:rPr>
      </w:pPr>
      <w:r>
        <w:rPr>
          <w:rFonts w:cs="Arial"/>
          <w:sz w:val="24"/>
          <w:szCs w:val="24"/>
        </w:rPr>
        <w:t>Plan i program kulturne i javne djelatnosti škole</w:t>
      </w:r>
    </w:p>
    <w:p w:rsidR="006F7AA5" w:rsidRDefault="006F7AA5" w:rsidP="006F7AA5">
      <w:pPr>
        <w:pStyle w:val="Grafikeoznake"/>
        <w:ind w:left="-142" w:firstLine="0"/>
        <w:rPr>
          <w:rFonts w:cs="Arial"/>
          <w:sz w:val="24"/>
          <w:szCs w:val="24"/>
        </w:rPr>
      </w:pPr>
      <w:r>
        <w:rPr>
          <w:rFonts w:cs="Arial"/>
          <w:sz w:val="24"/>
          <w:szCs w:val="24"/>
        </w:rPr>
        <w:t>Plan i program rada sata razrednika</w:t>
      </w:r>
    </w:p>
    <w:p w:rsidR="006F7AA5" w:rsidRDefault="006F7AA5" w:rsidP="006F7AA5">
      <w:pPr>
        <w:pStyle w:val="Grafikeoznake"/>
        <w:ind w:left="-142" w:firstLine="0"/>
        <w:rPr>
          <w:rFonts w:cs="Arial"/>
          <w:sz w:val="24"/>
          <w:szCs w:val="24"/>
        </w:rPr>
      </w:pPr>
      <w:r>
        <w:rPr>
          <w:rFonts w:cs="Arial"/>
          <w:sz w:val="24"/>
          <w:szCs w:val="24"/>
        </w:rPr>
        <w:t>Plan i program za povećanje sigurnosti u školi</w:t>
      </w:r>
    </w:p>
    <w:p w:rsidR="006F7AA5" w:rsidRDefault="006F7AA5" w:rsidP="006F7AA5">
      <w:pPr>
        <w:pStyle w:val="Grafikeoznake"/>
        <w:ind w:left="-142" w:firstLine="0"/>
        <w:rPr>
          <w:rFonts w:cs="Arial"/>
          <w:sz w:val="24"/>
          <w:szCs w:val="24"/>
        </w:rPr>
      </w:pPr>
      <w:r>
        <w:rPr>
          <w:rFonts w:cs="Arial"/>
          <w:sz w:val="24"/>
          <w:szCs w:val="24"/>
        </w:rPr>
        <w:t>Plan i program  socijalne i zdravstvene zaštite učenika</w:t>
      </w:r>
    </w:p>
    <w:p w:rsidR="006F7AA5" w:rsidRDefault="006F7AA5" w:rsidP="006F7AA5">
      <w:pPr>
        <w:pStyle w:val="Grafikeoznake"/>
        <w:ind w:left="-142" w:firstLine="0"/>
        <w:rPr>
          <w:rFonts w:cs="Arial"/>
          <w:sz w:val="24"/>
          <w:szCs w:val="24"/>
        </w:rPr>
      </w:pPr>
      <w:r>
        <w:rPr>
          <w:rFonts w:cs="Arial"/>
          <w:sz w:val="24"/>
          <w:szCs w:val="24"/>
        </w:rPr>
        <w:t>Plan i program rada Vijeća učenika i Vijeća roditelja</w:t>
      </w:r>
    </w:p>
    <w:p w:rsidR="006F7AA5" w:rsidRDefault="006F7AA5" w:rsidP="006F7AA5">
      <w:pPr>
        <w:pStyle w:val="Grafikeoznake"/>
        <w:ind w:left="-142" w:firstLine="0"/>
        <w:rPr>
          <w:rFonts w:cs="Arial"/>
          <w:sz w:val="24"/>
          <w:szCs w:val="24"/>
        </w:rPr>
      </w:pPr>
      <w:r>
        <w:rPr>
          <w:rFonts w:cs="Arial"/>
          <w:sz w:val="24"/>
          <w:szCs w:val="24"/>
        </w:rPr>
        <w:t>Plan i program profesionalne orijentacije</w:t>
      </w:r>
    </w:p>
    <w:p w:rsidR="006F7AA5" w:rsidRDefault="006F7AA5" w:rsidP="006F7AA5">
      <w:pPr>
        <w:pStyle w:val="Grafikeoznake"/>
        <w:ind w:left="-142" w:firstLine="0"/>
        <w:rPr>
          <w:rFonts w:cs="Arial"/>
          <w:sz w:val="24"/>
          <w:szCs w:val="24"/>
        </w:rPr>
      </w:pPr>
      <w:r>
        <w:rPr>
          <w:rFonts w:cs="Arial"/>
          <w:sz w:val="24"/>
          <w:szCs w:val="24"/>
        </w:rPr>
        <w:t>Plan i program rada pedagoginje škole</w:t>
      </w:r>
    </w:p>
    <w:p w:rsidR="006F7AA5" w:rsidRDefault="006F7AA5" w:rsidP="006F7AA5">
      <w:pPr>
        <w:pStyle w:val="Grafikeoznake"/>
        <w:ind w:left="-142" w:firstLine="0"/>
        <w:rPr>
          <w:rFonts w:cs="Arial"/>
          <w:sz w:val="24"/>
          <w:szCs w:val="24"/>
        </w:rPr>
      </w:pPr>
      <w:r>
        <w:rPr>
          <w:rFonts w:cs="Arial"/>
          <w:sz w:val="24"/>
          <w:szCs w:val="24"/>
        </w:rPr>
        <w:t>Plan i program rada školske knjižnice</w:t>
      </w:r>
    </w:p>
    <w:p w:rsidR="006F7AA5" w:rsidRDefault="006F7AA5" w:rsidP="006F7AA5">
      <w:pPr>
        <w:pStyle w:val="Grafikeoznake"/>
        <w:numPr>
          <w:ilvl w:val="0"/>
          <w:numId w:val="0"/>
        </w:numPr>
        <w:ind w:left="360" w:hanging="360"/>
        <w:rPr>
          <w:rFonts w:cs="Arial"/>
          <w:sz w:val="24"/>
          <w:szCs w:val="24"/>
        </w:rPr>
      </w:pPr>
    </w:p>
    <w:p w:rsidR="006F7AA5" w:rsidRDefault="006F7AA5" w:rsidP="006F7AA5">
      <w:pPr>
        <w:pStyle w:val="Grafikeoznake"/>
        <w:numPr>
          <w:ilvl w:val="0"/>
          <w:numId w:val="0"/>
        </w:numPr>
        <w:ind w:left="360" w:hanging="360"/>
        <w:rPr>
          <w:rFonts w:cs="Arial"/>
          <w:sz w:val="24"/>
          <w:szCs w:val="24"/>
        </w:rPr>
      </w:pPr>
      <w:r>
        <w:rPr>
          <w:rFonts w:cs="Arial"/>
          <w:sz w:val="24"/>
          <w:szCs w:val="24"/>
        </w:rPr>
        <w:t>U nastavku je Plan i program za potecijalno darovite učenike jer smatramo da je i on dio šireg ŠPP</w:t>
      </w:r>
    </w:p>
    <w:p w:rsidR="006F7AA5" w:rsidRDefault="006F7AA5" w:rsidP="008D2CD8">
      <w:pPr>
        <w:rPr>
          <w:rFonts w:cs="Arial"/>
          <w:sz w:val="24"/>
          <w:szCs w:val="24"/>
        </w:rPr>
      </w:pPr>
    </w:p>
    <w:p w:rsidR="006F7AA5" w:rsidRPr="0080484E" w:rsidRDefault="006F7AA5" w:rsidP="006F7AA5">
      <w:pPr>
        <w:ind w:left="-142"/>
        <w:rPr>
          <w:rFonts w:cs="Arial"/>
          <w:sz w:val="24"/>
          <w:szCs w:val="24"/>
        </w:rPr>
      </w:pPr>
      <w:r>
        <w:rPr>
          <w:rFonts w:cs="Arial"/>
          <w:sz w:val="24"/>
          <w:szCs w:val="24"/>
        </w:rPr>
        <w:br w:type="page"/>
      </w:r>
      <w:r w:rsidRPr="0080484E">
        <w:rPr>
          <w:rFonts w:cs="Arial"/>
          <w:b/>
          <w:sz w:val="24"/>
          <w:szCs w:val="24"/>
        </w:rPr>
        <w:lastRenderedPageBreak/>
        <w:t>PLAN RADA TIMA ZA POTENCIJALNO DAROVITE</w:t>
      </w:r>
      <w:r>
        <w:rPr>
          <w:rFonts w:cs="Arial"/>
          <w:b/>
          <w:sz w:val="24"/>
          <w:szCs w:val="24"/>
        </w:rPr>
        <w:t xml:space="preserve"> UČENIKE</w:t>
      </w:r>
    </w:p>
    <w:p w:rsidR="006F7AA5" w:rsidRPr="0080484E" w:rsidRDefault="006F7AA5" w:rsidP="006F7AA5">
      <w:pPr>
        <w:ind w:left="-142"/>
        <w:rPr>
          <w:rFonts w:cs="Arial"/>
          <w:sz w:val="24"/>
          <w:szCs w:val="24"/>
        </w:rPr>
      </w:pPr>
    </w:p>
    <w:p w:rsidR="006F7AA5" w:rsidRPr="0080484E" w:rsidRDefault="006F7AA5" w:rsidP="006F7AA5">
      <w:pPr>
        <w:ind w:left="-142"/>
        <w:rPr>
          <w:rFonts w:cs="Arial"/>
          <w:b/>
          <w:sz w:val="24"/>
          <w:szCs w:val="24"/>
        </w:rPr>
      </w:pPr>
      <w:r w:rsidRPr="0080484E">
        <w:rPr>
          <w:rFonts w:cs="Arial"/>
          <w:b/>
          <w:sz w:val="24"/>
          <w:szCs w:val="24"/>
        </w:rPr>
        <w:t>1. Tim za darovite</w:t>
      </w:r>
    </w:p>
    <w:p w:rsidR="006F7AA5" w:rsidRPr="0080484E" w:rsidRDefault="006F7AA5" w:rsidP="006F7AA5">
      <w:pPr>
        <w:ind w:left="-142"/>
        <w:rPr>
          <w:rFonts w:cs="Arial"/>
          <w:sz w:val="24"/>
          <w:szCs w:val="24"/>
          <w:u w:val="single"/>
        </w:rPr>
      </w:pPr>
    </w:p>
    <w:p w:rsidR="006F7AA5" w:rsidRPr="0080484E" w:rsidRDefault="006F7AA5" w:rsidP="006F7AA5">
      <w:pPr>
        <w:numPr>
          <w:ilvl w:val="0"/>
          <w:numId w:val="48"/>
        </w:numPr>
        <w:rPr>
          <w:rFonts w:cs="Arial"/>
          <w:sz w:val="24"/>
          <w:szCs w:val="24"/>
        </w:rPr>
      </w:pPr>
      <w:r w:rsidRPr="0080484E">
        <w:rPr>
          <w:rFonts w:cs="Arial"/>
          <w:sz w:val="24"/>
          <w:szCs w:val="24"/>
        </w:rPr>
        <w:t xml:space="preserve">RAVNATELJ ŠKOLE : </w:t>
      </w:r>
      <w:r w:rsidRPr="0080484E">
        <w:rPr>
          <w:rFonts w:cs="Arial"/>
          <w:b/>
          <w:sz w:val="24"/>
          <w:szCs w:val="24"/>
        </w:rPr>
        <w:t xml:space="preserve"> mr. sc. Mladen Bilankov</w:t>
      </w:r>
    </w:p>
    <w:p w:rsidR="006F7AA5" w:rsidRPr="0080484E" w:rsidRDefault="006F7AA5" w:rsidP="006F7AA5">
      <w:pPr>
        <w:numPr>
          <w:ilvl w:val="0"/>
          <w:numId w:val="48"/>
        </w:numPr>
        <w:rPr>
          <w:rFonts w:cs="Arial"/>
          <w:sz w:val="24"/>
          <w:szCs w:val="24"/>
        </w:rPr>
      </w:pPr>
      <w:r w:rsidRPr="0080484E">
        <w:rPr>
          <w:rFonts w:cs="Arial"/>
          <w:sz w:val="24"/>
          <w:szCs w:val="24"/>
        </w:rPr>
        <w:t xml:space="preserve">PEDAGOGINJA: </w:t>
      </w:r>
      <w:r w:rsidRPr="0080484E">
        <w:rPr>
          <w:rFonts w:cs="Arial"/>
          <w:b/>
          <w:sz w:val="24"/>
          <w:szCs w:val="24"/>
        </w:rPr>
        <w:t xml:space="preserve"> Aleksandra Dužević</w:t>
      </w:r>
    </w:p>
    <w:p w:rsidR="006F7AA5" w:rsidRPr="0080484E" w:rsidRDefault="006F7AA5" w:rsidP="006F7AA5">
      <w:pPr>
        <w:numPr>
          <w:ilvl w:val="0"/>
          <w:numId w:val="48"/>
        </w:numPr>
        <w:rPr>
          <w:rFonts w:cs="Arial"/>
          <w:sz w:val="24"/>
          <w:szCs w:val="24"/>
        </w:rPr>
      </w:pPr>
      <w:r w:rsidRPr="0080484E">
        <w:rPr>
          <w:rFonts w:cs="Arial"/>
          <w:sz w:val="24"/>
          <w:szCs w:val="24"/>
        </w:rPr>
        <w:t>VODITELJ TIMA</w:t>
      </w:r>
      <w:r w:rsidRPr="0080484E">
        <w:rPr>
          <w:rFonts w:cs="Arial"/>
          <w:b/>
          <w:sz w:val="24"/>
          <w:szCs w:val="24"/>
        </w:rPr>
        <w:t xml:space="preserve">:  Ravena Kvasina Čizmić, prof. </w:t>
      </w:r>
    </w:p>
    <w:p w:rsidR="006F7AA5" w:rsidRPr="0080484E" w:rsidRDefault="006F7AA5" w:rsidP="006F7AA5">
      <w:pPr>
        <w:numPr>
          <w:ilvl w:val="0"/>
          <w:numId w:val="48"/>
        </w:numPr>
        <w:rPr>
          <w:rFonts w:cs="Arial"/>
          <w:sz w:val="24"/>
          <w:szCs w:val="24"/>
        </w:rPr>
      </w:pPr>
      <w:r w:rsidRPr="0080484E">
        <w:rPr>
          <w:rFonts w:cs="Arial"/>
          <w:sz w:val="24"/>
          <w:szCs w:val="24"/>
        </w:rPr>
        <w:t xml:space="preserve">Mentor matematika : </w:t>
      </w:r>
      <w:r w:rsidRPr="0080484E">
        <w:rPr>
          <w:rFonts w:cs="Arial"/>
          <w:b/>
          <w:sz w:val="24"/>
          <w:szCs w:val="24"/>
        </w:rPr>
        <w:t xml:space="preserve"> </w:t>
      </w:r>
      <w:r w:rsidRPr="0080484E">
        <w:rPr>
          <w:rFonts w:cs="Arial"/>
          <w:sz w:val="24"/>
          <w:szCs w:val="24"/>
        </w:rPr>
        <w:t>Mia Bajrović, prof.</w:t>
      </w:r>
    </w:p>
    <w:p w:rsidR="006F7AA5" w:rsidRPr="0080484E" w:rsidRDefault="006F7AA5" w:rsidP="006F7AA5">
      <w:pPr>
        <w:numPr>
          <w:ilvl w:val="0"/>
          <w:numId w:val="48"/>
        </w:numPr>
        <w:rPr>
          <w:rFonts w:cs="Arial"/>
          <w:sz w:val="24"/>
          <w:szCs w:val="24"/>
        </w:rPr>
      </w:pPr>
      <w:r w:rsidRPr="0080484E">
        <w:rPr>
          <w:rFonts w:cs="Arial"/>
          <w:sz w:val="24"/>
          <w:szCs w:val="24"/>
        </w:rPr>
        <w:t xml:space="preserve">Mentor Informatika :  </w:t>
      </w:r>
      <w:r w:rsidRPr="0080484E">
        <w:rPr>
          <w:rFonts w:cs="Arial"/>
          <w:b/>
          <w:sz w:val="24"/>
          <w:szCs w:val="24"/>
        </w:rPr>
        <w:t xml:space="preserve"> </w:t>
      </w:r>
      <w:r w:rsidRPr="0080484E">
        <w:rPr>
          <w:rFonts w:cs="Arial"/>
          <w:sz w:val="24"/>
          <w:szCs w:val="24"/>
        </w:rPr>
        <w:t>Mia Bajrović, prof.</w:t>
      </w:r>
    </w:p>
    <w:p w:rsidR="006F7AA5" w:rsidRPr="0080484E" w:rsidRDefault="006F7AA5" w:rsidP="006F7AA5">
      <w:pPr>
        <w:numPr>
          <w:ilvl w:val="0"/>
          <w:numId w:val="48"/>
        </w:numPr>
        <w:rPr>
          <w:rFonts w:cs="Arial"/>
          <w:sz w:val="24"/>
          <w:szCs w:val="24"/>
        </w:rPr>
      </w:pPr>
      <w:r w:rsidRPr="0080484E">
        <w:rPr>
          <w:rFonts w:cs="Arial"/>
          <w:sz w:val="24"/>
          <w:szCs w:val="24"/>
        </w:rPr>
        <w:t>Mentor nove tehnologije:</w:t>
      </w:r>
      <w:r w:rsidRPr="0080484E">
        <w:rPr>
          <w:rFonts w:cs="Arial"/>
          <w:b/>
          <w:sz w:val="24"/>
          <w:szCs w:val="24"/>
        </w:rPr>
        <w:t xml:space="preserve"> </w:t>
      </w:r>
      <w:r w:rsidRPr="0080484E">
        <w:rPr>
          <w:rFonts w:cs="Arial"/>
          <w:sz w:val="24"/>
          <w:szCs w:val="24"/>
        </w:rPr>
        <w:t xml:space="preserve"> Mia Bajrović, prof.</w:t>
      </w:r>
    </w:p>
    <w:p w:rsidR="006F7AA5" w:rsidRPr="0080484E" w:rsidRDefault="006F7AA5" w:rsidP="006F7AA5">
      <w:pPr>
        <w:numPr>
          <w:ilvl w:val="0"/>
          <w:numId w:val="48"/>
        </w:numPr>
        <w:rPr>
          <w:rFonts w:cs="Arial"/>
          <w:sz w:val="24"/>
          <w:szCs w:val="24"/>
        </w:rPr>
      </w:pPr>
      <w:r w:rsidRPr="0080484E">
        <w:rPr>
          <w:rFonts w:cs="Arial"/>
          <w:sz w:val="24"/>
          <w:szCs w:val="24"/>
        </w:rPr>
        <w:t>Me</w:t>
      </w:r>
      <w:r w:rsidR="00A169E7">
        <w:rPr>
          <w:rFonts w:cs="Arial"/>
          <w:sz w:val="24"/>
          <w:szCs w:val="24"/>
        </w:rPr>
        <w:t>ntor prirodoslovlje: Katija Bego Medved</w:t>
      </w:r>
      <w:r w:rsidRPr="0080484E">
        <w:rPr>
          <w:rFonts w:cs="Arial"/>
          <w:sz w:val="24"/>
          <w:szCs w:val="24"/>
        </w:rPr>
        <w:t>, prof.</w:t>
      </w:r>
    </w:p>
    <w:p w:rsidR="006F7AA5" w:rsidRPr="0080484E" w:rsidRDefault="006F7AA5" w:rsidP="006F7AA5">
      <w:pPr>
        <w:ind w:left="-142"/>
        <w:rPr>
          <w:rFonts w:cs="Arial"/>
          <w:sz w:val="24"/>
          <w:szCs w:val="24"/>
        </w:rPr>
      </w:pPr>
    </w:p>
    <w:p w:rsidR="006F7AA5" w:rsidRPr="0080484E" w:rsidRDefault="006F7AA5" w:rsidP="006F7AA5">
      <w:pPr>
        <w:ind w:left="-142"/>
        <w:rPr>
          <w:rFonts w:cs="Arial"/>
          <w:sz w:val="24"/>
          <w:szCs w:val="24"/>
        </w:rPr>
      </w:pPr>
      <w:r w:rsidRPr="0080484E">
        <w:rPr>
          <w:rFonts w:cs="Arial"/>
          <w:sz w:val="24"/>
          <w:szCs w:val="24"/>
        </w:rPr>
        <w:t xml:space="preserve">Školski tim: </w:t>
      </w:r>
    </w:p>
    <w:p w:rsidR="006F7AA5" w:rsidRPr="0080484E" w:rsidRDefault="006F7AA5" w:rsidP="006F7AA5">
      <w:pPr>
        <w:ind w:left="-142"/>
        <w:rPr>
          <w:rFonts w:cs="Arial"/>
          <w:sz w:val="24"/>
          <w:szCs w:val="24"/>
        </w:rPr>
      </w:pPr>
      <w:r w:rsidRPr="0080484E">
        <w:rPr>
          <w:rFonts w:cs="Arial"/>
          <w:sz w:val="24"/>
          <w:szCs w:val="24"/>
        </w:rPr>
        <w:t xml:space="preserve">- provodi postupak utvrđivanja darovitosti, </w:t>
      </w:r>
    </w:p>
    <w:p w:rsidR="006F7AA5" w:rsidRPr="0080484E" w:rsidRDefault="006F7AA5" w:rsidP="006F7AA5">
      <w:pPr>
        <w:ind w:left="-142"/>
        <w:rPr>
          <w:rFonts w:cs="Arial"/>
          <w:sz w:val="24"/>
          <w:szCs w:val="24"/>
        </w:rPr>
      </w:pPr>
      <w:r w:rsidRPr="0080484E">
        <w:rPr>
          <w:rFonts w:cs="Arial"/>
          <w:sz w:val="24"/>
          <w:szCs w:val="24"/>
        </w:rPr>
        <w:t xml:space="preserve">- provodi procjenu napretka potencijalno darovitih učenika i utvrđuje program rada, </w:t>
      </w:r>
    </w:p>
    <w:p w:rsidR="006F7AA5" w:rsidRPr="0080484E" w:rsidRDefault="006F7AA5" w:rsidP="006F7AA5">
      <w:pPr>
        <w:ind w:left="-142"/>
        <w:rPr>
          <w:rFonts w:cs="Arial"/>
          <w:sz w:val="24"/>
          <w:szCs w:val="24"/>
        </w:rPr>
      </w:pPr>
      <w:r w:rsidRPr="0080484E">
        <w:rPr>
          <w:rFonts w:cs="Arial"/>
          <w:sz w:val="24"/>
          <w:szCs w:val="24"/>
        </w:rPr>
        <w:t xml:space="preserve">- u suradnji s mentorom izrađuje individualizirani kurikulum za učenika, </w:t>
      </w:r>
    </w:p>
    <w:p w:rsidR="006F7AA5" w:rsidRPr="0080484E" w:rsidRDefault="006F7AA5" w:rsidP="006F7AA5">
      <w:pPr>
        <w:ind w:left="-142"/>
        <w:rPr>
          <w:rFonts w:cs="Arial"/>
          <w:sz w:val="24"/>
          <w:szCs w:val="24"/>
        </w:rPr>
      </w:pPr>
      <w:r w:rsidRPr="0080484E">
        <w:rPr>
          <w:rFonts w:cs="Arial"/>
          <w:sz w:val="24"/>
          <w:szCs w:val="24"/>
        </w:rPr>
        <w:t xml:space="preserve">- koordinira i prati rad s potencijalno darovitim učenicima, </w:t>
      </w:r>
    </w:p>
    <w:p w:rsidR="006F7AA5" w:rsidRPr="0080484E" w:rsidRDefault="006F7AA5" w:rsidP="006F7AA5">
      <w:pPr>
        <w:ind w:left="-142"/>
        <w:rPr>
          <w:rFonts w:cs="Arial"/>
          <w:sz w:val="24"/>
          <w:szCs w:val="24"/>
        </w:rPr>
      </w:pPr>
      <w:r w:rsidRPr="0080484E">
        <w:rPr>
          <w:rFonts w:cs="Arial"/>
          <w:sz w:val="24"/>
          <w:szCs w:val="24"/>
        </w:rPr>
        <w:t xml:space="preserve">- pruža stručnu pomoć potencijalno darovitom učeniku, učiteljima/nastavnicima i roditeljima, </w:t>
      </w:r>
    </w:p>
    <w:p w:rsidR="006F7AA5" w:rsidRPr="0080484E" w:rsidRDefault="006F7AA5" w:rsidP="006F7AA5">
      <w:pPr>
        <w:ind w:left="-142"/>
        <w:rPr>
          <w:rFonts w:cs="Arial"/>
          <w:sz w:val="24"/>
          <w:szCs w:val="24"/>
        </w:rPr>
      </w:pPr>
      <w:r w:rsidRPr="0080484E">
        <w:rPr>
          <w:rFonts w:cs="Arial"/>
          <w:sz w:val="24"/>
          <w:szCs w:val="24"/>
        </w:rPr>
        <w:t xml:space="preserve">- osigurava povezanost djelovanja svih sudionika u provedbi programa za potencijalno darovitog učenika, </w:t>
      </w:r>
    </w:p>
    <w:p w:rsidR="006F7AA5" w:rsidRPr="0080484E" w:rsidRDefault="006F7AA5" w:rsidP="006F7AA5">
      <w:pPr>
        <w:ind w:left="-142"/>
        <w:rPr>
          <w:rFonts w:cs="Arial"/>
          <w:sz w:val="24"/>
          <w:szCs w:val="24"/>
        </w:rPr>
      </w:pPr>
      <w:r w:rsidRPr="0080484E">
        <w:rPr>
          <w:rFonts w:cs="Arial"/>
          <w:sz w:val="24"/>
          <w:szCs w:val="24"/>
        </w:rPr>
        <w:t xml:space="preserve">- sudjeluje u postupku završavanja školovanja u kraćem vremenu od propisanog, </w:t>
      </w:r>
    </w:p>
    <w:p w:rsidR="006F7AA5" w:rsidRPr="0080484E" w:rsidRDefault="006F7AA5" w:rsidP="006F7AA5">
      <w:pPr>
        <w:ind w:left="-142"/>
        <w:rPr>
          <w:rFonts w:cs="Arial"/>
          <w:sz w:val="24"/>
          <w:szCs w:val="24"/>
        </w:rPr>
      </w:pPr>
      <w:r w:rsidRPr="0080484E">
        <w:rPr>
          <w:rFonts w:cs="Arial"/>
          <w:sz w:val="24"/>
          <w:szCs w:val="24"/>
        </w:rPr>
        <w:t xml:space="preserve">- vodi dokumentaciju o potencijalno darovitim učenicima, </w:t>
      </w:r>
    </w:p>
    <w:p w:rsidR="006F7AA5" w:rsidRPr="0080484E" w:rsidRDefault="006F7AA5" w:rsidP="006F7AA5">
      <w:pPr>
        <w:ind w:left="-142"/>
        <w:rPr>
          <w:rFonts w:cs="Arial"/>
          <w:sz w:val="24"/>
          <w:szCs w:val="24"/>
        </w:rPr>
      </w:pPr>
      <w:r w:rsidRPr="0080484E">
        <w:rPr>
          <w:rFonts w:cs="Arial"/>
          <w:sz w:val="24"/>
          <w:szCs w:val="24"/>
        </w:rPr>
        <w:t xml:space="preserve">- izvještava učiteljsko/nastavničko vijeće škole o postignutim rezultatima darovitog učenika. </w:t>
      </w:r>
    </w:p>
    <w:p w:rsidR="006F7AA5" w:rsidRPr="0080484E" w:rsidRDefault="006F7AA5" w:rsidP="006F7AA5">
      <w:pPr>
        <w:ind w:left="-142"/>
        <w:rPr>
          <w:rFonts w:cs="Arial"/>
          <w:b/>
          <w:sz w:val="24"/>
          <w:szCs w:val="24"/>
        </w:rPr>
      </w:pPr>
      <w:r w:rsidRPr="0080484E">
        <w:rPr>
          <w:rFonts w:cs="Arial"/>
          <w:b/>
          <w:sz w:val="24"/>
          <w:szCs w:val="24"/>
        </w:rPr>
        <w:t>KALENDAR RADA</w:t>
      </w:r>
    </w:p>
    <w:tbl>
      <w:tblPr>
        <w:tblW w:w="1119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931"/>
        <w:gridCol w:w="1433"/>
        <w:gridCol w:w="1276"/>
        <w:gridCol w:w="1559"/>
      </w:tblGrid>
      <w:tr w:rsidR="006F7AA5" w:rsidRPr="0080484E" w:rsidTr="00CC28D0">
        <w:trPr>
          <w:jc w:val="center"/>
        </w:trPr>
        <w:tc>
          <w:tcPr>
            <w:tcW w:w="6931" w:type="dxa"/>
            <w:tcBorders>
              <w:top w:val="single" w:sz="12" w:space="0" w:color="000000"/>
            </w:tcBorders>
            <w:vAlign w:val="center"/>
          </w:tcPr>
          <w:p w:rsidR="006F7AA5" w:rsidRPr="0080484E" w:rsidRDefault="006F7AA5" w:rsidP="00CC28D0">
            <w:pPr>
              <w:ind w:left="-142"/>
              <w:rPr>
                <w:rFonts w:cs="Arial"/>
                <w:sz w:val="24"/>
                <w:szCs w:val="24"/>
              </w:rPr>
            </w:pPr>
            <w:r w:rsidRPr="0080484E">
              <w:rPr>
                <w:rFonts w:cs="Arial"/>
                <w:b/>
                <w:sz w:val="24"/>
                <w:szCs w:val="24"/>
              </w:rPr>
              <w:t>SADRŽAJ RADA</w:t>
            </w:r>
          </w:p>
        </w:tc>
        <w:tc>
          <w:tcPr>
            <w:tcW w:w="1433" w:type="dxa"/>
            <w:tcBorders>
              <w:top w:val="single" w:sz="12"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b/>
                <w:sz w:val="24"/>
                <w:szCs w:val="24"/>
              </w:rPr>
              <w:t>Predviđeno vrijeme ostvarivanja</w:t>
            </w:r>
          </w:p>
        </w:tc>
        <w:tc>
          <w:tcPr>
            <w:tcW w:w="1276" w:type="dxa"/>
            <w:tcBorders>
              <w:top w:val="single" w:sz="12"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b/>
                <w:sz w:val="24"/>
                <w:szCs w:val="24"/>
              </w:rPr>
              <w:t>Predviđeno vrijeme u satima</w:t>
            </w:r>
          </w:p>
        </w:tc>
        <w:tc>
          <w:tcPr>
            <w:tcW w:w="1559" w:type="dxa"/>
            <w:tcBorders>
              <w:top w:val="single" w:sz="12" w:space="0" w:color="000000"/>
            </w:tcBorders>
          </w:tcPr>
          <w:p w:rsidR="006F7AA5" w:rsidRPr="0080484E" w:rsidRDefault="006F7AA5" w:rsidP="00CC28D0">
            <w:pPr>
              <w:ind w:left="-142"/>
              <w:rPr>
                <w:rFonts w:cs="Arial"/>
                <w:sz w:val="24"/>
                <w:szCs w:val="24"/>
              </w:rPr>
            </w:pPr>
            <w:r w:rsidRPr="0080484E">
              <w:rPr>
                <w:rFonts w:cs="Arial"/>
                <w:b/>
                <w:sz w:val="24"/>
                <w:szCs w:val="24"/>
              </w:rPr>
              <w:t>osoba zadužena za provedbu</w:t>
            </w:r>
          </w:p>
        </w:tc>
      </w:tr>
      <w:tr w:rsidR="006F7AA5" w:rsidRPr="0080484E" w:rsidTr="00CC28D0">
        <w:trPr>
          <w:trHeight w:val="280"/>
          <w:jc w:val="center"/>
        </w:trPr>
        <w:tc>
          <w:tcPr>
            <w:tcW w:w="6931" w:type="dxa"/>
            <w:tcBorders>
              <w:top w:val="single" w:sz="12" w:space="0" w:color="000000"/>
              <w:bottom w:val="single" w:sz="12" w:space="0" w:color="000000"/>
            </w:tcBorders>
            <w:vAlign w:val="center"/>
          </w:tcPr>
          <w:p w:rsidR="006F7AA5" w:rsidRPr="0080484E" w:rsidRDefault="006F7AA5" w:rsidP="00CC28D0">
            <w:pPr>
              <w:numPr>
                <w:ilvl w:val="0"/>
                <w:numId w:val="49"/>
              </w:numPr>
              <w:rPr>
                <w:rFonts w:cs="Arial"/>
                <w:sz w:val="24"/>
                <w:szCs w:val="24"/>
              </w:rPr>
            </w:pPr>
            <w:r w:rsidRPr="0080484E">
              <w:rPr>
                <w:rFonts w:cs="Arial"/>
                <w:b/>
                <w:sz w:val="24"/>
                <w:szCs w:val="24"/>
              </w:rPr>
              <w:t>POSLOVI  PLANIRANJA  I  PROGRAMIRANJA</w:t>
            </w:r>
          </w:p>
        </w:tc>
        <w:tc>
          <w:tcPr>
            <w:tcW w:w="1433" w:type="dxa"/>
            <w:tcBorders>
              <w:top w:val="single" w:sz="12" w:space="0" w:color="000000"/>
              <w:bottom w:val="single" w:sz="12" w:space="0" w:color="000000"/>
              <w:right w:val="single" w:sz="12" w:space="0" w:color="000000"/>
            </w:tcBorders>
            <w:vAlign w:val="center"/>
          </w:tcPr>
          <w:p w:rsidR="006F7AA5" w:rsidRPr="0080484E" w:rsidRDefault="006F7AA5" w:rsidP="00CC28D0">
            <w:pPr>
              <w:ind w:left="-142"/>
              <w:rPr>
                <w:rFonts w:cs="Arial"/>
                <w:sz w:val="24"/>
                <w:szCs w:val="24"/>
              </w:rPr>
            </w:pPr>
          </w:p>
        </w:tc>
        <w:tc>
          <w:tcPr>
            <w:tcW w:w="1276" w:type="dxa"/>
            <w:tcBorders>
              <w:top w:val="single" w:sz="12" w:space="0" w:color="000000"/>
              <w:bottom w:val="single" w:sz="12" w:space="0" w:color="000000"/>
              <w:right w:val="single" w:sz="12" w:space="0" w:color="000000"/>
            </w:tcBorders>
            <w:vAlign w:val="center"/>
          </w:tcPr>
          <w:p w:rsidR="006F7AA5" w:rsidRPr="0080484E" w:rsidRDefault="006F7AA5" w:rsidP="00CC28D0">
            <w:pPr>
              <w:ind w:left="-142"/>
              <w:rPr>
                <w:rFonts w:cs="Arial"/>
                <w:sz w:val="24"/>
                <w:szCs w:val="24"/>
              </w:rPr>
            </w:pPr>
          </w:p>
        </w:tc>
        <w:tc>
          <w:tcPr>
            <w:tcW w:w="1559" w:type="dxa"/>
            <w:tcBorders>
              <w:top w:val="single" w:sz="12" w:space="0" w:color="000000"/>
              <w:bottom w:val="single" w:sz="12" w:space="0" w:color="000000"/>
            </w:tcBorders>
          </w:tcPr>
          <w:p w:rsidR="006F7AA5" w:rsidRPr="0080484E" w:rsidRDefault="006F7AA5" w:rsidP="00CC28D0">
            <w:pPr>
              <w:ind w:left="-142"/>
              <w:rPr>
                <w:rFonts w:cs="Arial"/>
                <w:sz w:val="24"/>
                <w:szCs w:val="24"/>
              </w:rPr>
            </w:pPr>
          </w:p>
        </w:tc>
      </w:tr>
      <w:tr w:rsidR="006F7AA5" w:rsidRPr="0080484E" w:rsidTr="00CC28D0">
        <w:trPr>
          <w:trHeight w:val="280"/>
          <w:jc w:val="center"/>
        </w:trPr>
        <w:tc>
          <w:tcPr>
            <w:tcW w:w="6931" w:type="dxa"/>
            <w:tcBorders>
              <w:top w:val="single" w:sz="12" w:space="0" w:color="000000"/>
              <w:bottom w:val="single" w:sz="4" w:space="0" w:color="000000"/>
            </w:tcBorders>
          </w:tcPr>
          <w:p w:rsidR="006F7AA5" w:rsidRPr="0080484E" w:rsidRDefault="006F7AA5" w:rsidP="00CC28D0">
            <w:pPr>
              <w:numPr>
                <w:ilvl w:val="1"/>
                <w:numId w:val="45"/>
              </w:numPr>
              <w:rPr>
                <w:rFonts w:cs="Arial"/>
                <w:sz w:val="24"/>
                <w:szCs w:val="24"/>
              </w:rPr>
            </w:pPr>
            <w:r w:rsidRPr="0080484E">
              <w:rPr>
                <w:rFonts w:cs="Arial"/>
                <w:sz w:val="24"/>
                <w:szCs w:val="24"/>
              </w:rPr>
              <w:t>Izrada Plana rada Tima za darovite</w:t>
            </w:r>
          </w:p>
        </w:tc>
        <w:tc>
          <w:tcPr>
            <w:tcW w:w="1433" w:type="dxa"/>
            <w:tcBorders>
              <w:top w:val="single" w:sz="12"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VI - IX</w:t>
            </w:r>
          </w:p>
        </w:tc>
        <w:tc>
          <w:tcPr>
            <w:tcW w:w="1276" w:type="dxa"/>
            <w:tcBorders>
              <w:top w:val="single" w:sz="12"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2</w:t>
            </w:r>
          </w:p>
        </w:tc>
        <w:tc>
          <w:tcPr>
            <w:tcW w:w="1559" w:type="dxa"/>
            <w:tcBorders>
              <w:top w:val="single" w:sz="12"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Pedagoginja</w:t>
            </w:r>
          </w:p>
          <w:p w:rsidR="006F7AA5" w:rsidRPr="0080484E" w:rsidRDefault="006F7AA5" w:rsidP="00CC28D0">
            <w:pPr>
              <w:ind w:left="-142"/>
              <w:rPr>
                <w:rFonts w:cs="Arial"/>
                <w:sz w:val="24"/>
                <w:szCs w:val="24"/>
              </w:rPr>
            </w:pPr>
            <w:r w:rsidRPr="0080484E">
              <w:rPr>
                <w:rFonts w:cs="Arial"/>
                <w:sz w:val="24"/>
                <w:szCs w:val="24"/>
              </w:rPr>
              <w:t>Ravnatelj</w:t>
            </w:r>
          </w:p>
          <w:p w:rsidR="006F7AA5" w:rsidRPr="0080484E" w:rsidRDefault="006F7AA5" w:rsidP="00CC28D0">
            <w:pPr>
              <w:ind w:left="-142"/>
              <w:rPr>
                <w:rFonts w:cs="Arial"/>
                <w:sz w:val="24"/>
                <w:szCs w:val="24"/>
              </w:rPr>
            </w:pPr>
            <w:r w:rsidRPr="0080484E">
              <w:rPr>
                <w:rFonts w:cs="Arial"/>
                <w:sz w:val="24"/>
                <w:szCs w:val="24"/>
              </w:rPr>
              <w:t>Voditelj zima</w:t>
            </w:r>
          </w:p>
        </w:tc>
      </w:tr>
      <w:tr w:rsidR="006F7AA5" w:rsidRPr="0080484E" w:rsidTr="00CC28D0">
        <w:trPr>
          <w:trHeight w:val="280"/>
          <w:jc w:val="center"/>
        </w:trPr>
        <w:tc>
          <w:tcPr>
            <w:tcW w:w="6931" w:type="dxa"/>
            <w:tcBorders>
              <w:top w:val="single" w:sz="4" w:space="0" w:color="000000"/>
              <w:bottom w:val="single" w:sz="4" w:space="0" w:color="000000"/>
            </w:tcBorders>
          </w:tcPr>
          <w:p w:rsidR="006F7AA5" w:rsidRPr="0080484E" w:rsidRDefault="006F7AA5" w:rsidP="00CC28D0">
            <w:pPr>
              <w:numPr>
                <w:ilvl w:val="1"/>
                <w:numId w:val="45"/>
              </w:numPr>
              <w:rPr>
                <w:rFonts w:cs="Arial"/>
                <w:sz w:val="24"/>
                <w:szCs w:val="24"/>
              </w:rPr>
            </w:pPr>
            <w:r w:rsidRPr="0080484E">
              <w:rPr>
                <w:rFonts w:cs="Arial"/>
                <w:sz w:val="24"/>
                <w:szCs w:val="24"/>
              </w:rPr>
              <w:t>Izrada  programa dodatne nastave</w:t>
            </w:r>
          </w:p>
        </w:tc>
        <w:tc>
          <w:tcPr>
            <w:tcW w:w="1433"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VI-IX</w:t>
            </w:r>
          </w:p>
        </w:tc>
        <w:tc>
          <w:tcPr>
            <w:tcW w:w="1276"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2</w:t>
            </w:r>
          </w:p>
        </w:tc>
        <w:tc>
          <w:tcPr>
            <w:tcW w:w="1559" w:type="dxa"/>
            <w:tcBorders>
              <w:top w:val="single" w:sz="4"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 xml:space="preserve">Mentori </w:t>
            </w:r>
          </w:p>
        </w:tc>
      </w:tr>
      <w:tr w:rsidR="006F7AA5" w:rsidRPr="0080484E" w:rsidTr="00CC28D0">
        <w:trPr>
          <w:trHeight w:val="280"/>
          <w:jc w:val="center"/>
        </w:trPr>
        <w:tc>
          <w:tcPr>
            <w:tcW w:w="6931" w:type="dxa"/>
            <w:tcBorders>
              <w:top w:val="single" w:sz="4"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1.3.Izrada individualiziranih programa</w:t>
            </w:r>
          </w:p>
        </w:tc>
        <w:tc>
          <w:tcPr>
            <w:tcW w:w="1433"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IX-X</w:t>
            </w:r>
          </w:p>
        </w:tc>
        <w:tc>
          <w:tcPr>
            <w:tcW w:w="1276"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2</w:t>
            </w:r>
          </w:p>
        </w:tc>
        <w:tc>
          <w:tcPr>
            <w:tcW w:w="1559" w:type="dxa"/>
            <w:tcBorders>
              <w:top w:val="single" w:sz="4"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 xml:space="preserve">Mentori </w:t>
            </w:r>
          </w:p>
          <w:p w:rsidR="006F7AA5" w:rsidRPr="0080484E" w:rsidRDefault="006F7AA5" w:rsidP="00CC28D0">
            <w:pPr>
              <w:ind w:left="-142"/>
              <w:rPr>
                <w:rFonts w:cs="Arial"/>
                <w:sz w:val="24"/>
                <w:szCs w:val="24"/>
              </w:rPr>
            </w:pPr>
            <w:r w:rsidRPr="0080484E">
              <w:rPr>
                <w:rFonts w:cs="Arial"/>
                <w:sz w:val="24"/>
                <w:szCs w:val="24"/>
              </w:rPr>
              <w:t xml:space="preserve">Pedagoginja </w:t>
            </w:r>
          </w:p>
        </w:tc>
      </w:tr>
      <w:tr w:rsidR="006F7AA5" w:rsidRPr="0080484E" w:rsidTr="00CC28D0">
        <w:trPr>
          <w:trHeight w:val="280"/>
          <w:jc w:val="center"/>
        </w:trPr>
        <w:tc>
          <w:tcPr>
            <w:tcW w:w="6931" w:type="dxa"/>
            <w:tcBorders>
              <w:top w:val="single" w:sz="4"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 xml:space="preserve">       1.4. Planiranje i organizacija školskih projekata za poticanje izvrsnosti</w:t>
            </w:r>
          </w:p>
        </w:tc>
        <w:tc>
          <w:tcPr>
            <w:tcW w:w="1433"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IX – VI</w:t>
            </w:r>
          </w:p>
        </w:tc>
        <w:tc>
          <w:tcPr>
            <w:tcW w:w="1276"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2</w:t>
            </w:r>
          </w:p>
        </w:tc>
        <w:tc>
          <w:tcPr>
            <w:tcW w:w="1559" w:type="dxa"/>
            <w:tcBorders>
              <w:top w:val="single" w:sz="4"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 xml:space="preserve">Mentori  </w:t>
            </w:r>
          </w:p>
          <w:p w:rsidR="006F7AA5" w:rsidRPr="0080484E" w:rsidRDefault="006F7AA5" w:rsidP="00CC28D0">
            <w:pPr>
              <w:ind w:left="-142"/>
              <w:rPr>
                <w:rFonts w:cs="Arial"/>
                <w:sz w:val="24"/>
                <w:szCs w:val="24"/>
              </w:rPr>
            </w:pPr>
            <w:r w:rsidRPr="0080484E">
              <w:rPr>
                <w:rFonts w:cs="Arial"/>
                <w:sz w:val="24"/>
                <w:szCs w:val="24"/>
              </w:rPr>
              <w:t>Pedagoginja</w:t>
            </w:r>
          </w:p>
        </w:tc>
      </w:tr>
      <w:tr w:rsidR="006F7AA5" w:rsidRPr="0080484E" w:rsidTr="00CC28D0">
        <w:trPr>
          <w:trHeight w:val="280"/>
          <w:jc w:val="center"/>
        </w:trPr>
        <w:tc>
          <w:tcPr>
            <w:tcW w:w="6931" w:type="dxa"/>
            <w:tcBorders>
              <w:top w:val="single" w:sz="4" w:space="0" w:color="000000"/>
              <w:bottom w:val="single" w:sz="12" w:space="0" w:color="000000"/>
            </w:tcBorders>
          </w:tcPr>
          <w:p w:rsidR="006F7AA5" w:rsidRPr="0080484E" w:rsidRDefault="006F7AA5" w:rsidP="00CC28D0">
            <w:pPr>
              <w:ind w:left="-142"/>
              <w:rPr>
                <w:rFonts w:cs="Arial"/>
                <w:sz w:val="24"/>
                <w:szCs w:val="24"/>
              </w:rPr>
            </w:pPr>
            <w:r w:rsidRPr="0080484E">
              <w:rPr>
                <w:rFonts w:cs="Arial"/>
                <w:sz w:val="24"/>
                <w:szCs w:val="24"/>
              </w:rPr>
              <w:t xml:space="preserve">       1.5.Planiranje i organizacija stručnog usavršavanja članova tima-osposobljavanje za rad s darovitima</w:t>
            </w:r>
          </w:p>
        </w:tc>
        <w:tc>
          <w:tcPr>
            <w:tcW w:w="1433" w:type="dxa"/>
            <w:tcBorders>
              <w:top w:val="single" w:sz="4" w:space="0" w:color="000000"/>
              <w:bottom w:val="single" w:sz="12"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IX – VIII</w:t>
            </w:r>
          </w:p>
        </w:tc>
        <w:tc>
          <w:tcPr>
            <w:tcW w:w="1276" w:type="dxa"/>
            <w:tcBorders>
              <w:top w:val="single" w:sz="4" w:space="0" w:color="000000"/>
              <w:bottom w:val="single" w:sz="12"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1</w:t>
            </w:r>
          </w:p>
        </w:tc>
        <w:tc>
          <w:tcPr>
            <w:tcW w:w="1559" w:type="dxa"/>
            <w:tcBorders>
              <w:top w:val="single" w:sz="4" w:space="0" w:color="000000"/>
              <w:bottom w:val="single" w:sz="12" w:space="0" w:color="000000"/>
            </w:tcBorders>
          </w:tcPr>
          <w:p w:rsidR="006F7AA5" w:rsidRPr="0080484E" w:rsidRDefault="006F7AA5" w:rsidP="00CC28D0">
            <w:pPr>
              <w:ind w:left="-142"/>
              <w:rPr>
                <w:rFonts w:cs="Arial"/>
                <w:sz w:val="24"/>
                <w:szCs w:val="24"/>
              </w:rPr>
            </w:pPr>
            <w:r w:rsidRPr="0080484E">
              <w:rPr>
                <w:rFonts w:cs="Arial"/>
                <w:sz w:val="24"/>
                <w:szCs w:val="24"/>
              </w:rPr>
              <w:t xml:space="preserve">Voditelj </w:t>
            </w:r>
          </w:p>
          <w:p w:rsidR="006F7AA5" w:rsidRPr="0080484E" w:rsidRDefault="006F7AA5" w:rsidP="00CC28D0">
            <w:pPr>
              <w:ind w:left="-142"/>
              <w:rPr>
                <w:rFonts w:cs="Arial"/>
                <w:sz w:val="24"/>
                <w:szCs w:val="24"/>
              </w:rPr>
            </w:pPr>
            <w:r w:rsidRPr="0080484E">
              <w:rPr>
                <w:rFonts w:cs="Arial"/>
                <w:sz w:val="24"/>
                <w:szCs w:val="24"/>
              </w:rPr>
              <w:t xml:space="preserve">Ravnatelj </w:t>
            </w:r>
          </w:p>
          <w:p w:rsidR="006F7AA5" w:rsidRPr="0080484E" w:rsidRDefault="006F7AA5" w:rsidP="00CC28D0">
            <w:pPr>
              <w:ind w:left="-142"/>
              <w:rPr>
                <w:rFonts w:cs="Arial"/>
                <w:sz w:val="24"/>
                <w:szCs w:val="24"/>
              </w:rPr>
            </w:pPr>
            <w:r w:rsidRPr="0080484E">
              <w:rPr>
                <w:rFonts w:cs="Arial"/>
                <w:sz w:val="24"/>
                <w:szCs w:val="24"/>
              </w:rPr>
              <w:t>Pedagoginja</w:t>
            </w:r>
          </w:p>
        </w:tc>
      </w:tr>
      <w:tr w:rsidR="006F7AA5" w:rsidRPr="0080484E" w:rsidTr="00CC28D0">
        <w:trPr>
          <w:trHeight w:val="280"/>
          <w:jc w:val="center"/>
        </w:trPr>
        <w:tc>
          <w:tcPr>
            <w:tcW w:w="6931" w:type="dxa"/>
            <w:tcBorders>
              <w:top w:val="single" w:sz="4" w:space="0" w:color="000000"/>
              <w:bottom w:val="single" w:sz="12" w:space="0" w:color="000000"/>
            </w:tcBorders>
          </w:tcPr>
          <w:p w:rsidR="006F7AA5" w:rsidRPr="0080484E" w:rsidRDefault="006F7AA5" w:rsidP="00CC28D0">
            <w:pPr>
              <w:ind w:left="-142"/>
              <w:rPr>
                <w:rFonts w:cs="Arial"/>
                <w:sz w:val="24"/>
                <w:szCs w:val="24"/>
              </w:rPr>
            </w:pPr>
            <w:r w:rsidRPr="0080484E">
              <w:rPr>
                <w:rFonts w:cs="Arial"/>
                <w:sz w:val="24"/>
                <w:szCs w:val="24"/>
              </w:rPr>
              <w:t xml:space="preserve">       1.6.Planiranje nabave opreme i namještaja za potrebe rada s darovitima</w:t>
            </w:r>
          </w:p>
        </w:tc>
        <w:tc>
          <w:tcPr>
            <w:tcW w:w="1433" w:type="dxa"/>
            <w:tcBorders>
              <w:top w:val="single" w:sz="4" w:space="0" w:color="000000"/>
              <w:bottom w:val="single" w:sz="12"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IX – VIII</w:t>
            </w:r>
          </w:p>
        </w:tc>
        <w:tc>
          <w:tcPr>
            <w:tcW w:w="1276" w:type="dxa"/>
            <w:tcBorders>
              <w:top w:val="single" w:sz="4" w:space="0" w:color="000000"/>
              <w:bottom w:val="single" w:sz="12"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1</w:t>
            </w:r>
          </w:p>
        </w:tc>
        <w:tc>
          <w:tcPr>
            <w:tcW w:w="1559" w:type="dxa"/>
            <w:tcBorders>
              <w:top w:val="single" w:sz="4" w:space="0" w:color="000000"/>
              <w:bottom w:val="single" w:sz="12" w:space="0" w:color="000000"/>
            </w:tcBorders>
          </w:tcPr>
          <w:p w:rsidR="006F7AA5" w:rsidRPr="0080484E" w:rsidRDefault="006F7AA5" w:rsidP="00CC28D0">
            <w:pPr>
              <w:ind w:left="-142"/>
              <w:rPr>
                <w:rFonts w:cs="Arial"/>
                <w:sz w:val="24"/>
                <w:szCs w:val="24"/>
              </w:rPr>
            </w:pPr>
            <w:r w:rsidRPr="0080484E">
              <w:rPr>
                <w:rFonts w:cs="Arial"/>
                <w:sz w:val="24"/>
                <w:szCs w:val="24"/>
              </w:rPr>
              <w:t>Mentori</w:t>
            </w:r>
          </w:p>
          <w:p w:rsidR="006F7AA5" w:rsidRPr="0080484E" w:rsidRDefault="006F7AA5" w:rsidP="00CC28D0">
            <w:pPr>
              <w:ind w:left="-142"/>
              <w:rPr>
                <w:rFonts w:cs="Arial"/>
                <w:sz w:val="24"/>
                <w:szCs w:val="24"/>
              </w:rPr>
            </w:pPr>
            <w:r w:rsidRPr="0080484E">
              <w:rPr>
                <w:rFonts w:cs="Arial"/>
                <w:sz w:val="24"/>
                <w:szCs w:val="24"/>
              </w:rPr>
              <w:t xml:space="preserve">Ravnatelj </w:t>
            </w:r>
          </w:p>
        </w:tc>
      </w:tr>
      <w:tr w:rsidR="006F7AA5" w:rsidRPr="0080484E" w:rsidTr="00CC28D0">
        <w:trPr>
          <w:trHeight w:val="280"/>
          <w:jc w:val="center"/>
        </w:trPr>
        <w:tc>
          <w:tcPr>
            <w:tcW w:w="6931" w:type="dxa"/>
            <w:tcBorders>
              <w:top w:val="single" w:sz="12" w:space="0" w:color="000000"/>
              <w:bottom w:val="single" w:sz="12" w:space="0" w:color="000000"/>
            </w:tcBorders>
            <w:vAlign w:val="center"/>
          </w:tcPr>
          <w:p w:rsidR="006F7AA5" w:rsidRPr="0080484E" w:rsidRDefault="006F7AA5" w:rsidP="00CC28D0">
            <w:pPr>
              <w:numPr>
                <w:ilvl w:val="0"/>
                <w:numId w:val="45"/>
              </w:numPr>
              <w:rPr>
                <w:rFonts w:cs="Arial"/>
                <w:sz w:val="24"/>
                <w:szCs w:val="24"/>
              </w:rPr>
            </w:pPr>
            <w:r w:rsidRPr="0080484E">
              <w:rPr>
                <w:rFonts w:cs="Arial"/>
                <w:b/>
                <w:sz w:val="24"/>
                <w:szCs w:val="24"/>
              </w:rPr>
              <w:t>SURADNJA S CENTROM IZVRSNOSTI</w:t>
            </w:r>
          </w:p>
        </w:tc>
        <w:tc>
          <w:tcPr>
            <w:tcW w:w="1433" w:type="dxa"/>
            <w:tcBorders>
              <w:top w:val="single" w:sz="12" w:space="0" w:color="000000"/>
              <w:bottom w:val="single" w:sz="12" w:space="0" w:color="000000"/>
              <w:right w:val="single" w:sz="12" w:space="0" w:color="000000"/>
            </w:tcBorders>
            <w:vAlign w:val="center"/>
          </w:tcPr>
          <w:p w:rsidR="006F7AA5" w:rsidRPr="0080484E" w:rsidRDefault="006F7AA5" w:rsidP="00CC28D0">
            <w:pPr>
              <w:ind w:left="-142"/>
              <w:rPr>
                <w:rFonts w:cs="Arial"/>
                <w:sz w:val="24"/>
                <w:szCs w:val="24"/>
              </w:rPr>
            </w:pPr>
          </w:p>
        </w:tc>
        <w:tc>
          <w:tcPr>
            <w:tcW w:w="1276" w:type="dxa"/>
            <w:tcBorders>
              <w:top w:val="single" w:sz="12" w:space="0" w:color="000000"/>
              <w:bottom w:val="single" w:sz="12" w:space="0" w:color="000000"/>
              <w:right w:val="single" w:sz="12" w:space="0" w:color="000000"/>
            </w:tcBorders>
            <w:vAlign w:val="center"/>
          </w:tcPr>
          <w:p w:rsidR="006F7AA5" w:rsidRPr="0080484E" w:rsidRDefault="006F7AA5" w:rsidP="00CC28D0">
            <w:pPr>
              <w:ind w:left="-142"/>
              <w:rPr>
                <w:rFonts w:cs="Arial"/>
                <w:sz w:val="24"/>
                <w:szCs w:val="24"/>
              </w:rPr>
            </w:pPr>
          </w:p>
        </w:tc>
        <w:tc>
          <w:tcPr>
            <w:tcW w:w="1559" w:type="dxa"/>
            <w:tcBorders>
              <w:top w:val="single" w:sz="12" w:space="0" w:color="000000"/>
              <w:bottom w:val="single" w:sz="12" w:space="0" w:color="000000"/>
            </w:tcBorders>
          </w:tcPr>
          <w:p w:rsidR="006F7AA5" w:rsidRPr="0080484E" w:rsidRDefault="006F7AA5" w:rsidP="00CC28D0">
            <w:pPr>
              <w:ind w:left="-142"/>
              <w:rPr>
                <w:rFonts w:cs="Arial"/>
                <w:sz w:val="24"/>
                <w:szCs w:val="24"/>
              </w:rPr>
            </w:pPr>
          </w:p>
        </w:tc>
      </w:tr>
      <w:tr w:rsidR="006F7AA5" w:rsidRPr="0080484E" w:rsidTr="00CC28D0">
        <w:trPr>
          <w:trHeight w:val="280"/>
          <w:jc w:val="center"/>
        </w:trPr>
        <w:tc>
          <w:tcPr>
            <w:tcW w:w="6931" w:type="dxa"/>
            <w:tcBorders>
              <w:top w:val="single" w:sz="4" w:space="0" w:color="000000"/>
              <w:bottom w:val="single" w:sz="4" w:space="0" w:color="000000"/>
            </w:tcBorders>
            <w:vAlign w:val="center"/>
          </w:tcPr>
          <w:p w:rsidR="006F7AA5" w:rsidRPr="0080484E" w:rsidRDefault="006F7AA5" w:rsidP="00CC28D0">
            <w:pPr>
              <w:numPr>
                <w:ilvl w:val="1"/>
                <w:numId w:val="46"/>
              </w:numPr>
              <w:rPr>
                <w:rFonts w:cs="Arial"/>
                <w:sz w:val="24"/>
                <w:szCs w:val="24"/>
              </w:rPr>
            </w:pPr>
            <w:r w:rsidRPr="0080484E">
              <w:rPr>
                <w:rFonts w:cs="Arial"/>
                <w:sz w:val="24"/>
                <w:szCs w:val="24"/>
              </w:rPr>
              <w:t>Izrada Godišnjeg kalendara rada s darovitima</w:t>
            </w:r>
          </w:p>
        </w:tc>
        <w:tc>
          <w:tcPr>
            <w:tcW w:w="1433"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VIII – IX</w:t>
            </w:r>
          </w:p>
        </w:tc>
        <w:tc>
          <w:tcPr>
            <w:tcW w:w="1276"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1</w:t>
            </w:r>
          </w:p>
        </w:tc>
        <w:tc>
          <w:tcPr>
            <w:tcW w:w="1559" w:type="dxa"/>
            <w:tcBorders>
              <w:top w:val="single" w:sz="4"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Voditelj</w:t>
            </w:r>
          </w:p>
          <w:p w:rsidR="006F7AA5" w:rsidRPr="0080484E" w:rsidRDefault="006F7AA5" w:rsidP="00CC28D0">
            <w:pPr>
              <w:ind w:left="-142"/>
              <w:rPr>
                <w:rFonts w:cs="Arial"/>
                <w:sz w:val="24"/>
                <w:szCs w:val="24"/>
              </w:rPr>
            </w:pPr>
            <w:r w:rsidRPr="0080484E">
              <w:rPr>
                <w:rFonts w:cs="Arial"/>
                <w:sz w:val="24"/>
                <w:szCs w:val="24"/>
              </w:rPr>
              <w:t xml:space="preserve">Pedagoginja </w:t>
            </w:r>
          </w:p>
        </w:tc>
      </w:tr>
      <w:tr w:rsidR="006F7AA5" w:rsidRPr="0080484E" w:rsidTr="00CC28D0">
        <w:trPr>
          <w:trHeight w:val="280"/>
          <w:jc w:val="center"/>
        </w:trPr>
        <w:tc>
          <w:tcPr>
            <w:tcW w:w="6931" w:type="dxa"/>
            <w:tcBorders>
              <w:top w:val="single" w:sz="4" w:space="0" w:color="000000"/>
              <w:bottom w:val="single" w:sz="4" w:space="0" w:color="000000"/>
            </w:tcBorders>
            <w:vAlign w:val="center"/>
          </w:tcPr>
          <w:p w:rsidR="006F7AA5" w:rsidRPr="0080484E" w:rsidRDefault="006F7AA5" w:rsidP="00CC28D0">
            <w:pPr>
              <w:numPr>
                <w:ilvl w:val="1"/>
                <w:numId w:val="46"/>
              </w:numPr>
              <w:rPr>
                <w:rFonts w:cs="Arial"/>
                <w:sz w:val="24"/>
                <w:szCs w:val="24"/>
              </w:rPr>
            </w:pPr>
            <w:r w:rsidRPr="0080484E">
              <w:rPr>
                <w:rFonts w:cs="Arial"/>
                <w:sz w:val="24"/>
                <w:szCs w:val="24"/>
              </w:rPr>
              <w:t>Organizacija i koordinacija evaluacije programa rada s potencijalno darovitima</w:t>
            </w:r>
          </w:p>
        </w:tc>
        <w:tc>
          <w:tcPr>
            <w:tcW w:w="1433"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IX – VI</w:t>
            </w:r>
          </w:p>
        </w:tc>
        <w:tc>
          <w:tcPr>
            <w:tcW w:w="1276"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1</w:t>
            </w:r>
          </w:p>
        </w:tc>
        <w:tc>
          <w:tcPr>
            <w:tcW w:w="1559" w:type="dxa"/>
            <w:tcBorders>
              <w:top w:val="single" w:sz="4"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Voditelj</w:t>
            </w:r>
          </w:p>
          <w:p w:rsidR="006F7AA5" w:rsidRPr="0080484E" w:rsidRDefault="006F7AA5" w:rsidP="00CC28D0">
            <w:pPr>
              <w:ind w:left="-142"/>
              <w:rPr>
                <w:rFonts w:cs="Arial"/>
                <w:sz w:val="24"/>
                <w:szCs w:val="24"/>
              </w:rPr>
            </w:pPr>
            <w:r w:rsidRPr="0080484E">
              <w:rPr>
                <w:rFonts w:cs="Arial"/>
                <w:sz w:val="24"/>
                <w:szCs w:val="24"/>
              </w:rPr>
              <w:t>Pedagoginja</w:t>
            </w:r>
          </w:p>
        </w:tc>
      </w:tr>
      <w:tr w:rsidR="006F7AA5" w:rsidRPr="0080484E" w:rsidTr="00CC28D0">
        <w:trPr>
          <w:trHeight w:val="280"/>
          <w:jc w:val="center"/>
        </w:trPr>
        <w:tc>
          <w:tcPr>
            <w:tcW w:w="6931" w:type="dxa"/>
            <w:tcBorders>
              <w:top w:val="single" w:sz="4" w:space="0" w:color="000000"/>
              <w:bottom w:val="single" w:sz="4" w:space="0" w:color="000000"/>
            </w:tcBorders>
            <w:vAlign w:val="center"/>
          </w:tcPr>
          <w:p w:rsidR="006F7AA5" w:rsidRPr="0080484E" w:rsidRDefault="006F7AA5" w:rsidP="00CC28D0">
            <w:pPr>
              <w:numPr>
                <w:ilvl w:val="1"/>
                <w:numId w:val="46"/>
              </w:numPr>
              <w:rPr>
                <w:rFonts w:cs="Arial"/>
                <w:sz w:val="24"/>
                <w:szCs w:val="24"/>
              </w:rPr>
            </w:pPr>
            <w:r w:rsidRPr="0080484E">
              <w:rPr>
                <w:rFonts w:cs="Arial"/>
                <w:sz w:val="24"/>
                <w:szCs w:val="24"/>
              </w:rPr>
              <w:t>Organizacija i priprema izvanučionične nastave u suradnji s CI</w:t>
            </w:r>
          </w:p>
        </w:tc>
        <w:tc>
          <w:tcPr>
            <w:tcW w:w="1433"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IX – VI</w:t>
            </w:r>
          </w:p>
        </w:tc>
        <w:tc>
          <w:tcPr>
            <w:tcW w:w="1276"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1</w:t>
            </w:r>
          </w:p>
        </w:tc>
        <w:tc>
          <w:tcPr>
            <w:tcW w:w="1559" w:type="dxa"/>
            <w:tcBorders>
              <w:top w:val="single" w:sz="4"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 xml:space="preserve">Voditelj </w:t>
            </w:r>
          </w:p>
        </w:tc>
      </w:tr>
      <w:tr w:rsidR="006F7AA5" w:rsidRPr="0080484E" w:rsidTr="00CC28D0">
        <w:trPr>
          <w:trHeight w:val="280"/>
          <w:jc w:val="center"/>
        </w:trPr>
        <w:tc>
          <w:tcPr>
            <w:tcW w:w="6931" w:type="dxa"/>
            <w:tcBorders>
              <w:top w:val="single" w:sz="12" w:space="0" w:color="000000"/>
              <w:bottom w:val="single" w:sz="12" w:space="0" w:color="000000"/>
            </w:tcBorders>
            <w:vAlign w:val="center"/>
          </w:tcPr>
          <w:p w:rsidR="006F7AA5" w:rsidRPr="0080484E" w:rsidRDefault="006F7AA5" w:rsidP="00CC28D0">
            <w:pPr>
              <w:numPr>
                <w:ilvl w:val="0"/>
                <w:numId w:val="47"/>
              </w:numPr>
              <w:rPr>
                <w:rFonts w:cs="Arial"/>
                <w:sz w:val="24"/>
                <w:szCs w:val="24"/>
              </w:rPr>
            </w:pPr>
            <w:r w:rsidRPr="0080484E">
              <w:rPr>
                <w:rFonts w:cs="Arial"/>
                <w:b/>
                <w:sz w:val="24"/>
                <w:szCs w:val="24"/>
              </w:rPr>
              <w:lastRenderedPageBreak/>
              <w:t>PROVEDBA POSTUPKA UTVRĐIVANJA DAROVITOSTI</w:t>
            </w:r>
          </w:p>
        </w:tc>
        <w:tc>
          <w:tcPr>
            <w:tcW w:w="1433" w:type="dxa"/>
            <w:tcBorders>
              <w:top w:val="single" w:sz="12" w:space="0" w:color="000000"/>
              <w:bottom w:val="single" w:sz="12" w:space="0" w:color="000000"/>
              <w:right w:val="single" w:sz="12" w:space="0" w:color="000000"/>
            </w:tcBorders>
            <w:vAlign w:val="center"/>
          </w:tcPr>
          <w:p w:rsidR="006F7AA5" w:rsidRPr="0080484E" w:rsidRDefault="006F7AA5" w:rsidP="00CC28D0">
            <w:pPr>
              <w:ind w:left="-142"/>
              <w:rPr>
                <w:rFonts w:cs="Arial"/>
                <w:sz w:val="24"/>
                <w:szCs w:val="24"/>
              </w:rPr>
            </w:pPr>
          </w:p>
        </w:tc>
        <w:tc>
          <w:tcPr>
            <w:tcW w:w="1276" w:type="dxa"/>
            <w:tcBorders>
              <w:top w:val="single" w:sz="12" w:space="0" w:color="000000"/>
              <w:bottom w:val="single" w:sz="12" w:space="0" w:color="000000"/>
              <w:right w:val="single" w:sz="12" w:space="0" w:color="000000"/>
            </w:tcBorders>
            <w:vAlign w:val="center"/>
          </w:tcPr>
          <w:p w:rsidR="006F7AA5" w:rsidRPr="0080484E" w:rsidRDefault="006F7AA5" w:rsidP="00CC28D0">
            <w:pPr>
              <w:ind w:left="-142"/>
              <w:rPr>
                <w:rFonts w:cs="Arial"/>
                <w:sz w:val="24"/>
                <w:szCs w:val="24"/>
              </w:rPr>
            </w:pPr>
          </w:p>
        </w:tc>
        <w:tc>
          <w:tcPr>
            <w:tcW w:w="1559" w:type="dxa"/>
            <w:tcBorders>
              <w:top w:val="single" w:sz="12" w:space="0" w:color="000000"/>
              <w:bottom w:val="single" w:sz="12" w:space="0" w:color="000000"/>
            </w:tcBorders>
          </w:tcPr>
          <w:p w:rsidR="006F7AA5" w:rsidRPr="0080484E" w:rsidRDefault="006F7AA5" w:rsidP="00CC28D0">
            <w:pPr>
              <w:ind w:left="-142"/>
              <w:rPr>
                <w:rFonts w:cs="Arial"/>
                <w:sz w:val="24"/>
                <w:szCs w:val="24"/>
              </w:rPr>
            </w:pPr>
          </w:p>
        </w:tc>
      </w:tr>
      <w:tr w:rsidR="006F7AA5" w:rsidRPr="0080484E" w:rsidTr="00CC28D0">
        <w:trPr>
          <w:trHeight w:val="280"/>
          <w:jc w:val="center"/>
        </w:trPr>
        <w:tc>
          <w:tcPr>
            <w:tcW w:w="6931" w:type="dxa"/>
            <w:tcBorders>
              <w:top w:val="single" w:sz="12" w:space="0" w:color="000000"/>
              <w:bottom w:val="single" w:sz="4" w:space="0" w:color="000000"/>
            </w:tcBorders>
            <w:vAlign w:val="center"/>
          </w:tcPr>
          <w:p w:rsidR="006F7AA5" w:rsidRPr="0080484E" w:rsidRDefault="006F7AA5" w:rsidP="00CC28D0">
            <w:pPr>
              <w:numPr>
                <w:ilvl w:val="1"/>
                <w:numId w:val="47"/>
              </w:numPr>
              <w:rPr>
                <w:rFonts w:cs="Arial"/>
                <w:sz w:val="24"/>
                <w:szCs w:val="24"/>
              </w:rPr>
            </w:pPr>
            <w:r w:rsidRPr="0080484E">
              <w:rPr>
                <w:rFonts w:cs="Arial"/>
                <w:sz w:val="24"/>
                <w:szCs w:val="24"/>
              </w:rPr>
              <w:t>Planiranje, pripremanje i provedba identifikacije</w:t>
            </w:r>
          </w:p>
        </w:tc>
        <w:tc>
          <w:tcPr>
            <w:tcW w:w="1433" w:type="dxa"/>
            <w:tcBorders>
              <w:top w:val="single" w:sz="12"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IX – V</w:t>
            </w:r>
          </w:p>
        </w:tc>
        <w:tc>
          <w:tcPr>
            <w:tcW w:w="1276" w:type="dxa"/>
            <w:tcBorders>
              <w:top w:val="single" w:sz="12"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2</w:t>
            </w:r>
          </w:p>
        </w:tc>
        <w:tc>
          <w:tcPr>
            <w:tcW w:w="1559" w:type="dxa"/>
            <w:tcBorders>
              <w:top w:val="single" w:sz="12"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Voditelj</w:t>
            </w:r>
          </w:p>
          <w:p w:rsidR="006F7AA5" w:rsidRPr="0080484E" w:rsidRDefault="006F7AA5" w:rsidP="00CC28D0">
            <w:pPr>
              <w:ind w:left="-142"/>
              <w:rPr>
                <w:rFonts w:cs="Arial"/>
                <w:sz w:val="24"/>
                <w:szCs w:val="24"/>
              </w:rPr>
            </w:pPr>
            <w:r w:rsidRPr="0080484E">
              <w:rPr>
                <w:rFonts w:cs="Arial"/>
                <w:sz w:val="24"/>
                <w:szCs w:val="24"/>
              </w:rPr>
              <w:t xml:space="preserve">Pedagoginja </w:t>
            </w:r>
          </w:p>
          <w:p w:rsidR="006F7AA5" w:rsidRPr="0080484E" w:rsidRDefault="006F7AA5" w:rsidP="00CC28D0">
            <w:pPr>
              <w:ind w:left="-142"/>
              <w:rPr>
                <w:rFonts w:cs="Arial"/>
                <w:sz w:val="24"/>
                <w:szCs w:val="24"/>
              </w:rPr>
            </w:pPr>
            <w:r w:rsidRPr="0080484E">
              <w:rPr>
                <w:rFonts w:cs="Arial"/>
                <w:sz w:val="24"/>
                <w:szCs w:val="24"/>
              </w:rPr>
              <w:t>Mentori</w:t>
            </w:r>
          </w:p>
        </w:tc>
      </w:tr>
      <w:tr w:rsidR="006F7AA5" w:rsidRPr="0080484E" w:rsidTr="00CC28D0">
        <w:trPr>
          <w:trHeight w:val="280"/>
          <w:jc w:val="center"/>
        </w:trPr>
        <w:tc>
          <w:tcPr>
            <w:tcW w:w="6931" w:type="dxa"/>
            <w:tcBorders>
              <w:top w:val="single" w:sz="4" w:space="0" w:color="000000"/>
              <w:bottom w:val="single" w:sz="4" w:space="0" w:color="000000"/>
            </w:tcBorders>
            <w:vAlign w:val="center"/>
          </w:tcPr>
          <w:p w:rsidR="006F7AA5" w:rsidRPr="0080484E" w:rsidRDefault="006F7AA5" w:rsidP="00CC28D0">
            <w:pPr>
              <w:numPr>
                <w:ilvl w:val="1"/>
                <w:numId w:val="47"/>
              </w:numPr>
              <w:rPr>
                <w:rFonts w:cs="Arial"/>
                <w:sz w:val="24"/>
                <w:szCs w:val="24"/>
              </w:rPr>
            </w:pPr>
            <w:r w:rsidRPr="0080484E">
              <w:rPr>
                <w:rFonts w:cs="Arial"/>
                <w:sz w:val="24"/>
                <w:szCs w:val="24"/>
              </w:rPr>
              <w:t>Suradnja sa stručnom službom CI</w:t>
            </w:r>
          </w:p>
        </w:tc>
        <w:tc>
          <w:tcPr>
            <w:tcW w:w="1433"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IX – VIII</w:t>
            </w:r>
          </w:p>
        </w:tc>
        <w:tc>
          <w:tcPr>
            <w:tcW w:w="1276"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1</w:t>
            </w:r>
          </w:p>
        </w:tc>
        <w:tc>
          <w:tcPr>
            <w:tcW w:w="1559" w:type="dxa"/>
            <w:tcBorders>
              <w:top w:val="single" w:sz="4"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 xml:space="preserve">Voditelj </w:t>
            </w:r>
          </w:p>
        </w:tc>
      </w:tr>
      <w:tr w:rsidR="006F7AA5" w:rsidRPr="0080484E" w:rsidTr="00CC28D0">
        <w:trPr>
          <w:trHeight w:val="280"/>
          <w:jc w:val="center"/>
        </w:trPr>
        <w:tc>
          <w:tcPr>
            <w:tcW w:w="6931" w:type="dxa"/>
            <w:tcBorders>
              <w:top w:val="single" w:sz="4" w:space="0" w:color="000000"/>
              <w:bottom w:val="single" w:sz="4" w:space="0" w:color="000000"/>
            </w:tcBorders>
            <w:vAlign w:val="center"/>
          </w:tcPr>
          <w:p w:rsidR="006F7AA5" w:rsidRPr="0080484E" w:rsidRDefault="006F7AA5" w:rsidP="00CC28D0">
            <w:pPr>
              <w:numPr>
                <w:ilvl w:val="1"/>
                <w:numId w:val="47"/>
              </w:numPr>
              <w:rPr>
                <w:rFonts w:cs="Arial"/>
                <w:sz w:val="24"/>
                <w:szCs w:val="24"/>
              </w:rPr>
            </w:pPr>
            <w:r w:rsidRPr="0080484E">
              <w:rPr>
                <w:rFonts w:cs="Arial"/>
                <w:sz w:val="24"/>
                <w:szCs w:val="24"/>
              </w:rPr>
              <w:t>Ostali poslovi</w:t>
            </w:r>
          </w:p>
        </w:tc>
        <w:tc>
          <w:tcPr>
            <w:tcW w:w="1433"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IX – VIII</w:t>
            </w:r>
          </w:p>
        </w:tc>
        <w:tc>
          <w:tcPr>
            <w:tcW w:w="1276"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1</w:t>
            </w:r>
          </w:p>
        </w:tc>
        <w:tc>
          <w:tcPr>
            <w:tcW w:w="1559" w:type="dxa"/>
            <w:tcBorders>
              <w:top w:val="single" w:sz="4"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Svi članovi tima</w:t>
            </w:r>
          </w:p>
        </w:tc>
      </w:tr>
      <w:tr w:rsidR="006F7AA5" w:rsidRPr="0080484E" w:rsidTr="00CC28D0">
        <w:trPr>
          <w:trHeight w:val="280"/>
          <w:jc w:val="center"/>
        </w:trPr>
        <w:tc>
          <w:tcPr>
            <w:tcW w:w="6931" w:type="dxa"/>
            <w:tcBorders>
              <w:top w:val="single" w:sz="12" w:space="0" w:color="000000"/>
              <w:bottom w:val="single" w:sz="12" w:space="0" w:color="000000"/>
            </w:tcBorders>
            <w:vAlign w:val="center"/>
          </w:tcPr>
          <w:p w:rsidR="006F7AA5" w:rsidRPr="0080484E" w:rsidRDefault="006F7AA5" w:rsidP="00CC28D0">
            <w:pPr>
              <w:numPr>
                <w:ilvl w:val="0"/>
                <w:numId w:val="47"/>
              </w:numPr>
              <w:rPr>
                <w:rFonts w:cs="Arial"/>
                <w:sz w:val="24"/>
                <w:szCs w:val="24"/>
              </w:rPr>
            </w:pPr>
            <w:r w:rsidRPr="0080484E">
              <w:rPr>
                <w:rFonts w:cs="Arial"/>
                <w:b/>
                <w:sz w:val="24"/>
                <w:szCs w:val="24"/>
              </w:rPr>
              <w:t>RAD S DAROVITIM UČENICIMA UNUTAR ŠKOLE</w:t>
            </w:r>
          </w:p>
        </w:tc>
        <w:tc>
          <w:tcPr>
            <w:tcW w:w="1433" w:type="dxa"/>
            <w:tcBorders>
              <w:top w:val="single" w:sz="12" w:space="0" w:color="000000"/>
              <w:bottom w:val="single" w:sz="12" w:space="0" w:color="000000"/>
              <w:right w:val="single" w:sz="12" w:space="0" w:color="000000"/>
            </w:tcBorders>
            <w:vAlign w:val="center"/>
          </w:tcPr>
          <w:p w:rsidR="006F7AA5" w:rsidRPr="0080484E" w:rsidRDefault="006F7AA5" w:rsidP="00CC28D0">
            <w:pPr>
              <w:ind w:left="-142"/>
              <w:rPr>
                <w:rFonts w:cs="Arial"/>
                <w:sz w:val="24"/>
                <w:szCs w:val="24"/>
              </w:rPr>
            </w:pPr>
          </w:p>
        </w:tc>
        <w:tc>
          <w:tcPr>
            <w:tcW w:w="1276" w:type="dxa"/>
            <w:tcBorders>
              <w:top w:val="single" w:sz="12" w:space="0" w:color="000000"/>
              <w:bottom w:val="single" w:sz="12" w:space="0" w:color="000000"/>
              <w:right w:val="single" w:sz="12" w:space="0" w:color="000000"/>
            </w:tcBorders>
            <w:vAlign w:val="center"/>
          </w:tcPr>
          <w:p w:rsidR="006F7AA5" w:rsidRPr="0080484E" w:rsidRDefault="006F7AA5" w:rsidP="00CC28D0">
            <w:pPr>
              <w:ind w:left="-142"/>
              <w:rPr>
                <w:rFonts w:cs="Arial"/>
                <w:sz w:val="24"/>
                <w:szCs w:val="24"/>
              </w:rPr>
            </w:pPr>
          </w:p>
        </w:tc>
        <w:tc>
          <w:tcPr>
            <w:tcW w:w="1559" w:type="dxa"/>
            <w:tcBorders>
              <w:top w:val="single" w:sz="12" w:space="0" w:color="000000"/>
              <w:bottom w:val="single" w:sz="12" w:space="0" w:color="000000"/>
            </w:tcBorders>
          </w:tcPr>
          <w:p w:rsidR="006F7AA5" w:rsidRPr="0080484E" w:rsidRDefault="006F7AA5" w:rsidP="00CC28D0">
            <w:pPr>
              <w:ind w:left="-142"/>
              <w:rPr>
                <w:rFonts w:cs="Arial"/>
                <w:sz w:val="24"/>
                <w:szCs w:val="24"/>
              </w:rPr>
            </w:pPr>
          </w:p>
        </w:tc>
      </w:tr>
      <w:tr w:rsidR="006F7AA5" w:rsidRPr="0080484E" w:rsidTr="00CC28D0">
        <w:trPr>
          <w:trHeight w:val="280"/>
          <w:jc w:val="center"/>
        </w:trPr>
        <w:tc>
          <w:tcPr>
            <w:tcW w:w="6931" w:type="dxa"/>
            <w:tcBorders>
              <w:top w:val="single" w:sz="12" w:space="0" w:color="000000"/>
              <w:bottom w:val="single" w:sz="4" w:space="0" w:color="000000"/>
            </w:tcBorders>
            <w:vAlign w:val="center"/>
          </w:tcPr>
          <w:p w:rsidR="006F7AA5" w:rsidRPr="0080484E" w:rsidRDefault="006F7AA5" w:rsidP="00CC28D0">
            <w:pPr>
              <w:ind w:left="-142"/>
              <w:rPr>
                <w:rFonts w:cs="Arial"/>
                <w:sz w:val="24"/>
                <w:szCs w:val="24"/>
              </w:rPr>
            </w:pPr>
            <w:r w:rsidRPr="0080484E">
              <w:rPr>
                <w:rFonts w:cs="Arial"/>
                <w:sz w:val="24"/>
                <w:szCs w:val="24"/>
              </w:rPr>
              <w:t xml:space="preserve">       5.1. Provedba individualiziranih programa</w:t>
            </w:r>
          </w:p>
        </w:tc>
        <w:tc>
          <w:tcPr>
            <w:tcW w:w="1433" w:type="dxa"/>
            <w:tcBorders>
              <w:top w:val="single" w:sz="12"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IX – VI</w:t>
            </w:r>
          </w:p>
        </w:tc>
        <w:tc>
          <w:tcPr>
            <w:tcW w:w="1276" w:type="dxa"/>
            <w:tcBorders>
              <w:top w:val="single" w:sz="12"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20</w:t>
            </w:r>
          </w:p>
        </w:tc>
        <w:tc>
          <w:tcPr>
            <w:tcW w:w="1559" w:type="dxa"/>
            <w:tcBorders>
              <w:top w:val="single" w:sz="12"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Mentori</w:t>
            </w:r>
          </w:p>
          <w:p w:rsidR="006F7AA5" w:rsidRPr="0080484E" w:rsidRDefault="006F7AA5" w:rsidP="00CC28D0">
            <w:pPr>
              <w:ind w:left="-142"/>
              <w:rPr>
                <w:rFonts w:cs="Arial"/>
                <w:sz w:val="24"/>
                <w:szCs w:val="24"/>
              </w:rPr>
            </w:pPr>
          </w:p>
        </w:tc>
      </w:tr>
      <w:tr w:rsidR="006F7AA5" w:rsidRPr="0080484E" w:rsidTr="00CC28D0">
        <w:trPr>
          <w:trHeight w:val="280"/>
          <w:jc w:val="center"/>
        </w:trPr>
        <w:tc>
          <w:tcPr>
            <w:tcW w:w="6931" w:type="dxa"/>
            <w:tcBorders>
              <w:top w:val="single" w:sz="4" w:space="0" w:color="000000"/>
              <w:bottom w:val="single" w:sz="4" w:space="0" w:color="000000"/>
            </w:tcBorders>
            <w:vAlign w:val="center"/>
          </w:tcPr>
          <w:p w:rsidR="006F7AA5" w:rsidRPr="0080484E" w:rsidRDefault="006F7AA5" w:rsidP="00CC28D0">
            <w:pPr>
              <w:ind w:left="-142"/>
              <w:rPr>
                <w:rFonts w:cs="Arial"/>
                <w:sz w:val="24"/>
                <w:szCs w:val="24"/>
              </w:rPr>
            </w:pPr>
            <w:r w:rsidRPr="0080484E">
              <w:rPr>
                <w:rFonts w:cs="Arial"/>
                <w:sz w:val="24"/>
                <w:szCs w:val="24"/>
              </w:rPr>
              <w:t xml:space="preserve">       5.2. Praćenje rada učeničkih društava, grupa i dodatne nastave </w:t>
            </w:r>
          </w:p>
        </w:tc>
        <w:tc>
          <w:tcPr>
            <w:tcW w:w="1433"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IX – VII</w:t>
            </w:r>
          </w:p>
        </w:tc>
        <w:tc>
          <w:tcPr>
            <w:tcW w:w="1276"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2</w:t>
            </w:r>
          </w:p>
        </w:tc>
        <w:tc>
          <w:tcPr>
            <w:tcW w:w="1559" w:type="dxa"/>
            <w:tcBorders>
              <w:top w:val="single" w:sz="4"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Ravnatelj</w:t>
            </w:r>
          </w:p>
          <w:p w:rsidR="006F7AA5" w:rsidRPr="0080484E" w:rsidRDefault="006F7AA5" w:rsidP="00CC28D0">
            <w:pPr>
              <w:ind w:left="-142"/>
              <w:rPr>
                <w:rFonts w:cs="Arial"/>
                <w:sz w:val="24"/>
                <w:szCs w:val="24"/>
              </w:rPr>
            </w:pPr>
            <w:r w:rsidRPr="0080484E">
              <w:rPr>
                <w:rFonts w:cs="Arial"/>
                <w:sz w:val="24"/>
                <w:szCs w:val="24"/>
              </w:rPr>
              <w:t xml:space="preserve">Voditelj </w:t>
            </w:r>
          </w:p>
          <w:p w:rsidR="006F7AA5" w:rsidRPr="0080484E" w:rsidRDefault="006F7AA5" w:rsidP="00CC28D0">
            <w:pPr>
              <w:ind w:left="-142"/>
              <w:rPr>
                <w:rFonts w:cs="Arial"/>
                <w:sz w:val="24"/>
                <w:szCs w:val="24"/>
              </w:rPr>
            </w:pPr>
            <w:r w:rsidRPr="0080484E">
              <w:rPr>
                <w:rFonts w:cs="Arial"/>
                <w:sz w:val="24"/>
                <w:szCs w:val="24"/>
              </w:rPr>
              <w:t xml:space="preserve">Pedagoginja </w:t>
            </w:r>
          </w:p>
        </w:tc>
      </w:tr>
      <w:tr w:rsidR="006F7AA5" w:rsidRPr="0080484E" w:rsidTr="00CC28D0">
        <w:trPr>
          <w:trHeight w:val="280"/>
          <w:jc w:val="center"/>
        </w:trPr>
        <w:tc>
          <w:tcPr>
            <w:tcW w:w="6931" w:type="dxa"/>
            <w:tcBorders>
              <w:top w:val="single" w:sz="12" w:space="0" w:color="000000"/>
              <w:bottom w:val="single" w:sz="12" w:space="0" w:color="000000"/>
            </w:tcBorders>
            <w:vAlign w:val="center"/>
          </w:tcPr>
          <w:p w:rsidR="006F7AA5" w:rsidRPr="0080484E" w:rsidRDefault="006F7AA5" w:rsidP="00CC28D0">
            <w:pPr>
              <w:ind w:left="-142"/>
              <w:rPr>
                <w:rFonts w:cs="Arial"/>
                <w:sz w:val="24"/>
                <w:szCs w:val="24"/>
              </w:rPr>
            </w:pPr>
            <w:r w:rsidRPr="0080484E">
              <w:rPr>
                <w:rFonts w:cs="Arial"/>
                <w:b/>
                <w:sz w:val="24"/>
                <w:szCs w:val="24"/>
              </w:rPr>
              <w:t xml:space="preserve">6.   OSTALI POSLOVI </w:t>
            </w:r>
          </w:p>
        </w:tc>
        <w:tc>
          <w:tcPr>
            <w:tcW w:w="1433" w:type="dxa"/>
            <w:tcBorders>
              <w:top w:val="single" w:sz="12" w:space="0" w:color="000000"/>
              <w:bottom w:val="single" w:sz="12" w:space="0" w:color="000000"/>
              <w:right w:val="single" w:sz="12" w:space="0" w:color="000000"/>
            </w:tcBorders>
            <w:vAlign w:val="center"/>
          </w:tcPr>
          <w:p w:rsidR="006F7AA5" w:rsidRPr="0080484E" w:rsidRDefault="006F7AA5" w:rsidP="00CC28D0">
            <w:pPr>
              <w:ind w:left="-142"/>
              <w:rPr>
                <w:rFonts w:cs="Arial"/>
                <w:sz w:val="24"/>
                <w:szCs w:val="24"/>
              </w:rPr>
            </w:pPr>
          </w:p>
        </w:tc>
        <w:tc>
          <w:tcPr>
            <w:tcW w:w="1276" w:type="dxa"/>
            <w:tcBorders>
              <w:top w:val="single" w:sz="12" w:space="0" w:color="000000"/>
              <w:bottom w:val="single" w:sz="12" w:space="0" w:color="000000"/>
              <w:right w:val="single" w:sz="12" w:space="0" w:color="000000"/>
            </w:tcBorders>
            <w:vAlign w:val="center"/>
          </w:tcPr>
          <w:p w:rsidR="006F7AA5" w:rsidRPr="0080484E" w:rsidRDefault="006F7AA5" w:rsidP="00CC28D0">
            <w:pPr>
              <w:ind w:left="-142"/>
              <w:rPr>
                <w:rFonts w:cs="Arial"/>
                <w:sz w:val="24"/>
                <w:szCs w:val="24"/>
              </w:rPr>
            </w:pPr>
          </w:p>
        </w:tc>
        <w:tc>
          <w:tcPr>
            <w:tcW w:w="1559" w:type="dxa"/>
            <w:tcBorders>
              <w:top w:val="single" w:sz="12" w:space="0" w:color="000000"/>
              <w:bottom w:val="single" w:sz="12" w:space="0" w:color="000000"/>
            </w:tcBorders>
          </w:tcPr>
          <w:p w:rsidR="006F7AA5" w:rsidRPr="0080484E" w:rsidRDefault="006F7AA5" w:rsidP="00CC28D0">
            <w:pPr>
              <w:ind w:left="-142"/>
              <w:rPr>
                <w:rFonts w:cs="Arial"/>
                <w:sz w:val="24"/>
                <w:szCs w:val="24"/>
              </w:rPr>
            </w:pPr>
          </w:p>
        </w:tc>
      </w:tr>
      <w:tr w:rsidR="006F7AA5" w:rsidRPr="0080484E" w:rsidTr="00CC28D0">
        <w:trPr>
          <w:trHeight w:val="280"/>
          <w:jc w:val="center"/>
        </w:trPr>
        <w:tc>
          <w:tcPr>
            <w:tcW w:w="6931" w:type="dxa"/>
            <w:tcBorders>
              <w:top w:val="single" w:sz="12"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 xml:space="preserve">      6.1. Vođenje evidencija i dokumentacije (mapa učenika)</w:t>
            </w:r>
          </w:p>
        </w:tc>
        <w:tc>
          <w:tcPr>
            <w:tcW w:w="1433" w:type="dxa"/>
            <w:tcBorders>
              <w:top w:val="single" w:sz="12"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IX – VI</w:t>
            </w:r>
          </w:p>
        </w:tc>
        <w:tc>
          <w:tcPr>
            <w:tcW w:w="1276" w:type="dxa"/>
            <w:tcBorders>
              <w:top w:val="single" w:sz="12"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2</w:t>
            </w:r>
          </w:p>
        </w:tc>
        <w:tc>
          <w:tcPr>
            <w:tcW w:w="1559" w:type="dxa"/>
            <w:tcBorders>
              <w:top w:val="single" w:sz="12"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 xml:space="preserve">Mentori </w:t>
            </w:r>
          </w:p>
        </w:tc>
      </w:tr>
      <w:tr w:rsidR="006F7AA5" w:rsidRPr="0080484E" w:rsidTr="00CC28D0">
        <w:trPr>
          <w:trHeight w:val="280"/>
          <w:jc w:val="center"/>
        </w:trPr>
        <w:tc>
          <w:tcPr>
            <w:tcW w:w="6931" w:type="dxa"/>
            <w:tcBorders>
              <w:top w:val="single" w:sz="4"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6.2. Ostali nepredvidivi poslovi</w:t>
            </w:r>
          </w:p>
        </w:tc>
        <w:tc>
          <w:tcPr>
            <w:tcW w:w="1433"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IX – VI</w:t>
            </w:r>
          </w:p>
        </w:tc>
        <w:tc>
          <w:tcPr>
            <w:tcW w:w="1276" w:type="dxa"/>
            <w:tcBorders>
              <w:top w:val="single" w:sz="4" w:space="0" w:color="000000"/>
              <w:bottom w:val="single" w:sz="4" w:space="0" w:color="000000"/>
              <w:right w:val="single" w:sz="12" w:space="0" w:color="000000"/>
            </w:tcBorders>
            <w:vAlign w:val="center"/>
          </w:tcPr>
          <w:p w:rsidR="006F7AA5" w:rsidRPr="0080484E" w:rsidRDefault="006F7AA5" w:rsidP="00CC28D0">
            <w:pPr>
              <w:ind w:left="-142"/>
              <w:rPr>
                <w:rFonts w:cs="Arial"/>
                <w:sz w:val="24"/>
                <w:szCs w:val="24"/>
              </w:rPr>
            </w:pPr>
            <w:r w:rsidRPr="0080484E">
              <w:rPr>
                <w:rFonts w:cs="Arial"/>
                <w:sz w:val="24"/>
                <w:szCs w:val="24"/>
              </w:rPr>
              <w:t>1</w:t>
            </w:r>
          </w:p>
        </w:tc>
        <w:tc>
          <w:tcPr>
            <w:tcW w:w="1559" w:type="dxa"/>
            <w:tcBorders>
              <w:top w:val="single" w:sz="4" w:space="0" w:color="000000"/>
              <w:bottom w:val="single" w:sz="4" w:space="0" w:color="000000"/>
            </w:tcBorders>
          </w:tcPr>
          <w:p w:rsidR="006F7AA5" w:rsidRPr="0080484E" w:rsidRDefault="006F7AA5" w:rsidP="00CC28D0">
            <w:pPr>
              <w:ind w:left="-142"/>
              <w:rPr>
                <w:rFonts w:cs="Arial"/>
                <w:sz w:val="24"/>
                <w:szCs w:val="24"/>
              </w:rPr>
            </w:pPr>
            <w:r w:rsidRPr="0080484E">
              <w:rPr>
                <w:rFonts w:cs="Arial"/>
                <w:sz w:val="24"/>
                <w:szCs w:val="24"/>
              </w:rPr>
              <w:t>Svi članovi tima</w:t>
            </w:r>
          </w:p>
        </w:tc>
      </w:tr>
      <w:tr w:rsidR="006F7AA5" w:rsidRPr="0080484E" w:rsidTr="00CC28D0">
        <w:trPr>
          <w:trHeight w:val="280"/>
          <w:jc w:val="center"/>
        </w:trPr>
        <w:tc>
          <w:tcPr>
            <w:tcW w:w="6931" w:type="dxa"/>
            <w:tcBorders>
              <w:top w:val="single" w:sz="4" w:space="0" w:color="000000"/>
              <w:bottom w:val="single" w:sz="12" w:space="0" w:color="000000"/>
            </w:tcBorders>
          </w:tcPr>
          <w:p w:rsidR="006F7AA5" w:rsidRPr="0080484E" w:rsidRDefault="006F7AA5" w:rsidP="00CC28D0">
            <w:pPr>
              <w:ind w:left="-142"/>
              <w:rPr>
                <w:rFonts w:cs="Arial"/>
                <w:sz w:val="24"/>
                <w:szCs w:val="24"/>
              </w:rPr>
            </w:pPr>
            <w:r w:rsidRPr="0080484E">
              <w:rPr>
                <w:rFonts w:cs="Arial"/>
                <w:b/>
                <w:sz w:val="24"/>
                <w:szCs w:val="24"/>
              </w:rPr>
              <w:t>UKUPAN BROJ PLANIRANIH SATI RADA GODIŠNJE:</w:t>
            </w:r>
          </w:p>
        </w:tc>
        <w:tc>
          <w:tcPr>
            <w:tcW w:w="2709" w:type="dxa"/>
            <w:gridSpan w:val="2"/>
            <w:tcBorders>
              <w:top w:val="single" w:sz="4" w:space="0" w:color="000000"/>
              <w:left w:val="single" w:sz="4" w:space="0" w:color="000000"/>
              <w:bottom w:val="single" w:sz="12" w:space="0" w:color="000000"/>
              <w:right w:val="single" w:sz="12" w:space="0" w:color="000000"/>
            </w:tcBorders>
          </w:tcPr>
          <w:p w:rsidR="006F7AA5" w:rsidRPr="0080484E" w:rsidRDefault="006F7AA5" w:rsidP="00CC28D0">
            <w:pPr>
              <w:ind w:left="-142"/>
              <w:rPr>
                <w:rFonts w:cs="Arial"/>
                <w:sz w:val="24"/>
                <w:szCs w:val="24"/>
              </w:rPr>
            </w:pPr>
            <w:r w:rsidRPr="0080484E">
              <w:rPr>
                <w:rFonts w:cs="Arial"/>
                <w:sz w:val="24"/>
                <w:szCs w:val="24"/>
              </w:rPr>
              <w:t>42</w:t>
            </w:r>
          </w:p>
        </w:tc>
        <w:tc>
          <w:tcPr>
            <w:tcW w:w="1559" w:type="dxa"/>
            <w:tcBorders>
              <w:top w:val="single" w:sz="4" w:space="0" w:color="000000"/>
              <w:left w:val="single" w:sz="4" w:space="0" w:color="000000"/>
              <w:bottom w:val="single" w:sz="12" w:space="0" w:color="000000"/>
            </w:tcBorders>
          </w:tcPr>
          <w:p w:rsidR="006F7AA5" w:rsidRPr="0080484E" w:rsidRDefault="006F7AA5" w:rsidP="00CC28D0">
            <w:pPr>
              <w:ind w:left="-142"/>
              <w:rPr>
                <w:rFonts w:cs="Arial"/>
                <w:sz w:val="24"/>
                <w:szCs w:val="24"/>
              </w:rPr>
            </w:pPr>
          </w:p>
        </w:tc>
      </w:tr>
    </w:tbl>
    <w:p w:rsidR="006F7AA5" w:rsidRDefault="006F7AA5" w:rsidP="006F7AA5">
      <w:pPr>
        <w:rPr>
          <w:rFonts w:cs="Arial"/>
          <w:sz w:val="24"/>
          <w:szCs w:val="24"/>
        </w:rPr>
      </w:pPr>
    </w:p>
    <w:p w:rsidR="006F7AA5" w:rsidRDefault="006F7AA5" w:rsidP="006F7AA5">
      <w:pPr>
        <w:pStyle w:val="Naslov4"/>
        <w:rPr>
          <w:rFonts w:ascii="Arial" w:hAnsi="Arial" w:cs="Arial"/>
          <w:lang w:val="hr-HR"/>
        </w:rPr>
      </w:pPr>
      <w:r>
        <w:rPr>
          <w:rFonts w:ascii="Arial" w:hAnsi="Arial" w:cs="Arial"/>
          <w:lang w:val="hr-HR"/>
        </w:rPr>
        <w:t>X. PLAN I PROGRAM ODGOJNOG RADA ŠKOLE</w:t>
      </w:r>
    </w:p>
    <w:p w:rsidR="006F7AA5" w:rsidRPr="00664CFB" w:rsidRDefault="006F7AA5" w:rsidP="006F7AA5"/>
    <w:p w:rsidR="006F7AA5" w:rsidRPr="00664CFB" w:rsidRDefault="006F7AA5" w:rsidP="006F7AA5">
      <w:pPr>
        <w:ind w:left="-142"/>
        <w:rPr>
          <w:rFonts w:cs="Arial"/>
          <w:b/>
          <w:sz w:val="24"/>
          <w:szCs w:val="24"/>
        </w:rPr>
      </w:pPr>
      <w:r w:rsidRPr="00664CFB">
        <w:rPr>
          <w:rFonts w:cs="Arial"/>
          <w:b/>
          <w:sz w:val="24"/>
          <w:szCs w:val="24"/>
        </w:rPr>
        <w:t>PLAN I PROGRAM PROFESIONALNE ORIJENTACIJE</w:t>
      </w:r>
    </w:p>
    <w:p w:rsidR="006F7AA5" w:rsidRPr="00664CFB" w:rsidRDefault="006F7AA5" w:rsidP="006F7AA5">
      <w:pPr>
        <w:ind w:left="-142"/>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1492"/>
        <w:gridCol w:w="1842"/>
      </w:tblGrid>
      <w:tr w:rsidR="006F7AA5" w:rsidRPr="00664CFB" w:rsidTr="00CC28D0">
        <w:tc>
          <w:tcPr>
            <w:tcW w:w="5819"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b/>
                <w:bCs/>
                <w:sz w:val="24"/>
                <w:szCs w:val="24"/>
              </w:rPr>
            </w:pPr>
            <w:r w:rsidRPr="00664CFB">
              <w:rPr>
                <w:rFonts w:cs="Arial"/>
                <w:b/>
                <w:bCs/>
                <w:sz w:val="24"/>
                <w:szCs w:val="24"/>
              </w:rPr>
              <w:t>SADRŽAJ</w:t>
            </w:r>
          </w:p>
          <w:p w:rsidR="006F7AA5" w:rsidRPr="00664CFB" w:rsidRDefault="006F7AA5" w:rsidP="00CC28D0">
            <w:pPr>
              <w:ind w:left="-142"/>
              <w:rPr>
                <w:rFonts w:cs="Arial"/>
                <w:b/>
                <w:bCs/>
                <w:sz w:val="24"/>
                <w:szCs w:val="24"/>
              </w:rPr>
            </w:pPr>
          </w:p>
        </w:tc>
        <w:tc>
          <w:tcPr>
            <w:tcW w:w="1581" w:type="dxa"/>
            <w:tcBorders>
              <w:top w:val="single" w:sz="4" w:space="0" w:color="auto"/>
              <w:left w:val="single" w:sz="4" w:space="0" w:color="auto"/>
              <w:bottom w:val="single" w:sz="4" w:space="0" w:color="auto"/>
              <w:right w:val="single" w:sz="4" w:space="0" w:color="auto"/>
            </w:tcBorders>
            <w:hideMark/>
          </w:tcPr>
          <w:p w:rsidR="006F7AA5" w:rsidRPr="00664CFB" w:rsidRDefault="006F7AA5" w:rsidP="00CC28D0">
            <w:pPr>
              <w:ind w:left="-142"/>
              <w:rPr>
                <w:rFonts w:cs="Arial"/>
                <w:b/>
                <w:bCs/>
                <w:sz w:val="24"/>
                <w:szCs w:val="24"/>
              </w:rPr>
            </w:pPr>
            <w:r w:rsidRPr="00664CFB">
              <w:rPr>
                <w:rFonts w:cs="Arial"/>
                <w:b/>
                <w:bCs/>
                <w:sz w:val="24"/>
                <w:szCs w:val="24"/>
              </w:rPr>
              <w:t>MJESEC</w:t>
            </w:r>
          </w:p>
        </w:tc>
        <w:tc>
          <w:tcPr>
            <w:tcW w:w="1888" w:type="dxa"/>
            <w:tcBorders>
              <w:top w:val="single" w:sz="4" w:space="0" w:color="auto"/>
              <w:left w:val="single" w:sz="4" w:space="0" w:color="auto"/>
              <w:bottom w:val="single" w:sz="4" w:space="0" w:color="auto"/>
              <w:right w:val="single" w:sz="4" w:space="0" w:color="auto"/>
            </w:tcBorders>
            <w:shd w:val="clear" w:color="auto" w:fill="F2F2F2"/>
            <w:hideMark/>
          </w:tcPr>
          <w:p w:rsidR="006F7AA5" w:rsidRPr="00664CFB" w:rsidRDefault="006F7AA5" w:rsidP="00CC28D0">
            <w:pPr>
              <w:ind w:left="-142"/>
              <w:rPr>
                <w:rFonts w:cs="Arial"/>
                <w:b/>
                <w:bCs/>
                <w:sz w:val="24"/>
                <w:szCs w:val="24"/>
              </w:rPr>
            </w:pPr>
            <w:r w:rsidRPr="00664CFB">
              <w:rPr>
                <w:rFonts w:cs="Arial"/>
                <w:b/>
                <w:bCs/>
                <w:sz w:val="24"/>
                <w:szCs w:val="24"/>
              </w:rPr>
              <w:t>REALIZATOR</w:t>
            </w:r>
          </w:p>
        </w:tc>
      </w:tr>
      <w:tr w:rsidR="006F7AA5" w:rsidRPr="00664CFB" w:rsidTr="00CC28D0">
        <w:tc>
          <w:tcPr>
            <w:tcW w:w="5819"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 planiranje i programiranje profesionalne orijentacije</w:t>
            </w:r>
          </w:p>
        </w:tc>
        <w:tc>
          <w:tcPr>
            <w:tcW w:w="1581" w:type="dxa"/>
            <w:tcBorders>
              <w:top w:val="single" w:sz="4" w:space="0" w:color="auto"/>
              <w:left w:val="single" w:sz="4" w:space="0" w:color="auto"/>
              <w:bottom w:val="single" w:sz="4" w:space="0" w:color="auto"/>
              <w:right w:val="single" w:sz="4" w:space="0" w:color="auto"/>
            </w:tcBorders>
            <w:hideMark/>
          </w:tcPr>
          <w:p w:rsidR="006F7AA5" w:rsidRPr="00664CFB" w:rsidRDefault="006F7AA5" w:rsidP="00CC28D0">
            <w:pPr>
              <w:ind w:left="-142"/>
              <w:rPr>
                <w:rFonts w:cs="Arial"/>
                <w:sz w:val="24"/>
                <w:szCs w:val="24"/>
              </w:rPr>
            </w:pPr>
            <w:r w:rsidRPr="00664CFB">
              <w:rPr>
                <w:rFonts w:cs="Arial"/>
                <w:sz w:val="24"/>
                <w:szCs w:val="24"/>
              </w:rPr>
              <w:t>IX.</w:t>
            </w:r>
          </w:p>
        </w:tc>
        <w:tc>
          <w:tcPr>
            <w:tcW w:w="1888" w:type="dxa"/>
            <w:tcBorders>
              <w:top w:val="single" w:sz="4" w:space="0" w:color="auto"/>
              <w:left w:val="single" w:sz="4" w:space="0" w:color="auto"/>
              <w:bottom w:val="single" w:sz="4" w:space="0" w:color="auto"/>
              <w:right w:val="single" w:sz="4" w:space="0" w:color="auto"/>
            </w:tcBorders>
            <w:shd w:val="clear" w:color="auto" w:fill="F2F2F2"/>
            <w:hideMark/>
          </w:tcPr>
          <w:p w:rsidR="006F7AA5" w:rsidRPr="00664CFB" w:rsidRDefault="006F7AA5" w:rsidP="00CC28D0">
            <w:pPr>
              <w:ind w:left="-142"/>
              <w:rPr>
                <w:rFonts w:cs="Arial"/>
                <w:sz w:val="24"/>
                <w:szCs w:val="24"/>
              </w:rPr>
            </w:pPr>
            <w:r w:rsidRPr="00664CFB">
              <w:rPr>
                <w:rFonts w:cs="Arial"/>
                <w:sz w:val="24"/>
                <w:szCs w:val="24"/>
              </w:rPr>
              <w:t>- ravnatelj</w:t>
            </w:r>
          </w:p>
          <w:p w:rsidR="006F7AA5" w:rsidRPr="00664CFB" w:rsidRDefault="006F7AA5" w:rsidP="00CC28D0">
            <w:pPr>
              <w:ind w:left="-142"/>
              <w:rPr>
                <w:rFonts w:cs="Arial"/>
                <w:sz w:val="24"/>
                <w:szCs w:val="24"/>
              </w:rPr>
            </w:pPr>
            <w:r w:rsidRPr="00664CFB">
              <w:rPr>
                <w:rFonts w:cs="Arial"/>
                <w:sz w:val="24"/>
                <w:szCs w:val="24"/>
              </w:rPr>
              <w:t>- pedagoginja</w:t>
            </w:r>
          </w:p>
          <w:p w:rsidR="006F7AA5" w:rsidRPr="00664CFB" w:rsidRDefault="006F7AA5" w:rsidP="00CC28D0">
            <w:pPr>
              <w:ind w:left="-142"/>
              <w:rPr>
                <w:rFonts w:cs="Arial"/>
                <w:sz w:val="24"/>
                <w:szCs w:val="24"/>
              </w:rPr>
            </w:pPr>
            <w:r w:rsidRPr="00664CFB">
              <w:rPr>
                <w:rFonts w:cs="Arial"/>
                <w:sz w:val="24"/>
                <w:szCs w:val="24"/>
              </w:rPr>
              <w:t>- povjerenik za DM</w:t>
            </w:r>
          </w:p>
        </w:tc>
      </w:tr>
      <w:tr w:rsidR="006F7AA5" w:rsidRPr="00664CFB" w:rsidTr="00CC28D0">
        <w:tc>
          <w:tcPr>
            <w:tcW w:w="5819"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-DM-osnovne informacije(postupak,način polaganja kalendar polaganja)</w:t>
            </w:r>
          </w:p>
        </w:tc>
        <w:tc>
          <w:tcPr>
            <w:tcW w:w="1581"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IX</w:t>
            </w:r>
          </w:p>
        </w:tc>
        <w:tc>
          <w:tcPr>
            <w:tcW w:w="1888" w:type="dxa"/>
            <w:tcBorders>
              <w:top w:val="single" w:sz="4" w:space="0" w:color="auto"/>
              <w:left w:val="single" w:sz="4" w:space="0" w:color="auto"/>
              <w:bottom w:val="single" w:sz="4" w:space="0" w:color="auto"/>
              <w:right w:val="single" w:sz="4" w:space="0" w:color="auto"/>
            </w:tcBorders>
            <w:shd w:val="clear" w:color="auto" w:fill="F2F2F2"/>
          </w:tcPr>
          <w:p w:rsidR="006F7AA5" w:rsidRPr="00664CFB" w:rsidRDefault="006F7AA5" w:rsidP="00CC28D0">
            <w:pPr>
              <w:ind w:left="-142"/>
              <w:rPr>
                <w:rFonts w:cs="Arial"/>
                <w:sz w:val="24"/>
                <w:szCs w:val="24"/>
              </w:rPr>
            </w:pPr>
            <w:r w:rsidRPr="00664CFB">
              <w:rPr>
                <w:rFonts w:cs="Arial"/>
                <w:sz w:val="24"/>
                <w:szCs w:val="24"/>
              </w:rPr>
              <w:t>I  IK</w:t>
            </w:r>
          </w:p>
        </w:tc>
      </w:tr>
      <w:tr w:rsidR="006F7AA5" w:rsidRPr="00664CFB" w:rsidTr="00CC28D0">
        <w:tc>
          <w:tcPr>
            <w:tcW w:w="5819"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-prilagodba ispitne tehnologije</w:t>
            </w:r>
          </w:p>
        </w:tc>
        <w:tc>
          <w:tcPr>
            <w:tcW w:w="1581"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IX-X</w:t>
            </w:r>
          </w:p>
        </w:tc>
        <w:tc>
          <w:tcPr>
            <w:tcW w:w="1888" w:type="dxa"/>
            <w:tcBorders>
              <w:top w:val="single" w:sz="4" w:space="0" w:color="auto"/>
              <w:left w:val="single" w:sz="4" w:space="0" w:color="auto"/>
              <w:bottom w:val="single" w:sz="4" w:space="0" w:color="auto"/>
              <w:right w:val="single" w:sz="4" w:space="0" w:color="auto"/>
            </w:tcBorders>
            <w:shd w:val="clear" w:color="auto" w:fill="F2F2F2"/>
          </w:tcPr>
          <w:p w:rsidR="006F7AA5" w:rsidRPr="00664CFB" w:rsidRDefault="006F7AA5" w:rsidP="00CC28D0">
            <w:pPr>
              <w:ind w:left="-142"/>
              <w:rPr>
                <w:rFonts w:cs="Arial"/>
                <w:sz w:val="24"/>
                <w:szCs w:val="24"/>
              </w:rPr>
            </w:pPr>
            <w:r w:rsidRPr="00664CFB">
              <w:rPr>
                <w:rFonts w:cs="Arial"/>
                <w:sz w:val="24"/>
                <w:szCs w:val="24"/>
              </w:rPr>
              <w:t>IK</w:t>
            </w:r>
          </w:p>
        </w:tc>
      </w:tr>
      <w:tr w:rsidR="006F7AA5" w:rsidRPr="00664CFB" w:rsidTr="00CC28D0">
        <w:tc>
          <w:tcPr>
            <w:tcW w:w="5819"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-distribucija materijala i informacija za profesionalno usmjeravanje maturanata</w:t>
            </w:r>
          </w:p>
        </w:tc>
        <w:tc>
          <w:tcPr>
            <w:tcW w:w="1581"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X-V</w:t>
            </w:r>
          </w:p>
        </w:tc>
        <w:tc>
          <w:tcPr>
            <w:tcW w:w="1888" w:type="dxa"/>
            <w:tcBorders>
              <w:top w:val="single" w:sz="4" w:space="0" w:color="auto"/>
              <w:left w:val="single" w:sz="4" w:space="0" w:color="auto"/>
              <w:bottom w:val="single" w:sz="4" w:space="0" w:color="auto"/>
              <w:right w:val="single" w:sz="4" w:space="0" w:color="auto"/>
            </w:tcBorders>
            <w:shd w:val="clear" w:color="auto" w:fill="F2F2F2"/>
          </w:tcPr>
          <w:p w:rsidR="006F7AA5" w:rsidRPr="00664CFB" w:rsidRDefault="006F7AA5" w:rsidP="00CC28D0">
            <w:pPr>
              <w:ind w:left="-142"/>
              <w:rPr>
                <w:rFonts w:cs="Arial"/>
                <w:sz w:val="24"/>
                <w:szCs w:val="24"/>
              </w:rPr>
            </w:pPr>
            <w:r w:rsidRPr="00664CFB">
              <w:rPr>
                <w:rFonts w:cs="Arial"/>
                <w:sz w:val="24"/>
                <w:szCs w:val="24"/>
              </w:rPr>
              <w:t>IK</w:t>
            </w:r>
          </w:p>
        </w:tc>
      </w:tr>
      <w:tr w:rsidR="006F7AA5" w:rsidRPr="00664CFB" w:rsidTr="00CC28D0">
        <w:tc>
          <w:tcPr>
            <w:tcW w:w="5819"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Upisi u drugi razred</w:t>
            </w:r>
          </w:p>
          <w:p w:rsidR="006F7AA5" w:rsidRPr="00664CFB" w:rsidRDefault="006F7AA5" w:rsidP="00CC28D0">
            <w:pPr>
              <w:ind w:left="-142"/>
              <w:rPr>
                <w:rFonts w:cs="Arial"/>
                <w:sz w:val="24"/>
                <w:szCs w:val="24"/>
              </w:rPr>
            </w:pPr>
            <w:r w:rsidRPr="00664CFB">
              <w:rPr>
                <w:rFonts w:cs="Arial"/>
                <w:sz w:val="24"/>
                <w:szCs w:val="24"/>
              </w:rPr>
              <w:t xml:space="preserve">- predavanje za učenike </w:t>
            </w:r>
          </w:p>
          <w:p w:rsidR="006F7AA5" w:rsidRPr="00664CFB" w:rsidRDefault="006F7AA5" w:rsidP="00CC28D0">
            <w:pPr>
              <w:ind w:left="-142"/>
              <w:rPr>
                <w:rFonts w:cs="Arial"/>
                <w:sz w:val="24"/>
                <w:szCs w:val="24"/>
              </w:rPr>
            </w:pPr>
            <w:r w:rsidRPr="00664CFB">
              <w:rPr>
                <w:rFonts w:cs="Arial"/>
                <w:sz w:val="24"/>
                <w:szCs w:val="24"/>
              </w:rPr>
              <w:t>- roditeljski sastanak</w:t>
            </w:r>
          </w:p>
        </w:tc>
        <w:tc>
          <w:tcPr>
            <w:tcW w:w="1581"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II</w:t>
            </w:r>
          </w:p>
        </w:tc>
        <w:tc>
          <w:tcPr>
            <w:tcW w:w="1888" w:type="dxa"/>
            <w:tcBorders>
              <w:top w:val="single" w:sz="4" w:space="0" w:color="auto"/>
              <w:left w:val="single" w:sz="4" w:space="0" w:color="auto"/>
              <w:bottom w:val="single" w:sz="4" w:space="0" w:color="auto"/>
              <w:right w:val="single" w:sz="4" w:space="0" w:color="auto"/>
            </w:tcBorders>
            <w:shd w:val="clear" w:color="auto" w:fill="F2F2F2"/>
          </w:tcPr>
          <w:p w:rsidR="006F7AA5" w:rsidRPr="00664CFB" w:rsidRDefault="006F7AA5" w:rsidP="00CC28D0">
            <w:pPr>
              <w:ind w:left="-142"/>
              <w:rPr>
                <w:rFonts w:cs="Arial"/>
                <w:sz w:val="24"/>
                <w:szCs w:val="24"/>
              </w:rPr>
            </w:pPr>
            <w:r w:rsidRPr="00664CFB">
              <w:rPr>
                <w:rFonts w:cs="Arial"/>
                <w:sz w:val="24"/>
                <w:szCs w:val="24"/>
              </w:rPr>
              <w:t>pedagoginja</w:t>
            </w:r>
          </w:p>
        </w:tc>
      </w:tr>
      <w:tr w:rsidR="006F7AA5" w:rsidRPr="00664CFB" w:rsidTr="00CC28D0">
        <w:tc>
          <w:tcPr>
            <w:tcW w:w="5819"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-prijave ispita državne mature</w:t>
            </w:r>
          </w:p>
          <w:p w:rsidR="006F7AA5" w:rsidRPr="00664CFB" w:rsidRDefault="006F7AA5" w:rsidP="00CC28D0">
            <w:pPr>
              <w:ind w:left="-142"/>
              <w:rPr>
                <w:rFonts w:cs="Arial"/>
                <w:sz w:val="24"/>
                <w:szCs w:val="24"/>
              </w:rPr>
            </w:pPr>
            <w:r w:rsidRPr="00664CFB">
              <w:rPr>
                <w:rFonts w:cs="Arial"/>
                <w:sz w:val="24"/>
                <w:szCs w:val="24"/>
              </w:rPr>
              <w:t>-rad u sustavu</w:t>
            </w:r>
          </w:p>
          <w:p w:rsidR="006F7AA5" w:rsidRPr="00664CFB" w:rsidRDefault="006F7AA5" w:rsidP="00CC28D0">
            <w:pPr>
              <w:ind w:left="-142"/>
              <w:rPr>
                <w:rFonts w:cs="Arial"/>
                <w:sz w:val="24"/>
                <w:szCs w:val="24"/>
              </w:rPr>
            </w:pPr>
            <w:r>
              <w:rPr>
                <w:rFonts w:cs="Arial"/>
                <w:sz w:val="24"/>
                <w:szCs w:val="24"/>
              </w:rPr>
              <w:t>-isporuka PIN i TAN broja</w:t>
            </w:r>
          </w:p>
        </w:tc>
        <w:tc>
          <w:tcPr>
            <w:tcW w:w="1581"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XII</w:t>
            </w:r>
          </w:p>
        </w:tc>
        <w:tc>
          <w:tcPr>
            <w:tcW w:w="1888" w:type="dxa"/>
            <w:tcBorders>
              <w:top w:val="single" w:sz="4" w:space="0" w:color="auto"/>
              <w:left w:val="single" w:sz="4" w:space="0" w:color="auto"/>
              <w:bottom w:val="single" w:sz="4" w:space="0" w:color="auto"/>
              <w:right w:val="single" w:sz="4" w:space="0" w:color="auto"/>
            </w:tcBorders>
            <w:shd w:val="clear" w:color="auto" w:fill="F2F2F2"/>
          </w:tcPr>
          <w:p w:rsidR="006F7AA5" w:rsidRPr="00664CFB" w:rsidRDefault="006F7AA5" w:rsidP="00CC28D0">
            <w:pPr>
              <w:ind w:left="-142"/>
              <w:rPr>
                <w:rFonts w:cs="Arial"/>
                <w:sz w:val="24"/>
                <w:szCs w:val="24"/>
              </w:rPr>
            </w:pPr>
            <w:r w:rsidRPr="00664CFB">
              <w:rPr>
                <w:rFonts w:cs="Arial"/>
                <w:sz w:val="24"/>
                <w:szCs w:val="24"/>
              </w:rPr>
              <w:t>IK</w:t>
            </w:r>
          </w:p>
        </w:tc>
      </w:tr>
      <w:tr w:rsidR="006F7AA5" w:rsidRPr="00664CFB" w:rsidTr="00CC28D0">
        <w:tc>
          <w:tcPr>
            <w:tcW w:w="5819"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rPr>
                <w:rFonts w:cs="Arial"/>
                <w:sz w:val="24"/>
                <w:szCs w:val="24"/>
              </w:rPr>
            </w:pPr>
            <w:r w:rsidRPr="00664CFB">
              <w:rPr>
                <w:rFonts w:cs="Arial"/>
                <w:sz w:val="24"/>
                <w:szCs w:val="24"/>
              </w:rPr>
              <w:t>-prijave ispita uskladiti sa zahtjevima fakulteta</w:t>
            </w:r>
          </w:p>
        </w:tc>
        <w:tc>
          <w:tcPr>
            <w:tcW w:w="1581"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XII-II</w:t>
            </w:r>
          </w:p>
        </w:tc>
        <w:tc>
          <w:tcPr>
            <w:tcW w:w="1888" w:type="dxa"/>
            <w:tcBorders>
              <w:top w:val="single" w:sz="4" w:space="0" w:color="auto"/>
              <w:left w:val="single" w:sz="4" w:space="0" w:color="auto"/>
              <w:bottom w:val="single" w:sz="4" w:space="0" w:color="auto"/>
              <w:right w:val="single" w:sz="4" w:space="0" w:color="auto"/>
            </w:tcBorders>
            <w:shd w:val="clear" w:color="auto" w:fill="F2F2F2"/>
          </w:tcPr>
          <w:p w:rsidR="006F7AA5" w:rsidRPr="00664CFB" w:rsidRDefault="006F7AA5" w:rsidP="00CC28D0">
            <w:pPr>
              <w:ind w:left="-142"/>
              <w:rPr>
                <w:rFonts w:cs="Arial"/>
                <w:sz w:val="24"/>
                <w:szCs w:val="24"/>
              </w:rPr>
            </w:pPr>
            <w:r w:rsidRPr="00664CFB">
              <w:rPr>
                <w:rFonts w:cs="Arial"/>
                <w:sz w:val="24"/>
                <w:szCs w:val="24"/>
              </w:rPr>
              <w:t>IK</w:t>
            </w:r>
          </w:p>
        </w:tc>
      </w:tr>
      <w:tr w:rsidR="006F7AA5" w:rsidRPr="00664CFB" w:rsidTr="00CC28D0">
        <w:tc>
          <w:tcPr>
            <w:tcW w:w="5819"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-prijava studijskih programa(način,rokovi uvijeti)</w:t>
            </w:r>
          </w:p>
        </w:tc>
        <w:tc>
          <w:tcPr>
            <w:tcW w:w="1581"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I-V</w:t>
            </w:r>
          </w:p>
        </w:tc>
        <w:tc>
          <w:tcPr>
            <w:tcW w:w="1888" w:type="dxa"/>
            <w:tcBorders>
              <w:top w:val="single" w:sz="4" w:space="0" w:color="auto"/>
              <w:left w:val="single" w:sz="4" w:space="0" w:color="auto"/>
              <w:bottom w:val="single" w:sz="4" w:space="0" w:color="auto"/>
              <w:right w:val="single" w:sz="4" w:space="0" w:color="auto"/>
            </w:tcBorders>
            <w:shd w:val="clear" w:color="auto" w:fill="F2F2F2"/>
          </w:tcPr>
          <w:p w:rsidR="006F7AA5" w:rsidRPr="00664CFB" w:rsidRDefault="006F7AA5" w:rsidP="00CC28D0">
            <w:pPr>
              <w:ind w:left="-142"/>
              <w:rPr>
                <w:rFonts w:cs="Arial"/>
                <w:sz w:val="24"/>
                <w:szCs w:val="24"/>
              </w:rPr>
            </w:pPr>
            <w:r w:rsidRPr="00664CFB">
              <w:rPr>
                <w:rFonts w:cs="Arial"/>
                <w:sz w:val="24"/>
                <w:szCs w:val="24"/>
              </w:rPr>
              <w:t>IK</w:t>
            </w:r>
          </w:p>
        </w:tc>
      </w:tr>
      <w:tr w:rsidR="006F7AA5" w:rsidRPr="00664CFB" w:rsidTr="00CC28D0">
        <w:tc>
          <w:tcPr>
            <w:tcW w:w="5819"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-kompletiranje dokumentacije ,razgovori s učenikom,roditeljima profesorima i pedagoginjom  za p prilagodbi ispitne tehnologije</w:t>
            </w:r>
          </w:p>
        </w:tc>
        <w:tc>
          <w:tcPr>
            <w:tcW w:w="1581"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X-I</w:t>
            </w:r>
          </w:p>
        </w:tc>
        <w:tc>
          <w:tcPr>
            <w:tcW w:w="1888" w:type="dxa"/>
            <w:tcBorders>
              <w:top w:val="single" w:sz="4" w:space="0" w:color="auto"/>
              <w:left w:val="single" w:sz="4" w:space="0" w:color="auto"/>
              <w:bottom w:val="single" w:sz="4" w:space="0" w:color="auto"/>
              <w:right w:val="single" w:sz="4" w:space="0" w:color="auto"/>
            </w:tcBorders>
            <w:shd w:val="clear" w:color="auto" w:fill="F2F2F2"/>
          </w:tcPr>
          <w:p w:rsidR="006F7AA5" w:rsidRPr="00664CFB" w:rsidRDefault="006F7AA5" w:rsidP="00CC28D0">
            <w:pPr>
              <w:ind w:left="-142"/>
              <w:rPr>
                <w:rFonts w:cs="Arial"/>
                <w:sz w:val="24"/>
                <w:szCs w:val="24"/>
              </w:rPr>
            </w:pPr>
            <w:r w:rsidRPr="00664CFB">
              <w:rPr>
                <w:rFonts w:cs="Arial"/>
                <w:sz w:val="24"/>
                <w:szCs w:val="24"/>
              </w:rPr>
              <w:t>IK</w:t>
            </w:r>
          </w:p>
        </w:tc>
      </w:tr>
      <w:tr w:rsidR="006F7AA5" w:rsidRPr="00664CFB" w:rsidTr="00CC28D0">
        <w:tc>
          <w:tcPr>
            <w:tcW w:w="5819"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Posjet odjelima u školi za prvaše</w:t>
            </w:r>
          </w:p>
        </w:tc>
        <w:tc>
          <w:tcPr>
            <w:tcW w:w="1581" w:type="dxa"/>
            <w:tcBorders>
              <w:top w:val="single" w:sz="4" w:space="0" w:color="auto"/>
              <w:left w:val="single" w:sz="4" w:space="0" w:color="auto"/>
              <w:bottom w:val="single" w:sz="4" w:space="0" w:color="auto"/>
              <w:right w:val="single" w:sz="4" w:space="0" w:color="auto"/>
            </w:tcBorders>
          </w:tcPr>
          <w:p w:rsidR="006F7AA5" w:rsidRPr="00664CFB" w:rsidRDefault="006F7AA5" w:rsidP="00CC28D0">
            <w:pPr>
              <w:ind w:left="-142"/>
              <w:rPr>
                <w:rFonts w:cs="Arial"/>
                <w:sz w:val="24"/>
                <w:szCs w:val="24"/>
              </w:rPr>
            </w:pPr>
            <w:r w:rsidRPr="00664CFB">
              <w:rPr>
                <w:rFonts w:cs="Arial"/>
                <w:sz w:val="24"/>
                <w:szCs w:val="24"/>
              </w:rPr>
              <w:t>III</w:t>
            </w:r>
          </w:p>
        </w:tc>
        <w:tc>
          <w:tcPr>
            <w:tcW w:w="1888" w:type="dxa"/>
            <w:tcBorders>
              <w:top w:val="single" w:sz="4" w:space="0" w:color="auto"/>
              <w:left w:val="single" w:sz="4" w:space="0" w:color="auto"/>
              <w:bottom w:val="single" w:sz="4" w:space="0" w:color="auto"/>
              <w:right w:val="single" w:sz="4" w:space="0" w:color="auto"/>
            </w:tcBorders>
            <w:shd w:val="clear" w:color="auto" w:fill="F2F2F2"/>
          </w:tcPr>
          <w:p w:rsidR="006F7AA5" w:rsidRPr="00664CFB" w:rsidRDefault="006F7AA5" w:rsidP="00CC28D0">
            <w:pPr>
              <w:ind w:left="-142"/>
              <w:rPr>
                <w:rFonts w:cs="Arial"/>
                <w:sz w:val="24"/>
                <w:szCs w:val="24"/>
              </w:rPr>
            </w:pPr>
            <w:r w:rsidRPr="00664CFB">
              <w:rPr>
                <w:rFonts w:cs="Arial"/>
                <w:sz w:val="24"/>
                <w:szCs w:val="24"/>
              </w:rPr>
              <w:t>prof. pov. umjetnosti</w:t>
            </w:r>
          </w:p>
          <w:p w:rsidR="006F7AA5" w:rsidRPr="00664CFB" w:rsidRDefault="006F7AA5" w:rsidP="00CC28D0">
            <w:pPr>
              <w:ind w:left="-142"/>
              <w:rPr>
                <w:rFonts w:cs="Arial"/>
                <w:sz w:val="24"/>
                <w:szCs w:val="24"/>
              </w:rPr>
            </w:pPr>
            <w:r w:rsidRPr="00664CFB">
              <w:rPr>
                <w:rFonts w:cs="Arial"/>
                <w:sz w:val="24"/>
                <w:szCs w:val="24"/>
              </w:rPr>
              <w:t>- prof. struke</w:t>
            </w:r>
          </w:p>
          <w:p w:rsidR="006F7AA5" w:rsidRPr="00664CFB" w:rsidRDefault="006F7AA5" w:rsidP="00CC28D0">
            <w:pPr>
              <w:ind w:left="-142"/>
              <w:rPr>
                <w:rFonts w:cs="Arial"/>
                <w:sz w:val="24"/>
                <w:szCs w:val="24"/>
              </w:rPr>
            </w:pPr>
            <w:r w:rsidRPr="00664CFB">
              <w:rPr>
                <w:rFonts w:cs="Arial"/>
                <w:sz w:val="24"/>
                <w:szCs w:val="24"/>
              </w:rPr>
              <w:t>- pedagoginja</w:t>
            </w:r>
          </w:p>
        </w:tc>
      </w:tr>
    </w:tbl>
    <w:p w:rsidR="006F7AA5" w:rsidRPr="00664CFB" w:rsidRDefault="006F7AA5" w:rsidP="006F7AA5">
      <w:pPr>
        <w:ind w:left="-142"/>
        <w:rPr>
          <w:rFonts w:cs="Arial"/>
          <w:sz w:val="24"/>
          <w:szCs w:val="24"/>
        </w:rPr>
      </w:pPr>
    </w:p>
    <w:p w:rsidR="006F7AA5" w:rsidRDefault="006F7AA5" w:rsidP="006F7AA5">
      <w:pPr>
        <w:ind w:left="-142"/>
        <w:rPr>
          <w:rFonts w:cs="Arial"/>
          <w:b/>
          <w:sz w:val="24"/>
          <w:szCs w:val="24"/>
        </w:rPr>
      </w:pPr>
    </w:p>
    <w:p w:rsidR="006F7AA5" w:rsidRDefault="006F7AA5" w:rsidP="006F7AA5">
      <w:pPr>
        <w:ind w:left="-142"/>
        <w:rPr>
          <w:rFonts w:cs="Arial"/>
          <w:b/>
          <w:sz w:val="24"/>
          <w:szCs w:val="24"/>
        </w:rPr>
      </w:pPr>
      <w:r>
        <w:rPr>
          <w:rFonts w:cs="Arial"/>
          <w:b/>
          <w:sz w:val="24"/>
          <w:szCs w:val="24"/>
        </w:rPr>
        <w:lastRenderedPageBreak/>
        <w:t>PLAN I PROGRAM ODGOJNIH AKTIVNOSTI PO MJESECIMA</w:t>
      </w:r>
    </w:p>
    <w:p w:rsidR="006F7AA5" w:rsidRDefault="006F7AA5" w:rsidP="006F7AA5">
      <w:pPr>
        <w:ind w:left="-142"/>
        <w:rPr>
          <w:rFonts w:cs="Arial"/>
          <w:b/>
          <w:sz w:val="24"/>
          <w:szCs w:val="24"/>
        </w:rPr>
      </w:pPr>
    </w:p>
    <w:tbl>
      <w:tblPr>
        <w:tblW w:w="9000" w:type="dxa"/>
        <w:tblLayout w:type="fixed"/>
        <w:tblLook w:val="04A0" w:firstRow="1" w:lastRow="0" w:firstColumn="1" w:lastColumn="0" w:noHBand="0" w:noVBand="1"/>
      </w:tblPr>
      <w:tblGrid>
        <w:gridCol w:w="1800"/>
        <w:gridCol w:w="2268"/>
        <w:gridCol w:w="4932"/>
      </w:tblGrid>
      <w:tr w:rsidR="006F7AA5" w:rsidTr="00CC28D0">
        <w:tc>
          <w:tcPr>
            <w:tcW w:w="1800" w:type="dxa"/>
            <w:tcBorders>
              <w:top w:val="single" w:sz="6" w:space="0" w:color="auto"/>
              <w:left w:val="single" w:sz="6" w:space="0" w:color="auto"/>
              <w:bottom w:val="single" w:sz="6" w:space="0" w:color="auto"/>
              <w:right w:val="single" w:sz="6" w:space="0" w:color="auto"/>
            </w:tcBorders>
          </w:tcPr>
          <w:p w:rsidR="006F7AA5" w:rsidRDefault="006F7AA5" w:rsidP="00CC28D0">
            <w:pPr>
              <w:ind w:left="-142"/>
              <w:jc w:val="center"/>
              <w:rPr>
                <w:rFonts w:cs="Arial"/>
                <w:b/>
                <w:bCs/>
                <w:sz w:val="24"/>
                <w:szCs w:val="24"/>
              </w:rPr>
            </w:pPr>
            <w:r>
              <w:rPr>
                <w:rFonts w:cs="Arial"/>
                <w:b/>
                <w:bCs/>
                <w:sz w:val="24"/>
                <w:szCs w:val="24"/>
              </w:rPr>
              <w:t>Vrijeme</w:t>
            </w:r>
          </w:p>
          <w:p w:rsidR="006F7AA5" w:rsidRDefault="006F7AA5" w:rsidP="00CC28D0">
            <w:pPr>
              <w:ind w:left="-142"/>
              <w:jc w:val="center"/>
              <w:rPr>
                <w:rFonts w:cs="Arial"/>
                <w:b/>
                <w:bCs/>
                <w:sz w:val="24"/>
                <w:szCs w:val="24"/>
              </w:rPr>
            </w:pPr>
            <w:r>
              <w:rPr>
                <w:rFonts w:cs="Arial"/>
                <w:b/>
                <w:bCs/>
                <w:sz w:val="24"/>
                <w:szCs w:val="24"/>
              </w:rPr>
              <w:t>realizacije</w:t>
            </w:r>
          </w:p>
          <w:p w:rsidR="006F7AA5" w:rsidRDefault="006F7AA5" w:rsidP="00CC28D0">
            <w:pPr>
              <w:ind w:left="-142"/>
              <w:jc w:val="center"/>
              <w:rPr>
                <w:rFonts w:cs="Arial"/>
                <w:b/>
                <w:bCs/>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2F2F2"/>
            <w:hideMark/>
          </w:tcPr>
          <w:p w:rsidR="006F7AA5" w:rsidRDefault="006F7AA5" w:rsidP="00CC28D0">
            <w:pPr>
              <w:ind w:left="-142"/>
              <w:jc w:val="center"/>
              <w:rPr>
                <w:rFonts w:cs="Arial"/>
                <w:b/>
                <w:bCs/>
                <w:sz w:val="24"/>
                <w:szCs w:val="24"/>
              </w:rPr>
            </w:pPr>
            <w:r>
              <w:rPr>
                <w:rFonts w:cs="Arial"/>
                <w:b/>
                <w:bCs/>
                <w:sz w:val="24"/>
                <w:szCs w:val="24"/>
              </w:rPr>
              <w:t>Realizatori</w:t>
            </w:r>
          </w:p>
        </w:tc>
        <w:tc>
          <w:tcPr>
            <w:tcW w:w="4932"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b/>
                <w:bCs/>
                <w:sz w:val="24"/>
                <w:szCs w:val="24"/>
              </w:rPr>
            </w:pPr>
            <w:r>
              <w:rPr>
                <w:rFonts w:cs="Arial"/>
                <w:b/>
                <w:bCs/>
                <w:sz w:val="24"/>
                <w:szCs w:val="24"/>
              </w:rPr>
              <w:t>Aktivnosti</w:t>
            </w:r>
          </w:p>
        </w:tc>
      </w:tr>
      <w:tr w:rsidR="006F7AA5" w:rsidTr="00CC28D0">
        <w:trPr>
          <w:cantSplit/>
        </w:trPr>
        <w:tc>
          <w:tcPr>
            <w:tcW w:w="1800"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b/>
                <w:sz w:val="24"/>
                <w:szCs w:val="24"/>
              </w:rPr>
            </w:pPr>
            <w:r>
              <w:rPr>
                <w:rFonts w:cs="Arial"/>
                <w:b/>
                <w:sz w:val="24"/>
                <w:szCs w:val="24"/>
              </w:rPr>
              <w:t xml:space="preserve">  rujan</w:t>
            </w:r>
          </w:p>
        </w:tc>
        <w:tc>
          <w:tcPr>
            <w:tcW w:w="2268" w:type="dxa"/>
            <w:tcBorders>
              <w:top w:val="single" w:sz="6" w:space="0" w:color="auto"/>
              <w:left w:val="single" w:sz="6" w:space="0" w:color="auto"/>
              <w:bottom w:val="single" w:sz="6" w:space="0" w:color="auto"/>
              <w:right w:val="single" w:sz="6" w:space="0" w:color="auto"/>
            </w:tcBorders>
            <w:shd w:val="clear" w:color="auto" w:fill="F2F2F2"/>
          </w:tcPr>
          <w:p w:rsidR="006F7AA5" w:rsidRDefault="006F7AA5" w:rsidP="00CC28D0">
            <w:pPr>
              <w:ind w:left="-142"/>
              <w:rPr>
                <w:rFonts w:cs="Arial"/>
                <w:sz w:val="24"/>
                <w:szCs w:val="24"/>
              </w:rPr>
            </w:pPr>
            <w:r>
              <w:rPr>
                <w:rFonts w:cs="Arial"/>
                <w:sz w:val="24"/>
                <w:szCs w:val="24"/>
              </w:rPr>
              <w:t>- ravnatelj</w:t>
            </w:r>
          </w:p>
          <w:p w:rsidR="006F7AA5" w:rsidRDefault="006F7AA5" w:rsidP="00CC28D0">
            <w:pPr>
              <w:ind w:left="-142"/>
              <w:rPr>
                <w:rFonts w:cs="Arial"/>
                <w:sz w:val="24"/>
                <w:szCs w:val="24"/>
              </w:rPr>
            </w:pPr>
            <w:r>
              <w:rPr>
                <w:rFonts w:cs="Arial"/>
                <w:sz w:val="24"/>
                <w:szCs w:val="24"/>
              </w:rPr>
              <w:t>- pedagoginja</w:t>
            </w:r>
          </w:p>
          <w:p w:rsidR="006F7AA5" w:rsidRDefault="006F7AA5" w:rsidP="00CC28D0">
            <w:pPr>
              <w:ind w:left="-142"/>
              <w:rPr>
                <w:rFonts w:cs="Arial"/>
                <w:sz w:val="24"/>
                <w:szCs w:val="24"/>
              </w:rPr>
            </w:pPr>
            <w:r>
              <w:rPr>
                <w:rFonts w:cs="Arial"/>
                <w:sz w:val="24"/>
                <w:szCs w:val="24"/>
              </w:rPr>
              <w:t>- razrednici</w:t>
            </w:r>
          </w:p>
          <w:p w:rsidR="006F7AA5" w:rsidRDefault="006F7AA5" w:rsidP="00CC28D0">
            <w:pPr>
              <w:ind w:left="-142"/>
              <w:rPr>
                <w:rFonts w:cs="Arial"/>
                <w:sz w:val="24"/>
                <w:szCs w:val="24"/>
              </w:rPr>
            </w:pPr>
            <w:r>
              <w:rPr>
                <w:rFonts w:cs="Arial"/>
                <w:sz w:val="24"/>
                <w:szCs w:val="24"/>
              </w:rPr>
              <w:t>- voditelji</w:t>
            </w:r>
          </w:p>
          <w:p w:rsidR="006F7AA5" w:rsidRDefault="006F7AA5" w:rsidP="00CC28D0">
            <w:pPr>
              <w:ind w:left="-142"/>
              <w:rPr>
                <w:rFonts w:cs="Arial"/>
                <w:sz w:val="24"/>
                <w:szCs w:val="24"/>
              </w:rPr>
            </w:pPr>
            <w:r>
              <w:rPr>
                <w:rFonts w:cs="Arial"/>
                <w:sz w:val="24"/>
                <w:szCs w:val="24"/>
              </w:rPr>
              <w:t xml:space="preserve">  aktivnosti</w:t>
            </w:r>
          </w:p>
          <w:p w:rsidR="006F7AA5" w:rsidRDefault="006F7AA5" w:rsidP="00CC28D0">
            <w:pPr>
              <w:ind w:left="-142"/>
              <w:rPr>
                <w:rFonts w:cs="Arial"/>
                <w:sz w:val="24"/>
                <w:szCs w:val="24"/>
              </w:rPr>
            </w:pPr>
          </w:p>
        </w:tc>
        <w:tc>
          <w:tcPr>
            <w:tcW w:w="4932"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rPr>
                <w:rFonts w:cs="Arial"/>
                <w:sz w:val="24"/>
                <w:szCs w:val="24"/>
              </w:rPr>
            </w:pPr>
            <w:r>
              <w:rPr>
                <w:rFonts w:cs="Arial"/>
                <w:sz w:val="24"/>
                <w:szCs w:val="24"/>
              </w:rPr>
              <w:t>- planiranje i programiranje odgojnog rada  škole</w:t>
            </w:r>
          </w:p>
          <w:p w:rsidR="006F7AA5" w:rsidRDefault="006F7AA5" w:rsidP="00CC28D0">
            <w:pPr>
              <w:ind w:left="-142"/>
              <w:rPr>
                <w:rFonts w:cs="Arial"/>
                <w:sz w:val="24"/>
                <w:szCs w:val="24"/>
              </w:rPr>
            </w:pPr>
            <w:r>
              <w:rPr>
                <w:rFonts w:cs="Arial"/>
                <w:sz w:val="24"/>
                <w:szCs w:val="24"/>
              </w:rPr>
              <w:t>- planiranje i programiranje sata razrednika</w:t>
            </w:r>
          </w:p>
          <w:p w:rsidR="006F7AA5" w:rsidRDefault="006F7AA5" w:rsidP="00CC28D0">
            <w:pPr>
              <w:ind w:left="-142"/>
              <w:rPr>
                <w:rFonts w:cs="Arial"/>
                <w:sz w:val="24"/>
                <w:szCs w:val="24"/>
              </w:rPr>
            </w:pPr>
            <w:r>
              <w:rPr>
                <w:rFonts w:cs="Arial"/>
                <w:sz w:val="24"/>
                <w:szCs w:val="24"/>
              </w:rPr>
              <w:t>(Zdravstveni odgoj i Građanski odgoj i obrazovanje)</w:t>
            </w:r>
          </w:p>
          <w:p w:rsidR="006F7AA5" w:rsidRDefault="006F7AA5" w:rsidP="00CC28D0">
            <w:pPr>
              <w:ind w:left="-142"/>
              <w:rPr>
                <w:rFonts w:cs="Arial"/>
                <w:sz w:val="24"/>
                <w:szCs w:val="24"/>
              </w:rPr>
            </w:pPr>
            <w:r>
              <w:rPr>
                <w:rFonts w:cs="Arial"/>
                <w:sz w:val="24"/>
                <w:szCs w:val="24"/>
              </w:rPr>
              <w:t>- planiranje i programiranje Školskog kurikuluma</w:t>
            </w:r>
          </w:p>
          <w:p w:rsidR="006F7AA5" w:rsidRDefault="006F7AA5" w:rsidP="00CC28D0">
            <w:pPr>
              <w:ind w:left="-142"/>
              <w:rPr>
                <w:rFonts w:cs="Arial"/>
                <w:sz w:val="24"/>
                <w:szCs w:val="24"/>
              </w:rPr>
            </w:pPr>
            <w:r>
              <w:rPr>
                <w:rFonts w:cs="Arial"/>
                <w:sz w:val="24"/>
                <w:szCs w:val="24"/>
              </w:rPr>
              <w:t xml:space="preserve"> - planiranje i programiranje Građanskog odgoja</w:t>
            </w:r>
          </w:p>
        </w:tc>
      </w:tr>
      <w:tr w:rsidR="006F7AA5" w:rsidTr="00CC28D0">
        <w:trPr>
          <w:cantSplit/>
        </w:trPr>
        <w:tc>
          <w:tcPr>
            <w:tcW w:w="1800"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b/>
                <w:sz w:val="24"/>
                <w:szCs w:val="24"/>
              </w:rPr>
            </w:pPr>
            <w:r>
              <w:rPr>
                <w:rFonts w:cs="Arial"/>
                <w:b/>
                <w:sz w:val="24"/>
                <w:szCs w:val="24"/>
              </w:rPr>
              <w:t>listopad</w:t>
            </w:r>
          </w:p>
        </w:tc>
        <w:tc>
          <w:tcPr>
            <w:tcW w:w="2268" w:type="dxa"/>
            <w:tcBorders>
              <w:top w:val="single" w:sz="6" w:space="0" w:color="auto"/>
              <w:left w:val="single" w:sz="6" w:space="0" w:color="auto"/>
              <w:bottom w:val="single" w:sz="6" w:space="0" w:color="auto"/>
              <w:right w:val="single" w:sz="6" w:space="0" w:color="auto"/>
            </w:tcBorders>
            <w:shd w:val="clear" w:color="auto" w:fill="F2F2F2"/>
          </w:tcPr>
          <w:p w:rsidR="006F7AA5" w:rsidRDefault="006F7AA5" w:rsidP="00CC28D0">
            <w:pPr>
              <w:rPr>
                <w:rFonts w:cs="Arial"/>
                <w:sz w:val="24"/>
                <w:szCs w:val="24"/>
              </w:rPr>
            </w:pPr>
            <w:r>
              <w:rPr>
                <w:rFonts w:cs="Arial"/>
                <w:sz w:val="24"/>
                <w:szCs w:val="24"/>
              </w:rPr>
              <w:t>- bibliotekarka</w:t>
            </w:r>
          </w:p>
          <w:p w:rsidR="006F7AA5" w:rsidRDefault="006F7AA5" w:rsidP="00CC28D0">
            <w:pPr>
              <w:ind w:left="-142"/>
              <w:rPr>
                <w:rFonts w:cs="Arial"/>
                <w:sz w:val="24"/>
                <w:szCs w:val="24"/>
              </w:rPr>
            </w:pPr>
            <w:r>
              <w:rPr>
                <w:rFonts w:cs="Arial"/>
                <w:sz w:val="24"/>
                <w:szCs w:val="24"/>
              </w:rPr>
              <w:t>-   prof. hrvatskog      jezika</w:t>
            </w:r>
          </w:p>
          <w:p w:rsidR="006F7AA5" w:rsidRDefault="006F7AA5" w:rsidP="00CC28D0">
            <w:pPr>
              <w:rPr>
                <w:rFonts w:cs="Arial"/>
                <w:sz w:val="24"/>
                <w:szCs w:val="24"/>
              </w:rPr>
            </w:pPr>
          </w:p>
        </w:tc>
        <w:tc>
          <w:tcPr>
            <w:tcW w:w="4932"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rPr>
                <w:rFonts w:cs="Arial"/>
                <w:sz w:val="24"/>
                <w:szCs w:val="24"/>
              </w:rPr>
            </w:pPr>
            <w:r>
              <w:rPr>
                <w:rFonts w:cs="Arial"/>
                <w:sz w:val="24"/>
                <w:szCs w:val="24"/>
              </w:rPr>
              <w:t>- promidžba kazališne pretplate, motiviranje učenika</w:t>
            </w:r>
          </w:p>
        </w:tc>
      </w:tr>
      <w:tr w:rsidR="006F7AA5" w:rsidTr="00CC28D0">
        <w:trPr>
          <w:cantSplit/>
        </w:trPr>
        <w:tc>
          <w:tcPr>
            <w:tcW w:w="1800"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b/>
                <w:sz w:val="24"/>
                <w:szCs w:val="24"/>
              </w:rPr>
            </w:pPr>
            <w:r>
              <w:rPr>
                <w:rFonts w:cs="Arial"/>
                <w:b/>
                <w:sz w:val="24"/>
                <w:szCs w:val="24"/>
              </w:rPr>
              <w:t>listopad</w:t>
            </w:r>
          </w:p>
        </w:tc>
        <w:tc>
          <w:tcPr>
            <w:tcW w:w="2268" w:type="dxa"/>
            <w:tcBorders>
              <w:top w:val="single" w:sz="6" w:space="0" w:color="auto"/>
              <w:left w:val="single" w:sz="6" w:space="0" w:color="auto"/>
              <w:bottom w:val="single" w:sz="6" w:space="0" w:color="auto"/>
              <w:right w:val="single" w:sz="6" w:space="0" w:color="auto"/>
            </w:tcBorders>
            <w:shd w:val="clear" w:color="auto" w:fill="F2F2F2"/>
            <w:hideMark/>
          </w:tcPr>
          <w:p w:rsidR="006F7AA5" w:rsidRDefault="006F7AA5" w:rsidP="00CC28D0">
            <w:pPr>
              <w:rPr>
                <w:rFonts w:cs="Arial"/>
                <w:sz w:val="24"/>
                <w:szCs w:val="24"/>
              </w:rPr>
            </w:pPr>
            <w:r>
              <w:rPr>
                <w:rFonts w:cs="Arial"/>
                <w:sz w:val="24"/>
                <w:szCs w:val="24"/>
              </w:rPr>
              <w:t>- pedagoginja</w:t>
            </w:r>
          </w:p>
        </w:tc>
        <w:tc>
          <w:tcPr>
            <w:tcW w:w="4932" w:type="dxa"/>
            <w:tcBorders>
              <w:top w:val="single" w:sz="6" w:space="0" w:color="auto"/>
              <w:left w:val="single" w:sz="6" w:space="0" w:color="auto"/>
              <w:bottom w:val="single" w:sz="6" w:space="0" w:color="auto"/>
              <w:right w:val="single" w:sz="6" w:space="0" w:color="auto"/>
            </w:tcBorders>
          </w:tcPr>
          <w:p w:rsidR="006F7AA5" w:rsidRDefault="006F7AA5" w:rsidP="00CC28D0">
            <w:pPr>
              <w:rPr>
                <w:rFonts w:cs="Arial"/>
                <w:sz w:val="24"/>
                <w:szCs w:val="24"/>
              </w:rPr>
            </w:pPr>
            <w:r>
              <w:rPr>
                <w:rFonts w:cs="Arial"/>
                <w:sz w:val="24"/>
                <w:szCs w:val="24"/>
              </w:rPr>
              <w:t>- izrada mjernih instrumenata u svrhu snimanja odgojne situacije  u školi (sociometrija, upitnici, skale procjene) i provedba u pojedinim razredima prema potrebi</w:t>
            </w:r>
          </w:p>
          <w:p w:rsidR="006F7AA5" w:rsidRDefault="006F7AA5" w:rsidP="00CC28D0">
            <w:pPr>
              <w:ind w:left="-142"/>
              <w:rPr>
                <w:rFonts w:cs="Arial"/>
                <w:sz w:val="24"/>
                <w:szCs w:val="24"/>
              </w:rPr>
            </w:pPr>
          </w:p>
        </w:tc>
      </w:tr>
      <w:tr w:rsidR="006F7AA5" w:rsidTr="00CC28D0">
        <w:trPr>
          <w:cantSplit/>
        </w:trPr>
        <w:tc>
          <w:tcPr>
            <w:tcW w:w="1800" w:type="dxa"/>
            <w:tcBorders>
              <w:top w:val="single" w:sz="6" w:space="0" w:color="auto"/>
              <w:left w:val="single" w:sz="6" w:space="0" w:color="auto"/>
              <w:bottom w:val="single" w:sz="6" w:space="0" w:color="auto"/>
              <w:right w:val="single" w:sz="6" w:space="0" w:color="auto"/>
            </w:tcBorders>
            <w:hideMark/>
          </w:tcPr>
          <w:p w:rsidR="006F7AA5" w:rsidRDefault="006F7AA5" w:rsidP="00CC28D0">
            <w:pPr>
              <w:jc w:val="center"/>
              <w:rPr>
                <w:rFonts w:cs="Arial"/>
                <w:b/>
                <w:sz w:val="24"/>
                <w:szCs w:val="24"/>
              </w:rPr>
            </w:pPr>
            <w:r>
              <w:rPr>
                <w:rFonts w:cs="Arial"/>
                <w:b/>
                <w:sz w:val="24"/>
                <w:szCs w:val="24"/>
              </w:rPr>
              <w:t>travanj</w:t>
            </w:r>
          </w:p>
        </w:tc>
        <w:tc>
          <w:tcPr>
            <w:tcW w:w="2268" w:type="dxa"/>
            <w:tcBorders>
              <w:top w:val="single" w:sz="6" w:space="0" w:color="auto"/>
              <w:left w:val="single" w:sz="6" w:space="0" w:color="auto"/>
              <w:bottom w:val="single" w:sz="6" w:space="0" w:color="auto"/>
              <w:right w:val="single" w:sz="6" w:space="0" w:color="auto"/>
            </w:tcBorders>
            <w:shd w:val="clear" w:color="auto" w:fill="F2F2F2"/>
          </w:tcPr>
          <w:p w:rsidR="006F7AA5" w:rsidRDefault="006F7AA5" w:rsidP="00CC28D0">
            <w:pPr>
              <w:rPr>
                <w:rFonts w:cs="Arial"/>
                <w:sz w:val="24"/>
                <w:szCs w:val="24"/>
              </w:rPr>
            </w:pPr>
            <w:r>
              <w:rPr>
                <w:rFonts w:cs="Arial"/>
                <w:sz w:val="24"/>
                <w:szCs w:val="24"/>
              </w:rPr>
              <w:t>- prof. Gudelj</w:t>
            </w:r>
          </w:p>
          <w:p w:rsidR="006F7AA5" w:rsidRDefault="006F7AA5" w:rsidP="00CC28D0">
            <w:pPr>
              <w:ind w:left="-142"/>
              <w:rPr>
                <w:rFonts w:cs="Arial"/>
                <w:sz w:val="24"/>
                <w:szCs w:val="24"/>
              </w:rPr>
            </w:pPr>
          </w:p>
        </w:tc>
        <w:tc>
          <w:tcPr>
            <w:tcW w:w="4932" w:type="dxa"/>
            <w:tcBorders>
              <w:top w:val="single" w:sz="6" w:space="0" w:color="auto"/>
              <w:left w:val="single" w:sz="6" w:space="0" w:color="auto"/>
              <w:bottom w:val="single" w:sz="6" w:space="0" w:color="auto"/>
              <w:right w:val="single" w:sz="6" w:space="0" w:color="auto"/>
            </w:tcBorders>
          </w:tcPr>
          <w:p w:rsidR="006F7AA5" w:rsidRDefault="006F7AA5" w:rsidP="00CC28D0">
            <w:pPr>
              <w:rPr>
                <w:rFonts w:cs="Arial"/>
                <w:sz w:val="24"/>
                <w:szCs w:val="24"/>
              </w:rPr>
            </w:pPr>
            <w:r>
              <w:rPr>
                <w:rFonts w:cs="Arial"/>
                <w:sz w:val="24"/>
                <w:szCs w:val="24"/>
              </w:rPr>
              <w:t>- prof. informiranje za učenike 4. razreda</w:t>
            </w:r>
          </w:p>
          <w:p w:rsidR="006F7AA5" w:rsidRDefault="006F7AA5" w:rsidP="00CC28D0">
            <w:pPr>
              <w:ind w:left="-142"/>
              <w:rPr>
                <w:rFonts w:cs="Arial"/>
                <w:sz w:val="24"/>
                <w:szCs w:val="24"/>
              </w:rPr>
            </w:pPr>
          </w:p>
        </w:tc>
      </w:tr>
      <w:tr w:rsidR="006F7AA5" w:rsidTr="00CC28D0">
        <w:trPr>
          <w:cantSplit/>
        </w:trPr>
        <w:tc>
          <w:tcPr>
            <w:tcW w:w="1800" w:type="dxa"/>
            <w:tcBorders>
              <w:top w:val="single" w:sz="6" w:space="0" w:color="auto"/>
              <w:left w:val="single" w:sz="6" w:space="0" w:color="auto"/>
              <w:bottom w:val="single" w:sz="6" w:space="0" w:color="auto"/>
              <w:right w:val="single" w:sz="6" w:space="0" w:color="auto"/>
            </w:tcBorders>
          </w:tcPr>
          <w:p w:rsidR="006F7AA5" w:rsidRDefault="006F7AA5" w:rsidP="00CC28D0">
            <w:pPr>
              <w:ind w:left="-142"/>
              <w:jc w:val="center"/>
              <w:rPr>
                <w:rFonts w:cs="Arial"/>
                <w:b/>
                <w:sz w:val="24"/>
                <w:szCs w:val="24"/>
              </w:rPr>
            </w:pPr>
            <w:r>
              <w:rPr>
                <w:rFonts w:cs="Arial"/>
                <w:b/>
                <w:sz w:val="24"/>
                <w:szCs w:val="24"/>
              </w:rPr>
              <w:t>travanj</w:t>
            </w:r>
          </w:p>
          <w:p w:rsidR="006F7AA5" w:rsidRDefault="006F7AA5" w:rsidP="00CC28D0">
            <w:pPr>
              <w:ind w:left="-142"/>
              <w:jc w:val="center"/>
              <w:rPr>
                <w:rFonts w:cs="Arial"/>
                <w:b/>
                <w:sz w:val="24"/>
                <w:szCs w:val="24"/>
              </w:rPr>
            </w:pPr>
          </w:p>
          <w:p w:rsidR="006F7AA5" w:rsidRDefault="006F7AA5" w:rsidP="00CC28D0">
            <w:pPr>
              <w:rPr>
                <w:rFonts w:cs="Arial"/>
                <w:b/>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2F2F2"/>
          </w:tcPr>
          <w:p w:rsidR="006F7AA5" w:rsidRDefault="006F7AA5" w:rsidP="00CC28D0">
            <w:pPr>
              <w:ind w:left="-142"/>
              <w:rPr>
                <w:rFonts w:cs="Arial"/>
                <w:sz w:val="24"/>
                <w:szCs w:val="24"/>
              </w:rPr>
            </w:pPr>
            <w:r>
              <w:rPr>
                <w:rFonts w:cs="Arial"/>
                <w:sz w:val="24"/>
                <w:szCs w:val="24"/>
              </w:rPr>
              <w:t>- prof. V. Rogošić O.</w:t>
            </w:r>
          </w:p>
          <w:p w:rsidR="006F7AA5" w:rsidRDefault="006F7AA5" w:rsidP="00CC28D0">
            <w:pPr>
              <w:ind w:left="-142"/>
              <w:rPr>
                <w:rFonts w:cs="Arial"/>
                <w:sz w:val="24"/>
                <w:szCs w:val="24"/>
              </w:rPr>
            </w:pPr>
            <w:r>
              <w:rPr>
                <w:rFonts w:cs="Arial"/>
                <w:sz w:val="24"/>
                <w:szCs w:val="24"/>
              </w:rPr>
              <w:t>- prof. D.D. Kučić</w:t>
            </w:r>
          </w:p>
          <w:p w:rsidR="006F7AA5" w:rsidRDefault="006F7AA5" w:rsidP="00CC28D0">
            <w:pPr>
              <w:ind w:left="-142"/>
              <w:rPr>
                <w:rFonts w:cs="Arial"/>
                <w:sz w:val="24"/>
                <w:szCs w:val="24"/>
              </w:rPr>
            </w:pPr>
            <w:r>
              <w:rPr>
                <w:rFonts w:cs="Arial"/>
                <w:sz w:val="24"/>
                <w:szCs w:val="24"/>
              </w:rPr>
              <w:t>- prof. D. Žitko</w:t>
            </w:r>
          </w:p>
          <w:p w:rsidR="006F7AA5" w:rsidRDefault="006F7AA5" w:rsidP="00CC28D0">
            <w:pPr>
              <w:rPr>
                <w:rFonts w:cs="Arial"/>
                <w:sz w:val="24"/>
                <w:szCs w:val="24"/>
              </w:rPr>
            </w:pPr>
          </w:p>
        </w:tc>
        <w:tc>
          <w:tcPr>
            <w:tcW w:w="4932" w:type="dxa"/>
            <w:tcBorders>
              <w:top w:val="single" w:sz="6" w:space="0" w:color="auto"/>
              <w:left w:val="single" w:sz="6" w:space="0" w:color="auto"/>
              <w:bottom w:val="single" w:sz="6" w:space="0" w:color="auto"/>
              <w:right w:val="single" w:sz="6" w:space="0" w:color="auto"/>
            </w:tcBorders>
          </w:tcPr>
          <w:p w:rsidR="006F7AA5" w:rsidRDefault="006F7AA5" w:rsidP="00CC28D0">
            <w:pPr>
              <w:ind w:left="-142"/>
              <w:rPr>
                <w:rFonts w:cs="Arial"/>
                <w:sz w:val="24"/>
                <w:szCs w:val="24"/>
              </w:rPr>
            </w:pPr>
            <w:r>
              <w:rPr>
                <w:rFonts w:cs="Arial"/>
                <w:sz w:val="24"/>
                <w:szCs w:val="24"/>
              </w:rPr>
              <w:t>- prof. informiranje za učenike 1. razreda</w:t>
            </w:r>
          </w:p>
          <w:p w:rsidR="006F7AA5" w:rsidRDefault="006F7AA5" w:rsidP="00CC28D0">
            <w:pPr>
              <w:rPr>
                <w:rFonts w:cs="Arial"/>
                <w:sz w:val="24"/>
                <w:szCs w:val="24"/>
              </w:rPr>
            </w:pPr>
          </w:p>
        </w:tc>
      </w:tr>
      <w:tr w:rsidR="006F7AA5" w:rsidTr="00CC28D0">
        <w:trPr>
          <w:cantSplit/>
        </w:trPr>
        <w:tc>
          <w:tcPr>
            <w:tcW w:w="1800"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b/>
                <w:sz w:val="24"/>
                <w:szCs w:val="24"/>
              </w:rPr>
            </w:pPr>
            <w:r>
              <w:rPr>
                <w:rFonts w:cs="Arial"/>
                <w:b/>
                <w:sz w:val="24"/>
                <w:szCs w:val="24"/>
              </w:rPr>
              <w:t>lipanj</w:t>
            </w:r>
          </w:p>
        </w:tc>
        <w:tc>
          <w:tcPr>
            <w:tcW w:w="2268" w:type="dxa"/>
            <w:tcBorders>
              <w:top w:val="single" w:sz="6" w:space="0" w:color="auto"/>
              <w:left w:val="single" w:sz="6" w:space="0" w:color="auto"/>
              <w:bottom w:val="single" w:sz="6" w:space="0" w:color="auto"/>
              <w:right w:val="single" w:sz="6" w:space="0" w:color="auto"/>
            </w:tcBorders>
            <w:shd w:val="clear" w:color="auto" w:fill="F2F2F2"/>
          </w:tcPr>
          <w:p w:rsidR="006F7AA5" w:rsidRDefault="006F7AA5" w:rsidP="00CC28D0">
            <w:pPr>
              <w:ind w:left="-142"/>
              <w:rPr>
                <w:rFonts w:cs="Arial"/>
                <w:sz w:val="24"/>
                <w:szCs w:val="24"/>
              </w:rPr>
            </w:pPr>
            <w:r>
              <w:rPr>
                <w:rFonts w:cs="Arial"/>
                <w:sz w:val="24"/>
                <w:szCs w:val="24"/>
              </w:rPr>
              <w:t>- mentori završnog ispita</w:t>
            </w:r>
          </w:p>
          <w:p w:rsidR="006F7AA5" w:rsidRDefault="006F7AA5" w:rsidP="00CC28D0">
            <w:pPr>
              <w:ind w:left="-142"/>
              <w:rPr>
                <w:rFonts w:cs="Arial"/>
                <w:sz w:val="24"/>
                <w:szCs w:val="24"/>
              </w:rPr>
            </w:pPr>
            <w:r>
              <w:rPr>
                <w:rFonts w:cs="Arial"/>
                <w:sz w:val="24"/>
                <w:szCs w:val="24"/>
              </w:rPr>
              <w:t>- prof. Špika</w:t>
            </w:r>
          </w:p>
          <w:p w:rsidR="006F7AA5" w:rsidRDefault="006F7AA5" w:rsidP="00CC28D0">
            <w:pPr>
              <w:ind w:left="-142"/>
              <w:rPr>
                <w:rFonts w:cs="Arial"/>
                <w:sz w:val="24"/>
                <w:szCs w:val="24"/>
              </w:rPr>
            </w:pPr>
          </w:p>
        </w:tc>
        <w:tc>
          <w:tcPr>
            <w:tcW w:w="4932"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rPr>
                <w:rFonts w:cs="Arial"/>
                <w:sz w:val="24"/>
                <w:szCs w:val="24"/>
              </w:rPr>
            </w:pPr>
            <w:r>
              <w:rPr>
                <w:rFonts w:cs="Arial"/>
                <w:sz w:val="24"/>
                <w:szCs w:val="24"/>
              </w:rPr>
              <w:t>- izložba radova maturanata</w:t>
            </w:r>
          </w:p>
          <w:p w:rsidR="006F7AA5" w:rsidRPr="00664CFB" w:rsidRDefault="006F7AA5" w:rsidP="00CC28D0">
            <w:pPr>
              <w:rPr>
                <w:rFonts w:cs="Arial"/>
                <w:sz w:val="24"/>
                <w:szCs w:val="24"/>
              </w:rPr>
            </w:pPr>
          </w:p>
        </w:tc>
      </w:tr>
      <w:tr w:rsidR="006F7AA5" w:rsidTr="00CC28D0">
        <w:trPr>
          <w:cantSplit/>
        </w:trPr>
        <w:tc>
          <w:tcPr>
            <w:tcW w:w="1800"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b/>
                <w:sz w:val="24"/>
                <w:szCs w:val="24"/>
              </w:rPr>
            </w:pPr>
            <w:r>
              <w:rPr>
                <w:rFonts w:cs="Arial"/>
                <w:b/>
                <w:sz w:val="24"/>
                <w:szCs w:val="24"/>
              </w:rPr>
              <w:t>lipanj</w:t>
            </w:r>
          </w:p>
        </w:tc>
        <w:tc>
          <w:tcPr>
            <w:tcW w:w="2268" w:type="dxa"/>
            <w:tcBorders>
              <w:top w:val="single" w:sz="6" w:space="0" w:color="auto"/>
              <w:left w:val="single" w:sz="6" w:space="0" w:color="auto"/>
              <w:bottom w:val="single" w:sz="6" w:space="0" w:color="auto"/>
              <w:right w:val="single" w:sz="6" w:space="0" w:color="auto"/>
            </w:tcBorders>
            <w:shd w:val="clear" w:color="auto" w:fill="F2F2F2"/>
            <w:hideMark/>
          </w:tcPr>
          <w:p w:rsidR="006F7AA5" w:rsidRDefault="006F7AA5" w:rsidP="00CC28D0">
            <w:pPr>
              <w:ind w:left="-142"/>
              <w:rPr>
                <w:rFonts w:cs="Arial"/>
                <w:sz w:val="24"/>
                <w:szCs w:val="24"/>
              </w:rPr>
            </w:pPr>
            <w:r>
              <w:rPr>
                <w:rFonts w:cs="Arial"/>
                <w:sz w:val="24"/>
                <w:szCs w:val="24"/>
              </w:rPr>
              <w:t>- razrednici 4. razreda</w:t>
            </w:r>
          </w:p>
        </w:tc>
        <w:tc>
          <w:tcPr>
            <w:tcW w:w="4932"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rPr>
                <w:rFonts w:cs="Arial"/>
                <w:sz w:val="24"/>
                <w:szCs w:val="24"/>
              </w:rPr>
            </w:pPr>
            <w:r>
              <w:rPr>
                <w:rFonts w:cs="Arial"/>
                <w:sz w:val="24"/>
                <w:szCs w:val="24"/>
              </w:rPr>
              <w:t>- svečana podjela svjedodžbi maturantima</w:t>
            </w:r>
          </w:p>
        </w:tc>
      </w:tr>
    </w:tbl>
    <w:p w:rsidR="006F7AA5" w:rsidRDefault="006F7AA5" w:rsidP="006F7AA5">
      <w:pPr>
        <w:ind w:left="-142"/>
        <w:rPr>
          <w:rFonts w:cs="Arial"/>
          <w:sz w:val="24"/>
          <w:szCs w:val="24"/>
        </w:rPr>
      </w:pPr>
    </w:p>
    <w:p w:rsidR="006F7AA5" w:rsidRDefault="006F7AA5" w:rsidP="006F7AA5">
      <w:pPr>
        <w:pStyle w:val="Tijeloteksta-uvlaka3"/>
        <w:ind w:left="-142" w:firstLine="0"/>
        <w:rPr>
          <w:rFonts w:ascii="Arial" w:hAnsi="Arial" w:cs="Arial"/>
          <w:b/>
          <w:color w:val="auto"/>
          <w:sz w:val="24"/>
          <w:lang w:val="hr-HR"/>
        </w:rPr>
      </w:pPr>
      <w:r>
        <w:rPr>
          <w:rFonts w:ascii="Arial" w:hAnsi="Arial" w:cs="Arial"/>
          <w:b/>
          <w:color w:val="auto"/>
          <w:sz w:val="24"/>
          <w:lang w:val="hr-HR"/>
        </w:rPr>
        <w:t>ODGOJNE DJELATNOSTI ČIJE JE VRIJEME REALIZACIJE KONTINUIRANO TIJEKOM CIJELE ŠKOLSKE GODINE</w:t>
      </w:r>
    </w:p>
    <w:p w:rsidR="006F7AA5" w:rsidRDefault="006F7AA5" w:rsidP="006F7AA5">
      <w:pPr>
        <w:pStyle w:val="Tijeloteksta-uvlaka3"/>
        <w:ind w:left="-142" w:firstLine="0"/>
        <w:rPr>
          <w:rFonts w:ascii="Arial" w:hAnsi="Arial" w:cs="Arial"/>
          <w:b/>
          <w:color w:val="auto"/>
          <w:sz w:val="24"/>
          <w:lang w:val="hr-HR"/>
        </w:rPr>
      </w:pPr>
    </w:p>
    <w:tbl>
      <w:tblPr>
        <w:tblW w:w="94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91"/>
        <w:gridCol w:w="7421"/>
      </w:tblGrid>
      <w:tr w:rsidR="006F7AA5" w:rsidTr="006B042D">
        <w:tc>
          <w:tcPr>
            <w:tcW w:w="1991" w:type="dxa"/>
            <w:tcBorders>
              <w:top w:val="single" w:sz="6" w:space="0" w:color="auto"/>
              <w:left w:val="single" w:sz="6" w:space="0" w:color="auto"/>
              <w:bottom w:val="single" w:sz="6" w:space="0" w:color="auto"/>
              <w:right w:val="single" w:sz="6" w:space="0" w:color="auto"/>
            </w:tcBorders>
            <w:shd w:val="clear" w:color="auto" w:fill="F2F2F2"/>
          </w:tcPr>
          <w:p w:rsidR="006F7AA5" w:rsidRDefault="006F7AA5" w:rsidP="00CC28D0">
            <w:pPr>
              <w:ind w:left="-142"/>
              <w:jc w:val="center"/>
              <w:rPr>
                <w:rFonts w:cs="Arial"/>
                <w:sz w:val="24"/>
                <w:szCs w:val="24"/>
              </w:rPr>
            </w:pPr>
            <w:r>
              <w:rPr>
                <w:rFonts w:cs="Arial"/>
                <w:sz w:val="24"/>
                <w:szCs w:val="24"/>
              </w:rPr>
              <w:t>Realizatori</w:t>
            </w:r>
          </w:p>
          <w:p w:rsidR="006F7AA5" w:rsidRDefault="006F7AA5" w:rsidP="00CC28D0">
            <w:pPr>
              <w:ind w:left="-142"/>
              <w:jc w:val="center"/>
              <w:rPr>
                <w:rFonts w:cs="Arial"/>
                <w:sz w:val="24"/>
                <w:szCs w:val="24"/>
              </w:rPr>
            </w:pPr>
          </w:p>
        </w:tc>
        <w:tc>
          <w:tcPr>
            <w:tcW w:w="7421"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jc w:val="center"/>
              <w:rPr>
                <w:rFonts w:cs="Arial"/>
                <w:sz w:val="24"/>
                <w:szCs w:val="24"/>
              </w:rPr>
            </w:pPr>
            <w:r>
              <w:rPr>
                <w:rFonts w:cs="Arial"/>
                <w:sz w:val="24"/>
                <w:szCs w:val="24"/>
              </w:rPr>
              <w:t>Aktivnosti</w:t>
            </w:r>
          </w:p>
        </w:tc>
      </w:tr>
      <w:tr w:rsidR="006F7AA5" w:rsidTr="006B042D">
        <w:tc>
          <w:tcPr>
            <w:tcW w:w="1991" w:type="dxa"/>
            <w:tcBorders>
              <w:top w:val="single" w:sz="6" w:space="0" w:color="auto"/>
              <w:left w:val="single" w:sz="6" w:space="0" w:color="auto"/>
              <w:bottom w:val="single" w:sz="6" w:space="0" w:color="auto"/>
              <w:right w:val="single" w:sz="6" w:space="0" w:color="auto"/>
            </w:tcBorders>
            <w:shd w:val="clear" w:color="auto" w:fill="F2F2F2"/>
            <w:hideMark/>
          </w:tcPr>
          <w:p w:rsidR="006F7AA5" w:rsidRDefault="006F7AA5" w:rsidP="00CC28D0">
            <w:pPr>
              <w:ind w:left="-142"/>
              <w:rPr>
                <w:rFonts w:cs="Arial"/>
                <w:sz w:val="24"/>
                <w:szCs w:val="24"/>
              </w:rPr>
            </w:pPr>
            <w:r>
              <w:rPr>
                <w:rFonts w:cs="Arial"/>
                <w:sz w:val="24"/>
                <w:szCs w:val="24"/>
              </w:rPr>
              <w:t>- ravnatelj</w:t>
            </w:r>
          </w:p>
          <w:p w:rsidR="006F7AA5" w:rsidRDefault="006F7AA5" w:rsidP="00CC28D0">
            <w:pPr>
              <w:ind w:left="-142"/>
              <w:rPr>
                <w:rFonts w:cs="Arial"/>
                <w:sz w:val="24"/>
                <w:szCs w:val="24"/>
              </w:rPr>
            </w:pPr>
            <w:r>
              <w:rPr>
                <w:rFonts w:cs="Arial"/>
                <w:sz w:val="24"/>
                <w:szCs w:val="24"/>
              </w:rPr>
              <w:t>- pedagoginja</w:t>
            </w:r>
          </w:p>
          <w:p w:rsidR="006F7AA5" w:rsidRDefault="006F7AA5" w:rsidP="00CC28D0">
            <w:pPr>
              <w:ind w:left="-142"/>
              <w:rPr>
                <w:rFonts w:cs="Arial"/>
                <w:sz w:val="24"/>
                <w:szCs w:val="24"/>
              </w:rPr>
            </w:pPr>
            <w:r>
              <w:rPr>
                <w:rFonts w:cs="Arial"/>
                <w:sz w:val="24"/>
                <w:szCs w:val="24"/>
              </w:rPr>
              <w:t>- razrednici</w:t>
            </w:r>
          </w:p>
          <w:p w:rsidR="006F7AA5" w:rsidRDefault="006F7AA5" w:rsidP="00CC28D0">
            <w:pPr>
              <w:ind w:left="-142"/>
              <w:rPr>
                <w:rFonts w:cs="Arial"/>
                <w:sz w:val="24"/>
                <w:szCs w:val="24"/>
              </w:rPr>
            </w:pPr>
            <w:r>
              <w:rPr>
                <w:rFonts w:cs="Arial"/>
                <w:sz w:val="24"/>
                <w:szCs w:val="24"/>
              </w:rPr>
              <w:t>- profesori</w:t>
            </w:r>
          </w:p>
        </w:tc>
        <w:tc>
          <w:tcPr>
            <w:tcW w:w="7421"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rPr>
                <w:rFonts w:cs="Arial"/>
                <w:sz w:val="24"/>
                <w:szCs w:val="24"/>
              </w:rPr>
            </w:pPr>
            <w:r>
              <w:rPr>
                <w:rFonts w:cs="Arial"/>
                <w:sz w:val="24"/>
                <w:szCs w:val="24"/>
              </w:rPr>
              <w:t>-individualni, savjetodavni rad s učenicima i roditeljima</w:t>
            </w:r>
          </w:p>
          <w:p w:rsidR="006F7AA5" w:rsidRDefault="006F7AA5" w:rsidP="00CC28D0">
            <w:pPr>
              <w:ind w:left="-142"/>
              <w:rPr>
                <w:rFonts w:cs="Arial"/>
                <w:sz w:val="24"/>
                <w:szCs w:val="24"/>
              </w:rPr>
            </w:pPr>
            <w:r>
              <w:rPr>
                <w:rFonts w:cs="Arial"/>
                <w:sz w:val="24"/>
                <w:szCs w:val="24"/>
              </w:rPr>
              <w:t>- učenici s odgojno-obrazovnim poteškoćama</w:t>
            </w:r>
          </w:p>
          <w:p w:rsidR="006F7AA5" w:rsidRDefault="006F7AA5" w:rsidP="00CC28D0">
            <w:pPr>
              <w:ind w:left="-142"/>
              <w:rPr>
                <w:rFonts w:cs="Arial"/>
                <w:sz w:val="24"/>
                <w:szCs w:val="24"/>
              </w:rPr>
            </w:pPr>
            <w:r>
              <w:rPr>
                <w:rFonts w:cs="Arial"/>
                <w:sz w:val="24"/>
                <w:szCs w:val="24"/>
              </w:rPr>
              <w:t>- daroviti učenici (identifikacija, usmjeravanje, praćenje, izradba individualnih programa, akceleracija prema potrebi)</w:t>
            </w:r>
          </w:p>
        </w:tc>
      </w:tr>
      <w:tr w:rsidR="006F7AA5" w:rsidTr="006B042D">
        <w:tc>
          <w:tcPr>
            <w:tcW w:w="1991" w:type="dxa"/>
            <w:tcBorders>
              <w:top w:val="single" w:sz="6" w:space="0" w:color="auto"/>
              <w:left w:val="single" w:sz="6" w:space="0" w:color="auto"/>
              <w:bottom w:val="single" w:sz="6" w:space="0" w:color="auto"/>
              <w:right w:val="single" w:sz="6" w:space="0" w:color="auto"/>
            </w:tcBorders>
            <w:shd w:val="clear" w:color="auto" w:fill="F2F2F2"/>
            <w:hideMark/>
          </w:tcPr>
          <w:p w:rsidR="006F7AA5" w:rsidRDefault="006F7AA5" w:rsidP="00CC28D0">
            <w:pPr>
              <w:ind w:left="-142"/>
              <w:rPr>
                <w:rFonts w:cs="Arial"/>
                <w:sz w:val="24"/>
                <w:szCs w:val="24"/>
              </w:rPr>
            </w:pPr>
            <w:r>
              <w:rPr>
                <w:rFonts w:cs="Arial"/>
                <w:sz w:val="24"/>
                <w:szCs w:val="24"/>
              </w:rPr>
              <w:t>- pedagoginja</w:t>
            </w:r>
          </w:p>
          <w:p w:rsidR="006F7AA5" w:rsidRDefault="006F7AA5" w:rsidP="00CC28D0">
            <w:pPr>
              <w:ind w:left="-142"/>
              <w:rPr>
                <w:rFonts w:cs="Arial"/>
                <w:sz w:val="24"/>
                <w:szCs w:val="24"/>
              </w:rPr>
            </w:pPr>
            <w:r>
              <w:rPr>
                <w:rFonts w:cs="Arial"/>
                <w:sz w:val="24"/>
                <w:szCs w:val="24"/>
              </w:rPr>
              <w:t>- razrednici</w:t>
            </w:r>
          </w:p>
          <w:p w:rsidR="006F7AA5" w:rsidRDefault="006F7AA5" w:rsidP="00CC28D0">
            <w:pPr>
              <w:ind w:left="-142"/>
              <w:rPr>
                <w:rFonts w:cs="Arial"/>
                <w:sz w:val="24"/>
                <w:szCs w:val="24"/>
              </w:rPr>
            </w:pPr>
            <w:r>
              <w:rPr>
                <w:rFonts w:cs="Arial"/>
                <w:sz w:val="24"/>
                <w:szCs w:val="24"/>
              </w:rPr>
              <w:t>- profesori</w:t>
            </w:r>
          </w:p>
          <w:p w:rsidR="006F7AA5" w:rsidRDefault="006F7AA5" w:rsidP="00CC28D0">
            <w:pPr>
              <w:ind w:left="-142"/>
              <w:rPr>
                <w:rFonts w:cs="Arial"/>
                <w:sz w:val="24"/>
                <w:szCs w:val="24"/>
              </w:rPr>
            </w:pPr>
            <w:r>
              <w:rPr>
                <w:rFonts w:cs="Arial"/>
                <w:sz w:val="24"/>
                <w:szCs w:val="24"/>
              </w:rPr>
              <w:t>- povjerenik za Državnu maturu</w:t>
            </w:r>
          </w:p>
        </w:tc>
        <w:tc>
          <w:tcPr>
            <w:tcW w:w="7421"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rPr>
                <w:rFonts w:cs="Arial"/>
                <w:sz w:val="24"/>
                <w:szCs w:val="24"/>
              </w:rPr>
            </w:pPr>
            <w:r>
              <w:rPr>
                <w:rFonts w:cs="Arial"/>
                <w:sz w:val="24"/>
                <w:szCs w:val="24"/>
              </w:rPr>
              <w:t>-profesionalna orijentacija (osim neposrednog savjetodavnog rada i predavanja s učenicima i roditeljima)</w:t>
            </w:r>
          </w:p>
          <w:p w:rsidR="006F7AA5" w:rsidRDefault="006F7AA5" w:rsidP="00CC28D0">
            <w:pPr>
              <w:ind w:left="-142"/>
              <w:rPr>
                <w:rFonts w:cs="Arial"/>
                <w:sz w:val="24"/>
                <w:szCs w:val="24"/>
              </w:rPr>
            </w:pPr>
            <w:r>
              <w:rPr>
                <w:rFonts w:cs="Arial"/>
                <w:sz w:val="24"/>
                <w:szCs w:val="24"/>
              </w:rPr>
              <w:t>- suradnja sa ZZZ Službom za profesionalnu orijentaciju, školskom liječnicom, Centrom za socijalni rad i fakultetima</w:t>
            </w:r>
          </w:p>
          <w:p w:rsidR="006F7AA5" w:rsidRDefault="006F7AA5" w:rsidP="00CC28D0">
            <w:pPr>
              <w:ind w:left="-142"/>
              <w:rPr>
                <w:rFonts w:cs="Arial"/>
                <w:sz w:val="24"/>
                <w:szCs w:val="24"/>
              </w:rPr>
            </w:pPr>
            <w:r>
              <w:rPr>
                <w:rFonts w:cs="Arial"/>
                <w:sz w:val="24"/>
                <w:szCs w:val="24"/>
              </w:rPr>
              <w:t xml:space="preserve">- praćenje učenika nakon završene Škole likovnih umjetnosti </w:t>
            </w:r>
          </w:p>
        </w:tc>
      </w:tr>
      <w:tr w:rsidR="006F7AA5" w:rsidTr="006B042D">
        <w:tc>
          <w:tcPr>
            <w:tcW w:w="1991" w:type="dxa"/>
            <w:tcBorders>
              <w:top w:val="single" w:sz="6" w:space="0" w:color="auto"/>
              <w:left w:val="single" w:sz="6" w:space="0" w:color="auto"/>
              <w:bottom w:val="single" w:sz="6" w:space="0" w:color="auto"/>
              <w:right w:val="single" w:sz="6" w:space="0" w:color="auto"/>
            </w:tcBorders>
            <w:shd w:val="clear" w:color="auto" w:fill="F2F2F2"/>
            <w:hideMark/>
          </w:tcPr>
          <w:p w:rsidR="006F7AA5" w:rsidRDefault="006F7AA5" w:rsidP="00CC28D0">
            <w:pPr>
              <w:ind w:left="-142"/>
              <w:rPr>
                <w:rFonts w:cs="Arial"/>
                <w:sz w:val="24"/>
                <w:szCs w:val="24"/>
              </w:rPr>
            </w:pPr>
            <w:r>
              <w:rPr>
                <w:rFonts w:cs="Arial"/>
                <w:sz w:val="24"/>
                <w:szCs w:val="24"/>
              </w:rPr>
              <w:lastRenderedPageBreak/>
              <w:t>- ravnatelj</w:t>
            </w:r>
          </w:p>
          <w:p w:rsidR="006F7AA5" w:rsidRDefault="006F7AA5" w:rsidP="00CC28D0">
            <w:pPr>
              <w:ind w:left="-142"/>
              <w:rPr>
                <w:rFonts w:cs="Arial"/>
                <w:sz w:val="24"/>
                <w:szCs w:val="24"/>
              </w:rPr>
            </w:pPr>
            <w:r>
              <w:rPr>
                <w:rFonts w:cs="Arial"/>
                <w:sz w:val="24"/>
                <w:szCs w:val="24"/>
              </w:rPr>
              <w:t>-prof. struke</w:t>
            </w:r>
          </w:p>
          <w:p w:rsidR="006F7AA5" w:rsidRDefault="006F7AA5" w:rsidP="00CC28D0">
            <w:pPr>
              <w:ind w:left="-142"/>
              <w:rPr>
                <w:rFonts w:cs="Arial"/>
                <w:sz w:val="24"/>
                <w:szCs w:val="24"/>
              </w:rPr>
            </w:pPr>
            <w:r>
              <w:rPr>
                <w:rFonts w:cs="Arial"/>
                <w:sz w:val="24"/>
                <w:szCs w:val="24"/>
              </w:rPr>
              <w:t>-bibliotekar</w:t>
            </w:r>
          </w:p>
          <w:p w:rsidR="006F7AA5" w:rsidRDefault="006F7AA5" w:rsidP="00CC28D0">
            <w:pPr>
              <w:ind w:left="-142"/>
              <w:rPr>
                <w:rFonts w:cs="Arial"/>
                <w:sz w:val="24"/>
                <w:szCs w:val="24"/>
              </w:rPr>
            </w:pPr>
            <w:r>
              <w:rPr>
                <w:rFonts w:cs="Arial"/>
                <w:sz w:val="24"/>
                <w:szCs w:val="24"/>
              </w:rPr>
              <w:t>- voditelji aktivnosti</w:t>
            </w:r>
          </w:p>
        </w:tc>
        <w:tc>
          <w:tcPr>
            <w:tcW w:w="7421"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rPr>
                <w:rFonts w:cs="Arial"/>
                <w:sz w:val="24"/>
                <w:szCs w:val="24"/>
              </w:rPr>
            </w:pPr>
            <w:r>
              <w:rPr>
                <w:rFonts w:cs="Arial"/>
                <w:sz w:val="24"/>
                <w:szCs w:val="24"/>
              </w:rPr>
              <w:t>-sudjelovanje na natjecanjima i manifestacijama koji su planirani i koji se oglase tijekom godine</w:t>
            </w:r>
          </w:p>
        </w:tc>
      </w:tr>
      <w:tr w:rsidR="006F7AA5" w:rsidTr="006B042D">
        <w:tc>
          <w:tcPr>
            <w:tcW w:w="1991" w:type="dxa"/>
            <w:tcBorders>
              <w:top w:val="single" w:sz="6" w:space="0" w:color="auto"/>
              <w:left w:val="single" w:sz="6" w:space="0" w:color="auto"/>
              <w:bottom w:val="single" w:sz="6" w:space="0" w:color="auto"/>
              <w:right w:val="single" w:sz="6" w:space="0" w:color="auto"/>
            </w:tcBorders>
            <w:shd w:val="clear" w:color="auto" w:fill="F2F2F2"/>
            <w:hideMark/>
          </w:tcPr>
          <w:p w:rsidR="006F7AA5" w:rsidRDefault="006F7AA5" w:rsidP="00CC28D0">
            <w:pPr>
              <w:ind w:left="-142"/>
              <w:rPr>
                <w:rFonts w:cs="Arial"/>
                <w:sz w:val="24"/>
                <w:szCs w:val="24"/>
              </w:rPr>
            </w:pPr>
            <w:r>
              <w:rPr>
                <w:rFonts w:cs="Arial"/>
                <w:sz w:val="24"/>
                <w:szCs w:val="24"/>
              </w:rPr>
              <w:t>- pedagoginja</w:t>
            </w:r>
          </w:p>
          <w:p w:rsidR="006F7AA5" w:rsidRDefault="006F7AA5" w:rsidP="00CC28D0">
            <w:pPr>
              <w:ind w:left="-142"/>
              <w:rPr>
                <w:rFonts w:cs="Arial"/>
                <w:sz w:val="24"/>
                <w:szCs w:val="24"/>
              </w:rPr>
            </w:pPr>
            <w:r>
              <w:rPr>
                <w:rFonts w:cs="Arial"/>
                <w:sz w:val="24"/>
                <w:szCs w:val="24"/>
              </w:rPr>
              <w:t>- ravnatelj</w:t>
            </w:r>
          </w:p>
          <w:p w:rsidR="006F7AA5" w:rsidRDefault="006F7AA5" w:rsidP="00CC28D0">
            <w:pPr>
              <w:ind w:left="-142"/>
              <w:rPr>
                <w:rFonts w:cs="Arial"/>
                <w:sz w:val="24"/>
                <w:szCs w:val="24"/>
              </w:rPr>
            </w:pPr>
            <w:r>
              <w:rPr>
                <w:rFonts w:cs="Arial"/>
                <w:sz w:val="24"/>
                <w:szCs w:val="24"/>
              </w:rPr>
              <w:t>- razrednici</w:t>
            </w:r>
          </w:p>
          <w:p w:rsidR="006F7AA5" w:rsidRDefault="006F7AA5" w:rsidP="00CC28D0">
            <w:pPr>
              <w:ind w:left="-142"/>
              <w:rPr>
                <w:rFonts w:cs="Arial"/>
                <w:sz w:val="24"/>
                <w:szCs w:val="24"/>
              </w:rPr>
            </w:pPr>
            <w:r>
              <w:rPr>
                <w:rFonts w:cs="Arial"/>
                <w:sz w:val="24"/>
                <w:szCs w:val="24"/>
              </w:rPr>
              <w:t>-prof. TZK</w:t>
            </w:r>
          </w:p>
          <w:p w:rsidR="006F7AA5" w:rsidRDefault="006F7AA5" w:rsidP="00CC28D0">
            <w:pPr>
              <w:ind w:left="-142"/>
              <w:rPr>
                <w:rFonts w:cs="Arial"/>
                <w:sz w:val="24"/>
                <w:szCs w:val="24"/>
              </w:rPr>
            </w:pPr>
            <w:r>
              <w:rPr>
                <w:rFonts w:cs="Arial"/>
                <w:sz w:val="24"/>
                <w:szCs w:val="24"/>
              </w:rPr>
              <w:t>- voditelji aktivnosti</w:t>
            </w:r>
          </w:p>
        </w:tc>
        <w:tc>
          <w:tcPr>
            <w:tcW w:w="7421"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rPr>
                <w:rFonts w:cs="Arial"/>
                <w:sz w:val="24"/>
                <w:szCs w:val="24"/>
              </w:rPr>
            </w:pPr>
            <w:r>
              <w:rPr>
                <w:rFonts w:cs="Arial"/>
                <w:sz w:val="24"/>
                <w:szCs w:val="24"/>
              </w:rPr>
              <w:t>-zdravstvena – socijalna i ekološka zaštita učenika</w:t>
            </w:r>
          </w:p>
          <w:p w:rsidR="006F7AA5" w:rsidRDefault="006F7AA5" w:rsidP="00CC28D0">
            <w:pPr>
              <w:ind w:left="-142"/>
              <w:rPr>
                <w:rFonts w:cs="Arial"/>
                <w:sz w:val="24"/>
                <w:szCs w:val="24"/>
              </w:rPr>
            </w:pPr>
            <w:r>
              <w:rPr>
                <w:rFonts w:cs="Arial"/>
                <w:sz w:val="24"/>
                <w:szCs w:val="24"/>
              </w:rPr>
              <w:t>- suradnja sa školskom liječnicom</w:t>
            </w:r>
          </w:p>
          <w:p w:rsidR="006F7AA5" w:rsidRDefault="006F7AA5" w:rsidP="00CC28D0">
            <w:pPr>
              <w:ind w:left="-142"/>
              <w:rPr>
                <w:rFonts w:cs="Arial"/>
                <w:sz w:val="24"/>
                <w:szCs w:val="24"/>
              </w:rPr>
            </w:pPr>
            <w:r>
              <w:rPr>
                <w:rFonts w:cs="Arial"/>
                <w:sz w:val="24"/>
                <w:szCs w:val="24"/>
              </w:rPr>
              <w:t>- intervencija u slučaju epidemije</w:t>
            </w:r>
          </w:p>
          <w:p w:rsidR="006F7AA5" w:rsidRDefault="006F7AA5" w:rsidP="00CC28D0">
            <w:pPr>
              <w:ind w:left="-142"/>
              <w:rPr>
                <w:rFonts w:cs="Arial"/>
                <w:sz w:val="24"/>
                <w:szCs w:val="24"/>
              </w:rPr>
            </w:pPr>
            <w:r>
              <w:rPr>
                <w:rFonts w:cs="Arial"/>
                <w:sz w:val="24"/>
                <w:szCs w:val="24"/>
              </w:rPr>
              <w:t>- organiziranje rekreativnih sadržaja (izleti, ekskurzije)</w:t>
            </w:r>
          </w:p>
        </w:tc>
      </w:tr>
      <w:tr w:rsidR="006F7AA5" w:rsidTr="006B042D">
        <w:tc>
          <w:tcPr>
            <w:tcW w:w="1991" w:type="dxa"/>
            <w:tcBorders>
              <w:top w:val="single" w:sz="6" w:space="0" w:color="auto"/>
              <w:left w:val="single" w:sz="6" w:space="0" w:color="auto"/>
              <w:bottom w:val="single" w:sz="6" w:space="0" w:color="auto"/>
              <w:right w:val="single" w:sz="6" w:space="0" w:color="auto"/>
            </w:tcBorders>
            <w:shd w:val="clear" w:color="auto" w:fill="F2F2F2"/>
            <w:hideMark/>
          </w:tcPr>
          <w:p w:rsidR="006F7AA5" w:rsidRDefault="006F7AA5" w:rsidP="00CC28D0">
            <w:pPr>
              <w:ind w:left="-142"/>
              <w:rPr>
                <w:rFonts w:cs="Arial"/>
                <w:sz w:val="24"/>
                <w:szCs w:val="24"/>
              </w:rPr>
            </w:pPr>
            <w:r>
              <w:rPr>
                <w:rFonts w:cs="Arial"/>
                <w:sz w:val="24"/>
                <w:szCs w:val="24"/>
              </w:rPr>
              <w:t>- profesori</w:t>
            </w:r>
          </w:p>
        </w:tc>
        <w:tc>
          <w:tcPr>
            <w:tcW w:w="7421"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rPr>
                <w:rFonts w:cs="Arial"/>
                <w:sz w:val="24"/>
                <w:szCs w:val="24"/>
              </w:rPr>
            </w:pPr>
            <w:r>
              <w:rPr>
                <w:rFonts w:cs="Arial"/>
                <w:sz w:val="24"/>
                <w:szCs w:val="24"/>
              </w:rPr>
              <w:t>-posjeti kulturnim ustanovama, izložbama, tribinama, predavanjima izvanjskih suradnika, predstavama i slično planirano Školskim kurikulumom i terenskom nastavom u GPP</w:t>
            </w:r>
          </w:p>
        </w:tc>
      </w:tr>
      <w:tr w:rsidR="006F7AA5" w:rsidTr="006B042D">
        <w:tc>
          <w:tcPr>
            <w:tcW w:w="1991" w:type="dxa"/>
            <w:tcBorders>
              <w:top w:val="single" w:sz="6" w:space="0" w:color="auto"/>
              <w:left w:val="single" w:sz="6" w:space="0" w:color="auto"/>
              <w:bottom w:val="single" w:sz="6" w:space="0" w:color="auto"/>
              <w:right w:val="single" w:sz="6" w:space="0" w:color="auto"/>
            </w:tcBorders>
            <w:shd w:val="clear" w:color="auto" w:fill="F2F2F2"/>
            <w:hideMark/>
          </w:tcPr>
          <w:p w:rsidR="006F7AA5" w:rsidRDefault="006F7AA5" w:rsidP="00CC28D0">
            <w:pPr>
              <w:ind w:left="-142"/>
              <w:rPr>
                <w:rFonts w:cs="Arial"/>
                <w:sz w:val="24"/>
                <w:szCs w:val="24"/>
              </w:rPr>
            </w:pPr>
            <w:r>
              <w:rPr>
                <w:rFonts w:cs="Arial"/>
                <w:sz w:val="24"/>
                <w:szCs w:val="24"/>
              </w:rPr>
              <w:t>- razrednici</w:t>
            </w:r>
          </w:p>
          <w:p w:rsidR="006F7AA5" w:rsidRDefault="006F7AA5" w:rsidP="00CC28D0">
            <w:pPr>
              <w:ind w:left="-142"/>
              <w:rPr>
                <w:rFonts w:cs="Arial"/>
                <w:sz w:val="24"/>
                <w:szCs w:val="24"/>
              </w:rPr>
            </w:pPr>
            <w:r>
              <w:rPr>
                <w:rFonts w:cs="Arial"/>
                <w:sz w:val="24"/>
                <w:szCs w:val="24"/>
              </w:rPr>
              <w:t>- pedagoginja</w:t>
            </w:r>
          </w:p>
        </w:tc>
        <w:tc>
          <w:tcPr>
            <w:tcW w:w="7421"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rPr>
                <w:rFonts w:cs="Arial"/>
                <w:sz w:val="24"/>
                <w:szCs w:val="24"/>
              </w:rPr>
            </w:pPr>
            <w:r>
              <w:rPr>
                <w:rFonts w:cs="Arial"/>
                <w:sz w:val="24"/>
                <w:szCs w:val="24"/>
              </w:rPr>
              <w:t>-realizacija Školskog preventivnog programa  protiv bolesti ovisnosti (ŠPP)</w:t>
            </w:r>
          </w:p>
          <w:p w:rsidR="006F7AA5" w:rsidRDefault="006F7AA5" w:rsidP="00CC28D0">
            <w:pPr>
              <w:ind w:left="-142"/>
              <w:rPr>
                <w:rFonts w:cs="Arial"/>
                <w:sz w:val="24"/>
                <w:szCs w:val="24"/>
              </w:rPr>
            </w:pPr>
            <w:r>
              <w:rPr>
                <w:rFonts w:cs="Arial"/>
                <w:sz w:val="24"/>
                <w:szCs w:val="24"/>
              </w:rPr>
              <w:t>- realizacija Zdravstvenog odgoja</w:t>
            </w:r>
          </w:p>
          <w:p w:rsidR="006F7AA5" w:rsidRDefault="006F7AA5" w:rsidP="00CC28D0">
            <w:pPr>
              <w:ind w:left="-142"/>
              <w:rPr>
                <w:rFonts w:cs="Arial"/>
                <w:sz w:val="24"/>
                <w:szCs w:val="24"/>
              </w:rPr>
            </w:pPr>
            <w:r>
              <w:rPr>
                <w:rFonts w:cs="Arial"/>
                <w:sz w:val="24"/>
                <w:szCs w:val="24"/>
              </w:rPr>
              <w:t>-pedagoške radionice</w:t>
            </w:r>
          </w:p>
        </w:tc>
      </w:tr>
      <w:tr w:rsidR="006F7AA5" w:rsidTr="006B042D">
        <w:tc>
          <w:tcPr>
            <w:tcW w:w="1991" w:type="dxa"/>
            <w:tcBorders>
              <w:top w:val="single" w:sz="6" w:space="0" w:color="auto"/>
              <w:left w:val="single" w:sz="6" w:space="0" w:color="auto"/>
              <w:bottom w:val="single" w:sz="6" w:space="0" w:color="auto"/>
              <w:right w:val="single" w:sz="6" w:space="0" w:color="auto"/>
            </w:tcBorders>
            <w:shd w:val="clear" w:color="auto" w:fill="F2F2F2"/>
            <w:hideMark/>
          </w:tcPr>
          <w:p w:rsidR="006F7AA5" w:rsidRDefault="006F7AA5" w:rsidP="00CC28D0">
            <w:pPr>
              <w:ind w:left="-142"/>
              <w:rPr>
                <w:rFonts w:cs="Arial"/>
                <w:sz w:val="24"/>
                <w:szCs w:val="24"/>
              </w:rPr>
            </w:pPr>
            <w:r>
              <w:rPr>
                <w:rFonts w:cs="Arial"/>
                <w:sz w:val="24"/>
                <w:szCs w:val="24"/>
              </w:rPr>
              <w:t>- pedagoginja</w:t>
            </w:r>
          </w:p>
          <w:p w:rsidR="006F7AA5" w:rsidRDefault="006F7AA5" w:rsidP="00CC28D0">
            <w:pPr>
              <w:ind w:left="-142"/>
              <w:rPr>
                <w:rFonts w:cs="Arial"/>
                <w:sz w:val="24"/>
                <w:szCs w:val="24"/>
              </w:rPr>
            </w:pPr>
            <w:r>
              <w:rPr>
                <w:rFonts w:cs="Arial"/>
                <w:sz w:val="24"/>
                <w:szCs w:val="24"/>
              </w:rPr>
              <w:t>- razrednici</w:t>
            </w:r>
          </w:p>
          <w:p w:rsidR="006F7AA5" w:rsidRDefault="006F7AA5" w:rsidP="00CC28D0">
            <w:pPr>
              <w:ind w:left="-142"/>
              <w:rPr>
                <w:rFonts w:cs="Arial"/>
                <w:sz w:val="24"/>
                <w:szCs w:val="24"/>
              </w:rPr>
            </w:pPr>
            <w:r>
              <w:rPr>
                <w:rFonts w:cs="Arial"/>
                <w:sz w:val="24"/>
                <w:szCs w:val="24"/>
              </w:rPr>
              <w:t>- škol. liječnica</w:t>
            </w:r>
          </w:p>
        </w:tc>
        <w:tc>
          <w:tcPr>
            <w:tcW w:w="7421"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rPr>
                <w:rFonts w:cs="Arial"/>
                <w:sz w:val="24"/>
                <w:szCs w:val="24"/>
              </w:rPr>
            </w:pPr>
            <w:r>
              <w:rPr>
                <w:rFonts w:cs="Arial"/>
                <w:sz w:val="24"/>
                <w:szCs w:val="24"/>
              </w:rPr>
              <w:t xml:space="preserve">-roditeljski sastanci </w:t>
            </w:r>
          </w:p>
        </w:tc>
      </w:tr>
      <w:tr w:rsidR="006F7AA5" w:rsidTr="006B042D">
        <w:tc>
          <w:tcPr>
            <w:tcW w:w="1991" w:type="dxa"/>
            <w:tcBorders>
              <w:top w:val="single" w:sz="6" w:space="0" w:color="auto"/>
              <w:left w:val="single" w:sz="6" w:space="0" w:color="auto"/>
              <w:bottom w:val="single" w:sz="6" w:space="0" w:color="auto"/>
              <w:right w:val="single" w:sz="6" w:space="0" w:color="auto"/>
            </w:tcBorders>
            <w:shd w:val="clear" w:color="auto" w:fill="F2F2F2"/>
            <w:hideMark/>
          </w:tcPr>
          <w:p w:rsidR="006F7AA5" w:rsidRDefault="006F7AA5" w:rsidP="00CC28D0">
            <w:pPr>
              <w:ind w:left="-142"/>
              <w:rPr>
                <w:rFonts w:cs="Arial"/>
                <w:sz w:val="24"/>
                <w:szCs w:val="24"/>
              </w:rPr>
            </w:pPr>
            <w:r>
              <w:rPr>
                <w:rFonts w:cs="Arial"/>
                <w:sz w:val="24"/>
                <w:szCs w:val="24"/>
              </w:rPr>
              <w:t>- voditelji aktivnosti</w:t>
            </w:r>
          </w:p>
        </w:tc>
        <w:tc>
          <w:tcPr>
            <w:tcW w:w="7421"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rPr>
                <w:rFonts w:cs="Arial"/>
                <w:sz w:val="24"/>
                <w:szCs w:val="24"/>
              </w:rPr>
            </w:pPr>
            <w:r>
              <w:rPr>
                <w:rFonts w:cs="Arial"/>
                <w:sz w:val="24"/>
                <w:szCs w:val="24"/>
              </w:rPr>
              <w:t>-realizacija Školskog kurikuluma</w:t>
            </w:r>
          </w:p>
        </w:tc>
      </w:tr>
      <w:tr w:rsidR="006F7AA5" w:rsidTr="006B042D">
        <w:tc>
          <w:tcPr>
            <w:tcW w:w="1991" w:type="dxa"/>
            <w:tcBorders>
              <w:top w:val="single" w:sz="6" w:space="0" w:color="auto"/>
              <w:left w:val="single" w:sz="6" w:space="0" w:color="auto"/>
              <w:bottom w:val="single" w:sz="6" w:space="0" w:color="auto"/>
              <w:right w:val="single" w:sz="6" w:space="0" w:color="auto"/>
            </w:tcBorders>
            <w:shd w:val="clear" w:color="auto" w:fill="F2F2F2"/>
            <w:hideMark/>
          </w:tcPr>
          <w:p w:rsidR="006F7AA5" w:rsidRDefault="006F7AA5" w:rsidP="00CC28D0">
            <w:pPr>
              <w:ind w:left="-142"/>
              <w:rPr>
                <w:rFonts w:cs="Arial"/>
                <w:sz w:val="24"/>
                <w:szCs w:val="24"/>
              </w:rPr>
            </w:pPr>
            <w:r>
              <w:rPr>
                <w:rFonts w:cs="Arial"/>
                <w:sz w:val="24"/>
                <w:szCs w:val="24"/>
              </w:rPr>
              <w:t>- bibliotekarka</w:t>
            </w:r>
          </w:p>
        </w:tc>
        <w:tc>
          <w:tcPr>
            <w:tcW w:w="7421" w:type="dxa"/>
            <w:tcBorders>
              <w:top w:val="single" w:sz="6" w:space="0" w:color="auto"/>
              <w:left w:val="single" w:sz="6" w:space="0" w:color="auto"/>
              <w:bottom w:val="single" w:sz="6" w:space="0" w:color="auto"/>
              <w:right w:val="single" w:sz="6" w:space="0" w:color="auto"/>
            </w:tcBorders>
            <w:hideMark/>
          </w:tcPr>
          <w:p w:rsidR="006F7AA5" w:rsidRDefault="006F7AA5" w:rsidP="00CC28D0">
            <w:pPr>
              <w:ind w:left="-142"/>
              <w:rPr>
                <w:rFonts w:cs="Arial"/>
                <w:sz w:val="24"/>
                <w:szCs w:val="24"/>
              </w:rPr>
            </w:pPr>
            <w:r>
              <w:rPr>
                <w:rFonts w:cs="Arial"/>
                <w:sz w:val="24"/>
                <w:szCs w:val="24"/>
              </w:rPr>
              <w:t>- promidžba i motiviranje učenika za posudbu knjiga u školskoj biblioteci</w:t>
            </w:r>
          </w:p>
        </w:tc>
      </w:tr>
    </w:tbl>
    <w:p w:rsidR="006B042D" w:rsidRDefault="006B042D" w:rsidP="006F7AA5">
      <w:pPr>
        <w:rPr>
          <w:rFonts w:cs="Arial"/>
          <w:b/>
          <w:bCs/>
          <w:sz w:val="24"/>
          <w:szCs w:val="24"/>
        </w:rPr>
      </w:pPr>
    </w:p>
    <w:p w:rsidR="006F7AA5" w:rsidRPr="00436915" w:rsidRDefault="006F7AA5" w:rsidP="006F7AA5">
      <w:pPr>
        <w:rPr>
          <w:b/>
        </w:rPr>
      </w:pPr>
      <w:r w:rsidRPr="00436915">
        <w:rPr>
          <w:rFonts w:cs="Arial"/>
          <w:b/>
          <w:sz w:val="24"/>
          <w:szCs w:val="24"/>
        </w:rPr>
        <w:t>XI.  KULTURNA I JAVNA DJELATNOST ŠKOLE</w:t>
      </w:r>
    </w:p>
    <w:p w:rsidR="006F7AA5" w:rsidRDefault="006F7AA5" w:rsidP="006F7AA5">
      <w:pPr>
        <w:ind w:left="-142"/>
        <w:rPr>
          <w:rFonts w:cs="Arial"/>
          <w:sz w:val="24"/>
          <w:szCs w:val="24"/>
        </w:rPr>
      </w:pPr>
    </w:p>
    <w:p w:rsidR="006F7AA5" w:rsidRDefault="006F7AA5" w:rsidP="006F7AA5">
      <w:pPr>
        <w:pStyle w:val="Uvuenotijeloteksta"/>
        <w:numPr>
          <w:ilvl w:val="0"/>
          <w:numId w:val="0"/>
        </w:numPr>
        <w:ind w:left="-142"/>
        <w:rPr>
          <w:rFonts w:cs="Arial"/>
          <w:sz w:val="24"/>
          <w:szCs w:val="24"/>
        </w:rPr>
      </w:pPr>
      <w:r>
        <w:rPr>
          <w:rFonts w:cs="Arial"/>
          <w:sz w:val="24"/>
          <w:szCs w:val="24"/>
        </w:rPr>
        <w:t>Programski sadržaji:</w:t>
      </w:r>
    </w:p>
    <w:p w:rsidR="006F7AA5" w:rsidRDefault="006F7AA5" w:rsidP="006F7AA5">
      <w:pPr>
        <w:pStyle w:val="Grafikeoznake2"/>
        <w:numPr>
          <w:ilvl w:val="0"/>
          <w:numId w:val="6"/>
        </w:numPr>
        <w:rPr>
          <w:rFonts w:cs="Arial"/>
          <w:sz w:val="24"/>
          <w:szCs w:val="24"/>
        </w:rPr>
      </w:pPr>
      <w:r>
        <w:rPr>
          <w:rFonts w:cs="Arial"/>
          <w:sz w:val="24"/>
          <w:szCs w:val="24"/>
        </w:rPr>
        <w:t>obilježavanje značajnih datuma</w:t>
      </w:r>
    </w:p>
    <w:p w:rsidR="006F7AA5" w:rsidRDefault="006F7AA5" w:rsidP="006F7AA5">
      <w:pPr>
        <w:pStyle w:val="Grafikeoznake2"/>
        <w:numPr>
          <w:ilvl w:val="0"/>
          <w:numId w:val="6"/>
        </w:numPr>
        <w:rPr>
          <w:rFonts w:cs="Arial"/>
          <w:sz w:val="24"/>
          <w:szCs w:val="24"/>
        </w:rPr>
      </w:pPr>
      <w:r>
        <w:rPr>
          <w:rFonts w:cs="Arial"/>
          <w:sz w:val="24"/>
          <w:szCs w:val="24"/>
        </w:rPr>
        <w:t>organiziranje i sudjelovanje u manifestacijama u školi i izvan nje</w:t>
      </w:r>
    </w:p>
    <w:p w:rsidR="006F7AA5" w:rsidRDefault="006F7AA5" w:rsidP="006F7AA5">
      <w:pPr>
        <w:pStyle w:val="Grafikeoznake2"/>
        <w:numPr>
          <w:ilvl w:val="0"/>
          <w:numId w:val="6"/>
        </w:numPr>
        <w:rPr>
          <w:rFonts w:cs="Arial"/>
          <w:sz w:val="24"/>
          <w:szCs w:val="24"/>
        </w:rPr>
      </w:pPr>
      <w:r>
        <w:rPr>
          <w:rFonts w:cs="Arial"/>
          <w:sz w:val="24"/>
          <w:szCs w:val="24"/>
        </w:rPr>
        <w:t>izložba radova (likovnih i literarnih) u školi i izvan škole</w:t>
      </w:r>
    </w:p>
    <w:p w:rsidR="006F7AA5" w:rsidRDefault="006F7AA5" w:rsidP="006F7AA5">
      <w:pPr>
        <w:pStyle w:val="Grafikeoznake2"/>
        <w:numPr>
          <w:ilvl w:val="0"/>
          <w:numId w:val="6"/>
        </w:numPr>
        <w:rPr>
          <w:rFonts w:cs="Arial"/>
          <w:sz w:val="24"/>
          <w:szCs w:val="24"/>
        </w:rPr>
      </w:pPr>
      <w:r>
        <w:rPr>
          <w:rFonts w:cs="Arial"/>
          <w:sz w:val="24"/>
          <w:szCs w:val="24"/>
        </w:rPr>
        <w:t>promocije knjige, popularizacija knjige preko filma</w:t>
      </w:r>
    </w:p>
    <w:p w:rsidR="006F7AA5" w:rsidRDefault="006F7AA5" w:rsidP="006F7AA5">
      <w:pPr>
        <w:pStyle w:val="Tijeloteksta-uvlaka3"/>
        <w:numPr>
          <w:ilvl w:val="0"/>
          <w:numId w:val="6"/>
        </w:numPr>
        <w:rPr>
          <w:rFonts w:ascii="Arial" w:hAnsi="Arial" w:cs="Arial"/>
          <w:sz w:val="24"/>
          <w:lang w:val="hr-HR"/>
        </w:rPr>
      </w:pPr>
      <w:r>
        <w:rPr>
          <w:rFonts w:ascii="Arial" w:hAnsi="Arial" w:cs="Arial"/>
          <w:sz w:val="24"/>
          <w:lang w:val="hr-HR"/>
        </w:rPr>
        <w:t>sudjelovanje na natjecanjima tijekom godine (Lidrano, Goranovo proljeće, Državno natjecanje likovnih umjetničkih škola, Državno natjecanje Dani mode, natjecanje u području fotografije, druga natjecanja koja se povremeno oglašavaju)</w:t>
      </w:r>
    </w:p>
    <w:p w:rsidR="006F7AA5" w:rsidRDefault="006F7AA5" w:rsidP="006F7AA5">
      <w:pPr>
        <w:pStyle w:val="Grafikeoznake2"/>
        <w:numPr>
          <w:ilvl w:val="0"/>
          <w:numId w:val="7"/>
        </w:numPr>
        <w:rPr>
          <w:rFonts w:cs="Arial"/>
          <w:sz w:val="24"/>
          <w:szCs w:val="24"/>
        </w:rPr>
      </w:pPr>
      <w:r>
        <w:rPr>
          <w:rFonts w:cs="Arial"/>
          <w:sz w:val="24"/>
          <w:szCs w:val="24"/>
        </w:rPr>
        <w:t>javne tribine</w:t>
      </w:r>
    </w:p>
    <w:p w:rsidR="006F7AA5" w:rsidRDefault="006F7AA5" w:rsidP="006F7AA5">
      <w:pPr>
        <w:pStyle w:val="Grafikeoznake2"/>
        <w:numPr>
          <w:ilvl w:val="0"/>
          <w:numId w:val="7"/>
        </w:numPr>
        <w:rPr>
          <w:rFonts w:cs="Arial"/>
          <w:sz w:val="24"/>
          <w:szCs w:val="24"/>
        </w:rPr>
      </w:pPr>
      <w:r>
        <w:rPr>
          <w:rFonts w:cs="Arial"/>
          <w:sz w:val="24"/>
          <w:szCs w:val="24"/>
        </w:rPr>
        <w:t>posjete kulturnim ustanovama</w:t>
      </w:r>
    </w:p>
    <w:p w:rsidR="006F7AA5" w:rsidRDefault="006F7AA5" w:rsidP="006F7AA5">
      <w:pPr>
        <w:pStyle w:val="Grafikeoznake2"/>
        <w:numPr>
          <w:ilvl w:val="0"/>
          <w:numId w:val="7"/>
        </w:numPr>
        <w:rPr>
          <w:rFonts w:cs="Arial"/>
          <w:sz w:val="24"/>
          <w:szCs w:val="24"/>
        </w:rPr>
      </w:pPr>
      <w:r>
        <w:rPr>
          <w:rFonts w:cs="Arial"/>
          <w:sz w:val="24"/>
          <w:szCs w:val="24"/>
        </w:rPr>
        <w:t>popularizacija kazališne pretplate</w:t>
      </w:r>
    </w:p>
    <w:p w:rsidR="006F7AA5" w:rsidRDefault="006F7AA5" w:rsidP="006F7AA5">
      <w:pPr>
        <w:pStyle w:val="Grafikeoznake2"/>
        <w:numPr>
          <w:ilvl w:val="0"/>
          <w:numId w:val="7"/>
        </w:numPr>
        <w:rPr>
          <w:rFonts w:cs="Arial"/>
          <w:sz w:val="24"/>
          <w:szCs w:val="24"/>
        </w:rPr>
      </w:pPr>
      <w:r>
        <w:rPr>
          <w:rFonts w:cs="Arial"/>
          <w:sz w:val="24"/>
          <w:szCs w:val="24"/>
        </w:rPr>
        <w:t>izdavanje školskog lista</w:t>
      </w:r>
    </w:p>
    <w:p w:rsidR="006F7AA5" w:rsidRDefault="006F7AA5" w:rsidP="006F7AA5">
      <w:pPr>
        <w:pStyle w:val="Grafikeoznake2"/>
        <w:numPr>
          <w:ilvl w:val="0"/>
          <w:numId w:val="7"/>
        </w:numPr>
        <w:rPr>
          <w:rFonts w:cs="Arial"/>
          <w:sz w:val="24"/>
          <w:szCs w:val="24"/>
        </w:rPr>
      </w:pPr>
      <w:r>
        <w:rPr>
          <w:rFonts w:cs="Arial"/>
          <w:sz w:val="24"/>
          <w:szCs w:val="24"/>
        </w:rPr>
        <w:t>slobodne aktivnosti u školi</w:t>
      </w:r>
    </w:p>
    <w:p w:rsidR="006F7AA5" w:rsidRDefault="006F7AA5" w:rsidP="006F7AA5">
      <w:pPr>
        <w:pStyle w:val="Grafikeoznake2"/>
        <w:numPr>
          <w:ilvl w:val="0"/>
          <w:numId w:val="7"/>
        </w:numPr>
        <w:rPr>
          <w:rFonts w:cs="Arial"/>
          <w:sz w:val="24"/>
          <w:szCs w:val="24"/>
        </w:rPr>
      </w:pPr>
      <w:r>
        <w:rPr>
          <w:rFonts w:cs="Arial"/>
          <w:sz w:val="24"/>
          <w:szCs w:val="24"/>
        </w:rPr>
        <w:t>organizacija predavanja izvanjskih suradnika za: učenike, roditelje i nastavnike</w:t>
      </w:r>
    </w:p>
    <w:p w:rsidR="006F7AA5" w:rsidRDefault="006F7AA5" w:rsidP="006F7AA5">
      <w:pPr>
        <w:pStyle w:val="Grafikeoznake2"/>
        <w:numPr>
          <w:ilvl w:val="0"/>
          <w:numId w:val="7"/>
        </w:numPr>
        <w:rPr>
          <w:rFonts w:cs="Arial"/>
          <w:sz w:val="24"/>
          <w:szCs w:val="24"/>
        </w:rPr>
      </w:pPr>
      <w:r>
        <w:rPr>
          <w:rFonts w:cs="Arial"/>
          <w:sz w:val="24"/>
          <w:szCs w:val="24"/>
        </w:rPr>
        <w:t>školska galerija – izložbeni prostor u Školi</w:t>
      </w:r>
    </w:p>
    <w:p w:rsidR="006F7AA5" w:rsidRDefault="006F7AA5" w:rsidP="006F7AA5">
      <w:pPr>
        <w:pStyle w:val="Grafikeoznake2"/>
        <w:tabs>
          <w:tab w:val="clear" w:pos="1084"/>
          <w:tab w:val="left" w:pos="708"/>
        </w:tabs>
        <w:ind w:left="-142" w:firstLine="0"/>
        <w:rPr>
          <w:rFonts w:cs="Arial"/>
          <w:sz w:val="24"/>
          <w:szCs w:val="24"/>
        </w:rPr>
      </w:pPr>
    </w:p>
    <w:p w:rsidR="006F7AA5" w:rsidRDefault="006F7AA5" w:rsidP="006F7AA5">
      <w:pPr>
        <w:rPr>
          <w:rFonts w:cs="Arial"/>
          <w:sz w:val="24"/>
          <w:szCs w:val="24"/>
        </w:rPr>
      </w:pPr>
      <w:r>
        <w:rPr>
          <w:rFonts w:cs="Arial"/>
        </w:rPr>
        <w:t>Ciljevi i zadaci</w:t>
      </w:r>
    </w:p>
    <w:p w:rsidR="006F7AA5" w:rsidRDefault="006F7AA5" w:rsidP="006F7AA5">
      <w:pPr>
        <w:ind w:left="-142"/>
        <w:rPr>
          <w:rFonts w:cs="Arial"/>
          <w:sz w:val="24"/>
          <w:szCs w:val="24"/>
        </w:rPr>
      </w:pPr>
    </w:p>
    <w:p w:rsidR="006F7AA5" w:rsidRDefault="006F7AA5" w:rsidP="006F7AA5">
      <w:pPr>
        <w:pStyle w:val="Grafikeoznake2"/>
        <w:numPr>
          <w:ilvl w:val="0"/>
          <w:numId w:val="8"/>
        </w:numPr>
        <w:rPr>
          <w:rFonts w:cs="Arial"/>
          <w:sz w:val="24"/>
          <w:szCs w:val="24"/>
        </w:rPr>
      </w:pPr>
      <w:r>
        <w:rPr>
          <w:rFonts w:cs="Arial"/>
          <w:sz w:val="24"/>
          <w:szCs w:val="24"/>
        </w:rPr>
        <w:t>proširiti opću kulturu i naobrazbu</w:t>
      </w:r>
    </w:p>
    <w:p w:rsidR="006F7AA5" w:rsidRDefault="006F7AA5" w:rsidP="006F7AA5">
      <w:pPr>
        <w:pStyle w:val="Tijeloteksta-uvlaka3"/>
        <w:numPr>
          <w:ilvl w:val="0"/>
          <w:numId w:val="8"/>
        </w:numPr>
        <w:rPr>
          <w:rFonts w:ascii="Arial" w:hAnsi="Arial" w:cs="Arial"/>
          <w:sz w:val="24"/>
          <w:lang w:val="hr-HR"/>
        </w:rPr>
      </w:pPr>
      <w:r>
        <w:rPr>
          <w:rFonts w:ascii="Arial" w:hAnsi="Arial" w:cs="Arial"/>
          <w:sz w:val="24"/>
          <w:lang w:val="hr-HR"/>
        </w:rPr>
        <w:t>razvijanje intelektualnih, stvaralačkih i istraživačkih potencijala kod učenika</w:t>
      </w:r>
    </w:p>
    <w:p w:rsidR="006F7AA5" w:rsidRDefault="006F7AA5" w:rsidP="006F7AA5">
      <w:pPr>
        <w:pStyle w:val="Grafikeoznake2"/>
        <w:numPr>
          <w:ilvl w:val="0"/>
          <w:numId w:val="8"/>
        </w:numPr>
        <w:rPr>
          <w:rFonts w:cs="Arial"/>
          <w:sz w:val="24"/>
          <w:szCs w:val="24"/>
        </w:rPr>
      </w:pPr>
      <w:r>
        <w:rPr>
          <w:rFonts w:cs="Arial"/>
          <w:sz w:val="24"/>
          <w:szCs w:val="24"/>
        </w:rPr>
        <w:t>razvijanje estetskog i moralnog odgoja</w:t>
      </w:r>
    </w:p>
    <w:p w:rsidR="006F7AA5" w:rsidRDefault="006F7AA5" w:rsidP="006F7AA5">
      <w:pPr>
        <w:pStyle w:val="Grafikeoznake2"/>
        <w:numPr>
          <w:ilvl w:val="0"/>
          <w:numId w:val="8"/>
        </w:numPr>
        <w:rPr>
          <w:rFonts w:cs="Arial"/>
          <w:sz w:val="24"/>
          <w:szCs w:val="24"/>
        </w:rPr>
      </w:pPr>
      <w:r>
        <w:rPr>
          <w:rFonts w:cs="Arial"/>
          <w:sz w:val="24"/>
          <w:szCs w:val="24"/>
        </w:rPr>
        <w:lastRenderedPageBreak/>
        <w:t>osmišljeno korištenje prostora.</w:t>
      </w:r>
    </w:p>
    <w:p w:rsidR="006F7AA5" w:rsidRDefault="006F7AA5" w:rsidP="006F7AA5">
      <w:pPr>
        <w:ind w:left="-142"/>
        <w:rPr>
          <w:rFonts w:cs="Arial"/>
          <w:sz w:val="24"/>
          <w:szCs w:val="24"/>
        </w:rPr>
      </w:pPr>
    </w:p>
    <w:p w:rsidR="006F7AA5" w:rsidRDefault="006F7AA5" w:rsidP="006F7AA5">
      <w:pPr>
        <w:pStyle w:val="Naslov2"/>
        <w:ind w:left="-142"/>
        <w:jc w:val="left"/>
        <w:rPr>
          <w:rFonts w:ascii="Arial" w:hAnsi="Arial" w:cs="Arial"/>
          <w:b w:val="0"/>
        </w:rPr>
      </w:pPr>
      <w:r>
        <w:rPr>
          <w:rFonts w:ascii="Arial" w:hAnsi="Arial" w:cs="Arial"/>
          <w:b w:val="0"/>
        </w:rPr>
        <w:t>Mjesto realizacije</w:t>
      </w:r>
    </w:p>
    <w:p w:rsidR="006F7AA5" w:rsidRDefault="006F7AA5" w:rsidP="006F7AA5"/>
    <w:p w:rsidR="006F7AA5" w:rsidRDefault="006F7AA5" w:rsidP="006F7AA5">
      <w:pPr>
        <w:pStyle w:val="Grafikeoznake2"/>
        <w:numPr>
          <w:ilvl w:val="0"/>
          <w:numId w:val="9"/>
        </w:numPr>
        <w:tabs>
          <w:tab w:val="left" w:pos="708"/>
        </w:tabs>
        <w:rPr>
          <w:rFonts w:cs="Arial"/>
          <w:sz w:val="24"/>
          <w:szCs w:val="24"/>
        </w:rPr>
      </w:pPr>
      <w:r>
        <w:rPr>
          <w:rFonts w:cs="Arial"/>
          <w:sz w:val="24"/>
          <w:szCs w:val="24"/>
        </w:rPr>
        <w:t>škola</w:t>
      </w:r>
    </w:p>
    <w:p w:rsidR="006F7AA5" w:rsidRDefault="006F7AA5" w:rsidP="006F7AA5">
      <w:pPr>
        <w:pStyle w:val="Grafikeoznake2"/>
        <w:numPr>
          <w:ilvl w:val="0"/>
          <w:numId w:val="9"/>
        </w:numPr>
        <w:tabs>
          <w:tab w:val="left" w:pos="708"/>
        </w:tabs>
        <w:rPr>
          <w:rFonts w:cs="Arial"/>
          <w:sz w:val="24"/>
          <w:szCs w:val="24"/>
        </w:rPr>
      </w:pPr>
      <w:r>
        <w:rPr>
          <w:rFonts w:cs="Arial"/>
          <w:sz w:val="24"/>
          <w:szCs w:val="24"/>
        </w:rPr>
        <w:t>izložbeni prostori u gradu</w:t>
      </w:r>
    </w:p>
    <w:p w:rsidR="006F7AA5" w:rsidRDefault="006F7AA5" w:rsidP="006F7AA5">
      <w:pPr>
        <w:pStyle w:val="Grafikeoznake2"/>
        <w:numPr>
          <w:ilvl w:val="0"/>
          <w:numId w:val="9"/>
        </w:numPr>
        <w:tabs>
          <w:tab w:val="left" w:pos="708"/>
        </w:tabs>
        <w:rPr>
          <w:rFonts w:cs="Arial"/>
          <w:sz w:val="24"/>
          <w:szCs w:val="24"/>
        </w:rPr>
      </w:pPr>
      <w:r>
        <w:rPr>
          <w:rFonts w:cs="Arial"/>
          <w:sz w:val="24"/>
          <w:szCs w:val="24"/>
        </w:rPr>
        <w:t>kulturne ustanove</w:t>
      </w:r>
    </w:p>
    <w:p w:rsidR="006F7AA5" w:rsidRDefault="006F7AA5" w:rsidP="006F7AA5">
      <w:pPr>
        <w:ind w:left="-142"/>
        <w:rPr>
          <w:rFonts w:cs="Arial"/>
          <w:sz w:val="24"/>
          <w:szCs w:val="24"/>
        </w:rPr>
      </w:pPr>
    </w:p>
    <w:p w:rsidR="006F7AA5" w:rsidRDefault="006F7AA5" w:rsidP="006F7AA5">
      <w:pPr>
        <w:pStyle w:val="Naslov2"/>
        <w:ind w:left="-142"/>
        <w:jc w:val="left"/>
        <w:rPr>
          <w:rFonts w:ascii="Arial" w:hAnsi="Arial" w:cs="Arial"/>
          <w:b w:val="0"/>
        </w:rPr>
      </w:pPr>
      <w:r>
        <w:rPr>
          <w:rFonts w:ascii="Arial" w:hAnsi="Arial" w:cs="Arial"/>
          <w:b w:val="0"/>
        </w:rPr>
        <w:t>Vrijeme realizacije</w:t>
      </w:r>
    </w:p>
    <w:p w:rsidR="006F7AA5" w:rsidRDefault="006F7AA5" w:rsidP="006F7AA5">
      <w:pPr>
        <w:ind w:left="-142"/>
        <w:rPr>
          <w:rFonts w:cs="Arial"/>
          <w:sz w:val="24"/>
          <w:szCs w:val="24"/>
        </w:rPr>
      </w:pPr>
    </w:p>
    <w:p w:rsidR="006F7AA5" w:rsidRDefault="006F7AA5" w:rsidP="006F7AA5">
      <w:pPr>
        <w:pStyle w:val="Grafikeoznake2"/>
        <w:numPr>
          <w:ilvl w:val="0"/>
          <w:numId w:val="10"/>
        </w:numPr>
        <w:tabs>
          <w:tab w:val="left" w:pos="708"/>
        </w:tabs>
        <w:rPr>
          <w:rFonts w:cs="Arial"/>
          <w:sz w:val="24"/>
          <w:szCs w:val="24"/>
        </w:rPr>
      </w:pPr>
      <w:r>
        <w:rPr>
          <w:rFonts w:cs="Arial"/>
          <w:sz w:val="24"/>
          <w:szCs w:val="24"/>
        </w:rPr>
        <w:t>tijekom školske godine</w:t>
      </w:r>
    </w:p>
    <w:p w:rsidR="006F7AA5" w:rsidRDefault="006F7AA5" w:rsidP="006F7AA5">
      <w:pPr>
        <w:ind w:left="-142"/>
        <w:rPr>
          <w:rFonts w:cs="Arial"/>
          <w:sz w:val="24"/>
          <w:szCs w:val="24"/>
        </w:rPr>
      </w:pPr>
    </w:p>
    <w:p w:rsidR="006F7AA5" w:rsidRDefault="006F7AA5" w:rsidP="006F7AA5">
      <w:pPr>
        <w:pStyle w:val="Nastavakpopisa2"/>
        <w:ind w:left="-142"/>
        <w:rPr>
          <w:rFonts w:cs="Arial"/>
          <w:sz w:val="24"/>
          <w:szCs w:val="24"/>
        </w:rPr>
      </w:pPr>
      <w:r>
        <w:rPr>
          <w:rFonts w:cs="Arial"/>
          <w:sz w:val="24"/>
          <w:szCs w:val="24"/>
        </w:rPr>
        <w:t>Realizacija</w:t>
      </w:r>
    </w:p>
    <w:p w:rsidR="006F7AA5" w:rsidRDefault="006F7AA5" w:rsidP="006F7AA5">
      <w:pPr>
        <w:pStyle w:val="Grafikeoznake2"/>
        <w:numPr>
          <w:ilvl w:val="0"/>
          <w:numId w:val="11"/>
        </w:numPr>
        <w:tabs>
          <w:tab w:val="left" w:pos="708"/>
        </w:tabs>
        <w:rPr>
          <w:rFonts w:cs="Arial"/>
          <w:sz w:val="24"/>
          <w:szCs w:val="24"/>
        </w:rPr>
      </w:pPr>
      <w:r>
        <w:rPr>
          <w:rFonts w:cs="Arial"/>
          <w:sz w:val="24"/>
          <w:szCs w:val="24"/>
        </w:rPr>
        <w:t>učenici</w:t>
      </w:r>
    </w:p>
    <w:p w:rsidR="006F7AA5" w:rsidRDefault="006F7AA5" w:rsidP="006F7AA5">
      <w:pPr>
        <w:pStyle w:val="Grafikeoznake2"/>
        <w:numPr>
          <w:ilvl w:val="0"/>
          <w:numId w:val="11"/>
        </w:numPr>
        <w:tabs>
          <w:tab w:val="left" w:pos="708"/>
        </w:tabs>
        <w:rPr>
          <w:rFonts w:cs="Arial"/>
          <w:sz w:val="24"/>
          <w:szCs w:val="24"/>
        </w:rPr>
      </w:pPr>
      <w:r>
        <w:rPr>
          <w:rFonts w:cs="Arial"/>
          <w:sz w:val="24"/>
          <w:szCs w:val="24"/>
        </w:rPr>
        <w:t>nastavnici i stručni suradnici u školi</w:t>
      </w:r>
    </w:p>
    <w:p w:rsidR="006F7AA5" w:rsidRDefault="006F7AA5" w:rsidP="006F7AA5">
      <w:pPr>
        <w:pStyle w:val="Grafikeoznake2"/>
        <w:numPr>
          <w:ilvl w:val="0"/>
          <w:numId w:val="11"/>
        </w:numPr>
        <w:tabs>
          <w:tab w:val="left" w:pos="708"/>
        </w:tabs>
        <w:rPr>
          <w:rFonts w:cs="Arial"/>
          <w:sz w:val="24"/>
          <w:szCs w:val="24"/>
        </w:rPr>
      </w:pPr>
      <w:r>
        <w:rPr>
          <w:rFonts w:cs="Arial"/>
          <w:sz w:val="24"/>
          <w:szCs w:val="24"/>
        </w:rPr>
        <w:t>umjetnici, kulturni i javni djelatnici i drugi izvanjski suradnici.</w:t>
      </w:r>
    </w:p>
    <w:p w:rsidR="006F7AA5" w:rsidRDefault="006F7AA5" w:rsidP="006F7AA5">
      <w:pPr>
        <w:ind w:left="-142"/>
        <w:rPr>
          <w:rFonts w:cs="Arial"/>
          <w:sz w:val="24"/>
          <w:szCs w:val="24"/>
        </w:rPr>
      </w:pPr>
    </w:p>
    <w:p w:rsidR="006F7AA5" w:rsidRDefault="006F7AA5" w:rsidP="006F7AA5">
      <w:pPr>
        <w:pStyle w:val="Tijeloteksta-uvlaka3"/>
        <w:ind w:left="-142" w:firstLine="850"/>
        <w:rPr>
          <w:rFonts w:ascii="Arial" w:hAnsi="Arial" w:cs="Arial"/>
          <w:sz w:val="24"/>
          <w:lang w:val="hr-HR"/>
        </w:rPr>
      </w:pPr>
      <w:r>
        <w:rPr>
          <w:rFonts w:ascii="Arial" w:hAnsi="Arial" w:cs="Arial"/>
          <w:sz w:val="24"/>
          <w:lang w:val="hr-HR"/>
        </w:rPr>
        <w:t>Kalendar događanja je detaljiziran u Programu odgojnog rada škole i Školskom kurikulumu.</w:t>
      </w:r>
    </w:p>
    <w:p w:rsidR="006F7AA5" w:rsidRDefault="006F7AA5" w:rsidP="006F7AA5">
      <w:pPr>
        <w:ind w:left="-142"/>
        <w:rPr>
          <w:rFonts w:cs="Arial"/>
          <w:sz w:val="24"/>
          <w:szCs w:val="24"/>
        </w:rPr>
      </w:pPr>
    </w:p>
    <w:p w:rsidR="006F7AA5" w:rsidRDefault="006F7AA5" w:rsidP="006F7AA5">
      <w:pPr>
        <w:pStyle w:val="Naslov"/>
        <w:jc w:val="left"/>
        <w:rPr>
          <w:rFonts w:ascii="Arial" w:hAnsi="Arial" w:cs="Arial"/>
          <w:bCs w:val="0"/>
          <w:lang w:val="hr-HR"/>
        </w:rPr>
      </w:pPr>
      <w:r>
        <w:rPr>
          <w:rFonts w:ascii="Arial" w:hAnsi="Arial" w:cs="Arial"/>
          <w:bCs w:val="0"/>
          <w:lang w:val="hr-HR"/>
        </w:rPr>
        <w:t>XII. PLAN I PROGRAM SOCIJALNE I ZDRAVSTVENE ZAŠTITE</w:t>
      </w:r>
    </w:p>
    <w:p w:rsidR="006F7AA5" w:rsidRDefault="006F7AA5" w:rsidP="006F7AA5">
      <w:pPr>
        <w:pStyle w:val="Naslov"/>
        <w:ind w:left="-142"/>
        <w:jc w:val="left"/>
        <w:rPr>
          <w:rFonts w:ascii="Arial" w:hAnsi="Arial" w:cs="Arial"/>
          <w:bCs w:val="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1519"/>
        <w:gridCol w:w="1855"/>
      </w:tblGrid>
      <w:tr w:rsidR="006F7AA5" w:rsidTr="00CC28D0">
        <w:tc>
          <w:tcPr>
            <w:tcW w:w="586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b/>
                <w:bCs/>
                <w:sz w:val="24"/>
                <w:szCs w:val="24"/>
              </w:rPr>
            </w:pPr>
            <w:r>
              <w:rPr>
                <w:rFonts w:cs="Arial"/>
                <w:b/>
                <w:bCs/>
                <w:sz w:val="24"/>
                <w:szCs w:val="24"/>
              </w:rPr>
              <w:t>SADRŽAJ</w:t>
            </w:r>
          </w:p>
          <w:p w:rsidR="006F7AA5" w:rsidRDefault="006F7AA5" w:rsidP="00CC28D0">
            <w:pPr>
              <w:ind w:left="-142"/>
              <w:jc w:val="center"/>
              <w:rPr>
                <w:rFonts w:cs="Arial"/>
                <w:b/>
                <w:bCs/>
                <w:sz w:val="24"/>
                <w:szCs w:val="24"/>
              </w:rPr>
            </w:pPr>
          </w:p>
        </w:tc>
        <w:tc>
          <w:tcPr>
            <w:tcW w:w="15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MJESEC</w:t>
            </w:r>
          </w:p>
        </w:tc>
        <w:tc>
          <w:tcPr>
            <w:tcW w:w="189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jc w:val="center"/>
              <w:rPr>
                <w:rFonts w:cs="Arial"/>
                <w:b/>
                <w:bCs/>
                <w:sz w:val="24"/>
                <w:szCs w:val="24"/>
              </w:rPr>
            </w:pPr>
            <w:r>
              <w:rPr>
                <w:rFonts w:cs="Arial"/>
                <w:b/>
                <w:bCs/>
                <w:sz w:val="24"/>
                <w:szCs w:val="24"/>
              </w:rPr>
              <w:t>REALIZATOR</w:t>
            </w:r>
          </w:p>
        </w:tc>
      </w:tr>
      <w:tr w:rsidR="006F7AA5" w:rsidTr="00CC28D0">
        <w:tc>
          <w:tcPr>
            <w:tcW w:w="586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planiranje i programiranje rada zdravstvene i socijalne zaštite</w:t>
            </w:r>
          </w:p>
          <w:p w:rsidR="006F7AA5" w:rsidRDefault="006F7AA5" w:rsidP="00CC28D0">
            <w:pPr>
              <w:ind w:left="-142"/>
              <w:rPr>
                <w:rFonts w:cs="Arial"/>
                <w:sz w:val="24"/>
                <w:szCs w:val="24"/>
              </w:rPr>
            </w:pPr>
          </w:p>
        </w:tc>
        <w:tc>
          <w:tcPr>
            <w:tcW w:w="15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IX.</w:t>
            </w:r>
          </w:p>
        </w:tc>
        <w:tc>
          <w:tcPr>
            <w:tcW w:w="189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ravnatelj</w:t>
            </w:r>
          </w:p>
          <w:p w:rsidR="006F7AA5" w:rsidRDefault="006F7AA5" w:rsidP="00CC28D0">
            <w:pPr>
              <w:ind w:left="-142"/>
              <w:rPr>
                <w:rFonts w:cs="Arial"/>
                <w:sz w:val="24"/>
                <w:szCs w:val="24"/>
              </w:rPr>
            </w:pPr>
            <w:r>
              <w:rPr>
                <w:rFonts w:cs="Arial"/>
                <w:sz w:val="24"/>
                <w:szCs w:val="24"/>
              </w:rPr>
              <w:t>- pedagoginja</w:t>
            </w:r>
          </w:p>
        </w:tc>
      </w:tr>
      <w:tr w:rsidR="006F7AA5" w:rsidTr="00CC28D0">
        <w:tc>
          <w:tcPr>
            <w:tcW w:w="586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ispitivanje socijalnog statusa novih učenika</w:t>
            </w:r>
          </w:p>
          <w:p w:rsidR="006F7AA5" w:rsidRDefault="006F7AA5" w:rsidP="00CC28D0">
            <w:pPr>
              <w:ind w:left="-142"/>
              <w:rPr>
                <w:rFonts w:cs="Arial"/>
                <w:sz w:val="24"/>
                <w:szCs w:val="24"/>
              </w:rPr>
            </w:pPr>
          </w:p>
        </w:tc>
        <w:tc>
          <w:tcPr>
            <w:tcW w:w="15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X.</w:t>
            </w:r>
          </w:p>
        </w:tc>
        <w:tc>
          <w:tcPr>
            <w:tcW w:w="189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pedagoginja</w:t>
            </w:r>
          </w:p>
          <w:p w:rsidR="006F7AA5" w:rsidRDefault="006F7AA5" w:rsidP="00CC28D0">
            <w:pPr>
              <w:ind w:left="-142"/>
              <w:rPr>
                <w:rFonts w:cs="Arial"/>
                <w:sz w:val="24"/>
                <w:szCs w:val="24"/>
              </w:rPr>
            </w:pPr>
            <w:r>
              <w:rPr>
                <w:rFonts w:cs="Arial"/>
                <w:sz w:val="24"/>
                <w:szCs w:val="24"/>
              </w:rPr>
              <w:t>- razrednici</w:t>
            </w:r>
          </w:p>
        </w:tc>
      </w:tr>
      <w:tr w:rsidR="006F7AA5" w:rsidTr="00CC28D0">
        <w:tc>
          <w:tcPr>
            <w:tcW w:w="586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radionice za učenike na satu razrednika planirane Nastavnim planom i programom zdravstvenog odgoja</w:t>
            </w:r>
          </w:p>
          <w:p w:rsidR="006F7AA5" w:rsidRDefault="006F7AA5" w:rsidP="00CC28D0">
            <w:pPr>
              <w:ind w:left="-142"/>
              <w:rPr>
                <w:rFonts w:cs="Arial"/>
                <w:sz w:val="24"/>
                <w:szCs w:val="24"/>
              </w:rPr>
            </w:pPr>
          </w:p>
        </w:tc>
        <w:tc>
          <w:tcPr>
            <w:tcW w:w="15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 xml:space="preserve"> tijekom šk. godine</w:t>
            </w:r>
          </w:p>
        </w:tc>
        <w:tc>
          <w:tcPr>
            <w:tcW w:w="189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pedagoginja</w:t>
            </w:r>
          </w:p>
        </w:tc>
      </w:tr>
      <w:tr w:rsidR="006F7AA5" w:rsidTr="00CC28D0">
        <w:tc>
          <w:tcPr>
            <w:tcW w:w="586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organiziranje rekreativnih izleta i ekskurzije</w:t>
            </w:r>
          </w:p>
          <w:p w:rsidR="006F7AA5" w:rsidRDefault="006F7AA5" w:rsidP="00CC28D0">
            <w:pPr>
              <w:ind w:left="-142"/>
              <w:rPr>
                <w:rFonts w:cs="Arial"/>
                <w:sz w:val="24"/>
                <w:szCs w:val="24"/>
              </w:rPr>
            </w:pPr>
          </w:p>
        </w:tc>
        <w:tc>
          <w:tcPr>
            <w:tcW w:w="15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tijekom šk. godine</w:t>
            </w:r>
          </w:p>
        </w:tc>
        <w:tc>
          <w:tcPr>
            <w:tcW w:w="189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razrednici</w:t>
            </w:r>
          </w:p>
          <w:p w:rsidR="006F7AA5" w:rsidRDefault="006F7AA5" w:rsidP="00CC28D0">
            <w:pPr>
              <w:ind w:left="-142"/>
              <w:rPr>
                <w:rFonts w:cs="Arial"/>
                <w:sz w:val="24"/>
                <w:szCs w:val="24"/>
              </w:rPr>
            </w:pPr>
            <w:r>
              <w:rPr>
                <w:rFonts w:cs="Arial"/>
                <w:sz w:val="24"/>
                <w:szCs w:val="24"/>
              </w:rPr>
              <w:t>- prof. TZK</w:t>
            </w:r>
          </w:p>
        </w:tc>
      </w:tr>
      <w:tr w:rsidR="006F7AA5" w:rsidTr="00CC28D0">
        <w:tc>
          <w:tcPr>
            <w:tcW w:w="586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organiziranje  ekskurzije</w:t>
            </w:r>
          </w:p>
          <w:p w:rsidR="006F7AA5" w:rsidRDefault="006F7AA5" w:rsidP="00CC28D0">
            <w:pPr>
              <w:ind w:left="-142"/>
              <w:rPr>
                <w:rFonts w:cs="Arial"/>
                <w:sz w:val="24"/>
                <w:szCs w:val="24"/>
              </w:rPr>
            </w:pPr>
          </w:p>
        </w:tc>
        <w:tc>
          <w:tcPr>
            <w:tcW w:w="15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III.</w:t>
            </w:r>
          </w:p>
        </w:tc>
        <w:tc>
          <w:tcPr>
            <w:tcW w:w="189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razrednici</w:t>
            </w:r>
          </w:p>
        </w:tc>
      </w:tr>
      <w:tr w:rsidR="006F7AA5" w:rsidTr="00CC28D0">
        <w:tc>
          <w:tcPr>
            <w:tcW w:w="586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predavanja šk. liječnice planirana Nastavnim planom i programom zdravstvenog odgoja na satu razrednika</w:t>
            </w:r>
          </w:p>
        </w:tc>
        <w:tc>
          <w:tcPr>
            <w:tcW w:w="15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tijekom šk. godine</w:t>
            </w:r>
          </w:p>
        </w:tc>
        <w:tc>
          <w:tcPr>
            <w:tcW w:w="189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šk. liječnica</w:t>
            </w:r>
          </w:p>
        </w:tc>
      </w:tr>
      <w:tr w:rsidR="006F7AA5" w:rsidTr="00CC28D0">
        <w:tc>
          <w:tcPr>
            <w:tcW w:w="586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sistematski pregled kod šk. liječnice za prvi razred</w:t>
            </w:r>
          </w:p>
          <w:p w:rsidR="006F7AA5" w:rsidRDefault="006F7AA5" w:rsidP="00CC28D0">
            <w:pPr>
              <w:ind w:left="-142"/>
              <w:rPr>
                <w:rFonts w:cs="Arial"/>
                <w:sz w:val="24"/>
                <w:szCs w:val="24"/>
              </w:rPr>
            </w:pPr>
          </w:p>
        </w:tc>
        <w:tc>
          <w:tcPr>
            <w:tcW w:w="15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X.</w:t>
            </w:r>
          </w:p>
        </w:tc>
        <w:tc>
          <w:tcPr>
            <w:tcW w:w="189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šk. liječnica</w:t>
            </w:r>
          </w:p>
        </w:tc>
      </w:tr>
      <w:tr w:rsidR="006F7AA5" w:rsidTr="00CC28D0">
        <w:tc>
          <w:tcPr>
            <w:tcW w:w="586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cijepljenje za učenike četvrtog razreda</w:t>
            </w:r>
          </w:p>
          <w:p w:rsidR="006F7AA5" w:rsidRDefault="006F7AA5" w:rsidP="00CC28D0">
            <w:pPr>
              <w:ind w:left="-142"/>
              <w:rPr>
                <w:rFonts w:cs="Arial"/>
                <w:sz w:val="24"/>
                <w:szCs w:val="24"/>
              </w:rPr>
            </w:pPr>
          </w:p>
        </w:tc>
        <w:tc>
          <w:tcPr>
            <w:tcW w:w="15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w:t>
            </w:r>
          </w:p>
        </w:tc>
        <w:tc>
          <w:tcPr>
            <w:tcW w:w="189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šk. liječnica</w:t>
            </w:r>
          </w:p>
        </w:tc>
      </w:tr>
      <w:tr w:rsidR="006F7AA5" w:rsidTr="00CC28D0">
        <w:tc>
          <w:tcPr>
            <w:tcW w:w="586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savjetovališni rad za učenike i roditelje</w:t>
            </w:r>
          </w:p>
        </w:tc>
        <w:tc>
          <w:tcPr>
            <w:tcW w:w="15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tijekom šk. godine</w:t>
            </w:r>
          </w:p>
        </w:tc>
        <w:tc>
          <w:tcPr>
            <w:tcW w:w="189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šk. liječnica</w:t>
            </w:r>
          </w:p>
        </w:tc>
      </w:tr>
      <w:tr w:rsidR="006F7AA5" w:rsidTr="00CC28D0">
        <w:tc>
          <w:tcPr>
            <w:tcW w:w="586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pregledi u svrhu utvrđivanja zdravstvenog stanja i sposobnosti za prilagođeni program TZK</w:t>
            </w:r>
          </w:p>
        </w:tc>
        <w:tc>
          <w:tcPr>
            <w:tcW w:w="15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tijekom šk. godine</w:t>
            </w:r>
          </w:p>
        </w:tc>
        <w:tc>
          <w:tcPr>
            <w:tcW w:w="189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šk. liječnica</w:t>
            </w:r>
          </w:p>
        </w:tc>
      </w:tr>
      <w:tr w:rsidR="006F7AA5" w:rsidTr="00CC28D0">
        <w:tc>
          <w:tcPr>
            <w:tcW w:w="586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promidžba i poticaj za izgradnju  ekološke svijesti učenika</w:t>
            </w:r>
          </w:p>
          <w:p w:rsidR="006F7AA5" w:rsidRDefault="006F7AA5" w:rsidP="00CC28D0">
            <w:pPr>
              <w:ind w:left="-142"/>
              <w:rPr>
                <w:rFonts w:cs="Arial"/>
                <w:sz w:val="24"/>
                <w:szCs w:val="24"/>
              </w:rPr>
            </w:pPr>
          </w:p>
        </w:tc>
        <w:tc>
          <w:tcPr>
            <w:tcW w:w="15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tijekom šk. godine</w:t>
            </w:r>
          </w:p>
        </w:tc>
        <w:tc>
          <w:tcPr>
            <w:tcW w:w="189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razrednici,</w:t>
            </w:r>
          </w:p>
          <w:p w:rsidR="006F7AA5" w:rsidRDefault="006F7AA5" w:rsidP="00CC28D0">
            <w:pPr>
              <w:ind w:left="-142"/>
              <w:rPr>
                <w:rFonts w:cs="Arial"/>
                <w:sz w:val="24"/>
                <w:szCs w:val="24"/>
              </w:rPr>
            </w:pPr>
            <w:r>
              <w:rPr>
                <w:rFonts w:cs="Arial"/>
                <w:sz w:val="24"/>
                <w:szCs w:val="24"/>
              </w:rPr>
              <w:t xml:space="preserve">   profesori</w:t>
            </w:r>
          </w:p>
        </w:tc>
      </w:tr>
      <w:tr w:rsidR="006F7AA5" w:rsidTr="00CC28D0">
        <w:tc>
          <w:tcPr>
            <w:tcW w:w="586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lastRenderedPageBreak/>
              <w:t>- pomoć u rješavanju zdravstvenih i socijalnih problema</w:t>
            </w:r>
          </w:p>
        </w:tc>
        <w:tc>
          <w:tcPr>
            <w:tcW w:w="15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tijekom šk. godine</w:t>
            </w:r>
          </w:p>
        </w:tc>
        <w:tc>
          <w:tcPr>
            <w:tcW w:w="189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pedagoginja</w:t>
            </w:r>
          </w:p>
          <w:p w:rsidR="006F7AA5" w:rsidRDefault="006F7AA5" w:rsidP="00CC28D0">
            <w:pPr>
              <w:ind w:left="-142"/>
              <w:rPr>
                <w:rFonts w:cs="Arial"/>
                <w:sz w:val="24"/>
                <w:szCs w:val="24"/>
              </w:rPr>
            </w:pPr>
            <w:r>
              <w:rPr>
                <w:rFonts w:cs="Arial"/>
                <w:sz w:val="24"/>
                <w:szCs w:val="24"/>
              </w:rPr>
              <w:t>- ravnatelj</w:t>
            </w:r>
          </w:p>
          <w:p w:rsidR="006F7AA5" w:rsidRDefault="006F7AA5" w:rsidP="00CC28D0">
            <w:pPr>
              <w:ind w:left="-142"/>
              <w:rPr>
                <w:rFonts w:cs="Arial"/>
                <w:sz w:val="24"/>
                <w:szCs w:val="24"/>
              </w:rPr>
            </w:pPr>
            <w:r>
              <w:rPr>
                <w:rFonts w:cs="Arial"/>
                <w:sz w:val="24"/>
                <w:szCs w:val="24"/>
              </w:rPr>
              <w:t>- razrednici</w:t>
            </w:r>
          </w:p>
          <w:p w:rsidR="006F7AA5" w:rsidRDefault="006F7AA5" w:rsidP="00CC28D0">
            <w:pPr>
              <w:ind w:left="-142"/>
              <w:rPr>
                <w:rFonts w:cs="Arial"/>
                <w:sz w:val="24"/>
                <w:szCs w:val="24"/>
              </w:rPr>
            </w:pPr>
            <w:r>
              <w:rPr>
                <w:rFonts w:cs="Arial"/>
                <w:sz w:val="24"/>
                <w:szCs w:val="24"/>
              </w:rPr>
              <w:t>- profesori</w:t>
            </w:r>
          </w:p>
        </w:tc>
      </w:tr>
      <w:tr w:rsidR="006F7AA5" w:rsidTr="00CC28D0">
        <w:tc>
          <w:tcPr>
            <w:tcW w:w="586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suradnja s vanjskim suradnicima (Centar za socijalnu skrb, školska liječnica…)</w:t>
            </w:r>
          </w:p>
        </w:tc>
        <w:tc>
          <w:tcPr>
            <w:tcW w:w="15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tijekom šk. godine</w:t>
            </w:r>
          </w:p>
        </w:tc>
        <w:tc>
          <w:tcPr>
            <w:tcW w:w="189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pedagoginja</w:t>
            </w:r>
          </w:p>
          <w:p w:rsidR="006F7AA5" w:rsidRDefault="006F7AA5" w:rsidP="00CC28D0">
            <w:pPr>
              <w:ind w:left="-142"/>
              <w:rPr>
                <w:rFonts w:cs="Arial"/>
                <w:sz w:val="24"/>
                <w:szCs w:val="24"/>
              </w:rPr>
            </w:pPr>
            <w:r>
              <w:rPr>
                <w:rFonts w:cs="Arial"/>
                <w:sz w:val="24"/>
                <w:szCs w:val="24"/>
              </w:rPr>
              <w:t>- ravnatelj</w:t>
            </w:r>
          </w:p>
          <w:p w:rsidR="006F7AA5" w:rsidRDefault="006F7AA5" w:rsidP="00CC28D0">
            <w:pPr>
              <w:ind w:left="-142"/>
              <w:rPr>
                <w:rFonts w:cs="Arial"/>
                <w:sz w:val="24"/>
                <w:szCs w:val="24"/>
              </w:rPr>
            </w:pPr>
            <w:r>
              <w:rPr>
                <w:rFonts w:cs="Arial"/>
                <w:sz w:val="24"/>
                <w:szCs w:val="24"/>
              </w:rPr>
              <w:t>- razrednici</w:t>
            </w:r>
          </w:p>
          <w:p w:rsidR="006F7AA5" w:rsidRDefault="006F7AA5" w:rsidP="00CC28D0">
            <w:pPr>
              <w:ind w:left="-142"/>
              <w:rPr>
                <w:rFonts w:cs="Arial"/>
                <w:sz w:val="24"/>
                <w:szCs w:val="24"/>
              </w:rPr>
            </w:pPr>
            <w:r>
              <w:rPr>
                <w:rFonts w:cs="Arial"/>
                <w:sz w:val="24"/>
                <w:szCs w:val="24"/>
              </w:rPr>
              <w:t>- profesori</w:t>
            </w:r>
          </w:p>
        </w:tc>
      </w:tr>
      <w:tr w:rsidR="006F7AA5" w:rsidTr="00CC28D0">
        <w:tc>
          <w:tcPr>
            <w:tcW w:w="586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higijensko-sanitarna kontrola škole</w:t>
            </w:r>
          </w:p>
        </w:tc>
        <w:tc>
          <w:tcPr>
            <w:tcW w:w="159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tijekom šk. godine</w:t>
            </w:r>
          </w:p>
        </w:tc>
        <w:tc>
          <w:tcPr>
            <w:tcW w:w="189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svi djelatnici</w:t>
            </w:r>
          </w:p>
        </w:tc>
      </w:tr>
    </w:tbl>
    <w:p w:rsidR="006F7AA5" w:rsidRDefault="006F7AA5" w:rsidP="006F7AA5">
      <w:pPr>
        <w:ind w:left="-142"/>
        <w:rPr>
          <w:rFonts w:cs="Arial"/>
          <w:sz w:val="24"/>
          <w:szCs w:val="24"/>
        </w:rPr>
      </w:pPr>
    </w:p>
    <w:p w:rsidR="006F7AA5" w:rsidRDefault="006F7AA5" w:rsidP="006F7AA5">
      <w:pPr>
        <w:pStyle w:val="Naslov5"/>
        <w:ind w:left="-142"/>
        <w:rPr>
          <w:sz w:val="24"/>
          <w:szCs w:val="24"/>
        </w:rPr>
      </w:pPr>
      <w:r>
        <w:rPr>
          <w:b w:val="0"/>
          <w:sz w:val="24"/>
          <w:szCs w:val="24"/>
        </w:rPr>
        <w:br w:type="page"/>
      </w:r>
      <w:r>
        <w:rPr>
          <w:sz w:val="24"/>
          <w:szCs w:val="24"/>
        </w:rPr>
        <w:lastRenderedPageBreak/>
        <w:t>XIII. PLAN I PROGRAM MJERA ZA POVEĆANJE SIGURNOSTI U ŠKOLI</w:t>
      </w:r>
    </w:p>
    <w:p w:rsidR="006F7AA5" w:rsidRDefault="006F7AA5" w:rsidP="006F7AA5">
      <w:pPr>
        <w:ind w:left="-142"/>
        <w:rPr>
          <w:rFonts w:cs="Arial"/>
          <w:sz w:val="24"/>
          <w:szCs w:val="24"/>
        </w:rPr>
      </w:pP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Program mjera za povećanje sigurnosti u Školi likovnih umjetnosti zasniva se na suzbijanju nasilnog ponašanja i afirmaciji pozitivnih vrijednosti kod učenika, stoga je on dio Plana i programa odgojnog rada škole za šk. god. 2017./2018.</w:t>
      </w:r>
    </w:p>
    <w:p w:rsidR="006F7AA5" w:rsidRDefault="006F7AA5" w:rsidP="006F7AA5">
      <w:pPr>
        <w:pStyle w:val="Tijeloteksta-uvlaka3"/>
        <w:ind w:left="-142" w:firstLine="0"/>
        <w:rPr>
          <w:rFonts w:ascii="Arial" w:hAnsi="Arial" w:cs="Arial"/>
          <w:sz w:val="24"/>
          <w:lang w:val="hr-HR"/>
        </w:rPr>
      </w:pP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9"/>
        <w:gridCol w:w="2839"/>
        <w:gridCol w:w="2572"/>
        <w:gridCol w:w="1866"/>
      </w:tblGrid>
      <w:tr w:rsidR="006F7AA5" w:rsidTr="00CC28D0">
        <w:tc>
          <w:tcPr>
            <w:tcW w:w="284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sz w:val="24"/>
                <w:szCs w:val="24"/>
              </w:rPr>
            </w:pPr>
            <w:r>
              <w:rPr>
                <w:rFonts w:cs="Arial"/>
                <w:b/>
                <w:sz w:val="24"/>
                <w:szCs w:val="24"/>
              </w:rPr>
              <w:t>AKTIVNOST</w:t>
            </w:r>
          </w:p>
        </w:tc>
        <w:tc>
          <w:tcPr>
            <w:tcW w:w="284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jc w:val="center"/>
              <w:rPr>
                <w:rFonts w:cs="Arial"/>
                <w:b/>
                <w:sz w:val="24"/>
                <w:szCs w:val="24"/>
              </w:rPr>
            </w:pPr>
            <w:r>
              <w:rPr>
                <w:rFonts w:cs="Arial"/>
                <w:b/>
                <w:sz w:val="24"/>
                <w:szCs w:val="24"/>
              </w:rPr>
              <w:t>REALIZATOR</w:t>
            </w:r>
          </w:p>
        </w:tc>
        <w:tc>
          <w:tcPr>
            <w:tcW w:w="2573"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sz w:val="24"/>
                <w:szCs w:val="24"/>
              </w:rPr>
            </w:pPr>
            <w:r>
              <w:rPr>
                <w:rFonts w:cs="Arial"/>
                <w:b/>
                <w:sz w:val="24"/>
                <w:szCs w:val="24"/>
              </w:rPr>
              <w:t>RAZRED</w:t>
            </w:r>
          </w:p>
        </w:tc>
        <w:tc>
          <w:tcPr>
            <w:tcW w:w="186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sz w:val="24"/>
                <w:szCs w:val="24"/>
              </w:rPr>
            </w:pPr>
            <w:r>
              <w:rPr>
                <w:rFonts w:cs="Arial"/>
                <w:b/>
                <w:sz w:val="24"/>
                <w:szCs w:val="24"/>
              </w:rPr>
              <w:t>VRIJEME</w:t>
            </w:r>
          </w:p>
        </w:tc>
      </w:tr>
      <w:tr w:rsidR="006F7AA5" w:rsidTr="00CC28D0">
        <w:tc>
          <w:tcPr>
            <w:tcW w:w="284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xml:space="preserve">- osnivanje Vijeća   </w:t>
            </w:r>
          </w:p>
          <w:p w:rsidR="006F7AA5" w:rsidRDefault="006F7AA5" w:rsidP="00CC28D0">
            <w:pPr>
              <w:ind w:left="-142"/>
              <w:rPr>
                <w:rFonts w:cs="Arial"/>
                <w:sz w:val="24"/>
                <w:szCs w:val="24"/>
              </w:rPr>
            </w:pPr>
            <w:r>
              <w:rPr>
                <w:rFonts w:cs="Arial"/>
                <w:sz w:val="24"/>
                <w:szCs w:val="24"/>
              </w:rPr>
              <w:t xml:space="preserve">  roditelja u ŠLU</w:t>
            </w:r>
          </w:p>
        </w:tc>
        <w:tc>
          <w:tcPr>
            <w:tcW w:w="284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-voditeljica</w:t>
            </w:r>
          </w:p>
        </w:tc>
        <w:tc>
          <w:tcPr>
            <w:tcW w:w="2573"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p>
        </w:tc>
        <w:tc>
          <w:tcPr>
            <w:tcW w:w="186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IX.</w:t>
            </w:r>
          </w:p>
        </w:tc>
      </w:tr>
      <w:tr w:rsidR="006F7AA5" w:rsidTr="00CC28D0">
        <w:tc>
          <w:tcPr>
            <w:tcW w:w="284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xml:space="preserve">- osnivanje Vijeća   </w:t>
            </w:r>
          </w:p>
          <w:p w:rsidR="006F7AA5" w:rsidRDefault="006F7AA5" w:rsidP="00CC28D0">
            <w:pPr>
              <w:ind w:left="-142"/>
              <w:rPr>
                <w:rFonts w:cs="Arial"/>
                <w:sz w:val="24"/>
                <w:szCs w:val="24"/>
              </w:rPr>
            </w:pPr>
            <w:r>
              <w:rPr>
                <w:rFonts w:cs="Arial"/>
                <w:sz w:val="24"/>
                <w:szCs w:val="24"/>
              </w:rPr>
              <w:t xml:space="preserve">  učenika u ŠLU</w:t>
            </w:r>
          </w:p>
        </w:tc>
        <w:tc>
          <w:tcPr>
            <w:tcW w:w="284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-pedagoginja</w:t>
            </w:r>
          </w:p>
        </w:tc>
        <w:tc>
          <w:tcPr>
            <w:tcW w:w="2573"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p>
        </w:tc>
        <w:tc>
          <w:tcPr>
            <w:tcW w:w="186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IX.</w:t>
            </w:r>
          </w:p>
        </w:tc>
      </w:tr>
      <w:tr w:rsidR="006F7AA5" w:rsidTr="00CC28D0">
        <w:tc>
          <w:tcPr>
            <w:tcW w:w="284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xml:space="preserve">- osnivanje povjerenstva   </w:t>
            </w:r>
          </w:p>
          <w:p w:rsidR="006F7AA5" w:rsidRDefault="006F7AA5" w:rsidP="00CC28D0">
            <w:pPr>
              <w:ind w:left="-142"/>
              <w:rPr>
                <w:rFonts w:cs="Arial"/>
                <w:sz w:val="24"/>
                <w:szCs w:val="24"/>
              </w:rPr>
            </w:pPr>
            <w:r>
              <w:rPr>
                <w:rFonts w:cs="Arial"/>
                <w:sz w:val="24"/>
                <w:szCs w:val="24"/>
              </w:rPr>
              <w:t xml:space="preserve">  za Program mjera   </w:t>
            </w:r>
          </w:p>
          <w:p w:rsidR="006F7AA5" w:rsidRDefault="006F7AA5" w:rsidP="00CC28D0">
            <w:pPr>
              <w:ind w:left="-142"/>
              <w:rPr>
                <w:rFonts w:cs="Arial"/>
                <w:sz w:val="24"/>
                <w:szCs w:val="24"/>
              </w:rPr>
            </w:pPr>
            <w:r>
              <w:rPr>
                <w:rFonts w:cs="Arial"/>
                <w:sz w:val="24"/>
                <w:szCs w:val="24"/>
              </w:rPr>
              <w:t xml:space="preserve">  povećane sigurnosti</w:t>
            </w:r>
          </w:p>
        </w:tc>
        <w:tc>
          <w:tcPr>
            <w:tcW w:w="284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ravnatelj</w:t>
            </w:r>
          </w:p>
        </w:tc>
        <w:tc>
          <w:tcPr>
            <w:tcW w:w="2573"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p>
        </w:tc>
        <w:tc>
          <w:tcPr>
            <w:tcW w:w="186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IX.</w:t>
            </w:r>
          </w:p>
        </w:tc>
      </w:tr>
      <w:tr w:rsidR="006F7AA5" w:rsidTr="00CC28D0">
        <w:tc>
          <w:tcPr>
            <w:tcW w:w="284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xml:space="preserve">- satovi razredne </w:t>
            </w:r>
          </w:p>
          <w:p w:rsidR="006F7AA5" w:rsidRDefault="006F7AA5" w:rsidP="00CC28D0">
            <w:pPr>
              <w:ind w:left="-142"/>
              <w:rPr>
                <w:rFonts w:cs="Arial"/>
                <w:sz w:val="24"/>
                <w:szCs w:val="24"/>
              </w:rPr>
            </w:pPr>
            <w:r>
              <w:rPr>
                <w:rFonts w:cs="Arial"/>
                <w:sz w:val="24"/>
                <w:szCs w:val="24"/>
              </w:rPr>
              <w:t xml:space="preserve">  zajednice na temu </w:t>
            </w:r>
          </w:p>
          <w:p w:rsidR="006F7AA5" w:rsidRDefault="006F7AA5" w:rsidP="00CC28D0">
            <w:pPr>
              <w:ind w:left="-142"/>
              <w:rPr>
                <w:rFonts w:cs="Arial"/>
                <w:sz w:val="24"/>
                <w:szCs w:val="24"/>
              </w:rPr>
            </w:pPr>
            <w:r>
              <w:rPr>
                <w:rFonts w:cs="Arial"/>
                <w:sz w:val="24"/>
                <w:szCs w:val="24"/>
              </w:rPr>
              <w:t xml:space="preserve">  nenasilnog rješavanja </w:t>
            </w:r>
          </w:p>
          <w:p w:rsidR="006F7AA5" w:rsidRDefault="006F7AA5" w:rsidP="00CC28D0">
            <w:pPr>
              <w:ind w:left="-142"/>
              <w:rPr>
                <w:rFonts w:cs="Arial"/>
                <w:sz w:val="24"/>
                <w:szCs w:val="24"/>
              </w:rPr>
            </w:pPr>
            <w:r>
              <w:rPr>
                <w:rFonts w:cs="Arial"/>
                <w:sz w:val="24"/>
                <w:szCs w:val="24"/>
              </w:rPr>
              <w:t xml:space="preserve">  sukoba</w:t>
            </w:r>
          </w:p>
        </w:tc>
        <w:tc>
          <w:tcPr>
            <w:tcW w:w="284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razrednici</w:t>
            </w:r>
          </w:p>
        </w:tc>
        <w:tc>
          <w:tcPr>
            <w:tcW w:w="2573"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svi</w:t>
            </w:r>
          </w:p>
        </w:tc>
        <w:tc>
          <w:tcPr>
            <w:tcW w:w="186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tijekom šk. godine</w:t>
            </w:r>
          </w:p>
        </w:tc>
      </w:tr>
      <w:tr w:rsidR="006F7AA5" w:rsidTr="00CC28D0">
        <w:tc>
          <w:tcPr>
            <w:tcW w:w="284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xml:space="preserve">- povećana pozornost </w:t>
            </w:r>
          </w:p>
          <w:p w:rsidR="006F7AA5" w:rsidRDefault="006F7AA5" w:rsidP="00CC28D0">
            <w:pPr>
              <w:ind w:left="-142"/>
              <w:rPr>
                <w:rFonts w:cs="Arial"/>
                <w:sz w:val="24"/>
                <w:szCs w:val="24"/>
              </w:rPr>
            </w:pPr>
            <w:r>
              <w:rPr>
                <w:rFonts w:cs="Arial"/>
                <w:sz w:val="24"/>
                <w:szCs w:val="24"/>
              </w:rPr>
              <w:t xml:space="preserve">  prema uočenim  </w:t>
            </w:r>
          </w:p>
          <w:p w:rsidR="006F7AA5" w:rsidRDefault="006F7AA5" w:rsidP="00CC28D0">
            <w:pPr>
              <w:ind w:left="-142"/>
              <w:rPr>
                <w:rFonts w:cs="Arial"/>
                <w:sz w:val="24"/>
                <w:szCs w:val="24"/>
              </w:rPr>
            </w:pPr>
            <w:r>
              <w:rPr>
                <w:rFonts w:cs="Arial"/>
                <w:sz w:val="24"/>
                <w:szCs w:val="24"/>
              </w:rPr>
              <w:t xml:space="preserve">  fizičkim ozljedama </w:t>
            </w:r>
          </w:p>
          <w:p w:rsidR="006F7AA5" w:rsidRDefault="006F7AA5" w:rsidP="00CC28D0">
            <w:pPr>
              <w:ind w:left="-142"/>
              <w:rPr>
                <w:rFonts w:cs="Arial"/>
                <w:sz w:val="24"/>
                <w:szCs w:val="24"/>
              </w:rPr>
            </w:pPr>
            <w:r>
              <w:rPr>
                <w:rFonts w:cs="Arial"/>
                <w:sz w:val="24"/>
                <w:szCs w:val="24"/>
              </w:rPr>
              <w:t xml:space="preserve">  učenika</w:t>
            </w:r>
          </w:p>
        </w:tc>
        <w:tc>
          <w:tcPr>
            <w:tcW w:w="284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prof. TZK</w:t>
            </w:r>
          </w:p>
        </w:tc>
        <w:tc>
          <w:tcPr>
            <w:tcW w:w="2573"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xml:space="preserve">- svi učenici </w:t>
            </w:r>
          </w:p>
        </w:tc>
        <w:tc>
          <w:tcPr>
            <w:tcW w:w="186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tijekom šk. godine</w:t>
            </w:r>
          </w:p>
        </w:tc>
      </w:tr>
      <w:tr w:rsidR="006F7AA5" w:rsidTr="00CC28D0">
        <w:tc>
          <w:tcPr>
            <w:tcW w:w="284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xml:space="preserve">- zadaće na temu </w:t>
            </w:r>
          </w:p>
          <w:p w:rsidR="006F7AA5" w:rsidRDefault="006F7AA5" w:rsidP="00CC28D0">
            <w:pPr>
              <w:ind w:left="-142"/>
              <w:rPr>
                <w:rFonts w:cs="Arial"/>
                <w:sz w:val="24"/>
                <w:szCs w:val="24"/>
              </w:rPr>
            </w:pPr>
            <w:r>
              <w:rPr>
                <w:rFonts w:cs="Arial"/>
                <w:sz w:val="24"/>
                <w:szCs w:val="24"/>
              </w:rPr>
              <w:t xml:space="preserve">  nenasilnog rješavanja </w:t>
            </w:r>
          </w:p>
          <w:p w:rsidR="006F7AA5" w:rsidRDefault="006F7AA5" w:rsidP="00CC28D0">
            <w:pPr>
              <w:ind w:left="-142"/>
              <w:rPr>
                <w:rFonts w:cs="Arial"/>
                <w:sz w:val="24"/>
                <w:szCs w:val="24"/>
              </w:rPr>
            </w:pPr>
            <w:r>
              <w:rPr>
                <w:rFonts w:cs="Arial"/>
                <w:sz w:val="24"/>
                <w:szCs w:val="24"/>
              </w:rPr>
              <w:t xml:space="preserve">  sukoba i afirmacije </w:t>
            </w:r>
          </w:p>
          <w:p w:rsidR="006F7AA5" w:rsidRDefault="006F7AA5" w:rsidP="00CC28D0">
            <w:pPr>
              <w:ind w:left="-142"/>
              <w:rPr>
                <w:rFonts w:cs="Arial"/>
                <w:sz w:val="24"/>
                <w:szCs w:val="24"/>
              </w:rPr>
            </w:pPr>
            <w:r>
              <w:rPr>
                <w:rFonts w:cs="Arial"/>
                <w:sz w:val="24"/>
                <w:szCs w:val="24"/>
              </w:rPr>
              <w:t xml:space="preserve">  pozitivnih vrijednosti</w:t>
            </w:r>
          </w:p>
        </w:tc>
        <w:tc>
          <w:tcPr>
            <w:tcW w:w="284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xml:space="preserve">- nastavnici hrvatskog </w:t>
            </w:r>
          </w:p>
          <w:p w:rsidR="006F7AA5" w:rsidRDefault="006F7AA5" w:rsidP="00CC28D0">
            <w:pPr>
              <w:ind w:left="-142"/>
              <w:rPr>
                <w:rFonts w:cs="Arial"/>
                <w:sz w:val="24"/>
                <w:szCs w:val="24"/>
              </w:rPr>
            </w:pPr>
            <w:r>
              <w:rPr>
                <w:rFonts w:cs="Arial"/>
                <w:sz w:val="24"/>
                <w:szCs w:val="24"/>
              </w:rPr>
              <w:t xml:space="preserve">  jezika</w:t>
            </w:r>
          </w:p>
        </w:tc>
        <w:tc>
          <w:tcPr>
            <w:tcW w:w="2573"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prvi razredi</w:t>
            </w:r>
          </w:p>
        </w:tc>
        <w:tc>
          <w:tcPr>
            <w:tcW w:w="186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XI.</w:t>
            </w:r>
          </w:p>
        </w:tc>
      </w:tr>
      <w:tr w:rsidR="006F7AA5" w:rsidTr="00CC28D0">
        <w:tc>
          <w:tcPr>
            <w:tcW w:w="284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sociometrija</w:t>
            </w:r>
          </w:p>
        </w:tc>
        <w:tc>
          <w:tcPr>
            <w:tcW w:w="284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pedagoginja</w:t>
            </w:r>
          </w:p>
        </w:tc>
        <w:tc>
          <w:tcPr>
            <w:tcW w:w="2573"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xml:space="preserve">drugi razredi </w:t>
            </w:r>
          </w:p>
        </w:tc>
        <w:tc>
          <w:tcPr>
            <w:tcW w:w="186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XII.</w:t>
            </w:r>
          </w:p>
        </w:tc>
      </w:tr>
      <w:tr w:rsidR="006F7AA5" w:rsidTr="00CC28D0">
        <w:tc>
          <w:tcPr>
            <w:tcW w:w="284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obilježavanje datuma za ljudska prava</w:t>
            </w:r>
          </w:p>
        </w:tc>
        <w:tc>
          <w:tcPr>
            <w:tcW w:w="284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zaduženi nastavnici</w:t>
            </w:r>
          </w:p>
        </w:tc>
        <w:tc>
          <w:tcPr>
            <w:tcW w:w="2573"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svi</w:t>
            </w:r>
          </w:p>
        </w:tc>
        <w:tc>
          <w:tcPr>
            <w:tcW w:w="186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tijekom godine</w:t>
            </w:r>
          </w:p>
        </w:tc>
      </w:tr>
      <w:tr w:rsidR="006F7AA5" w:rsidTr="00CC28D0">
        <w:tc>
          <w:tcPr>
            <w:tcW w:w="284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učenje vještine rukovanja protupožarnim aparatom (učenici i profesori)</w:t>
            </w:r>
          </w:p>
        </w:tc>
        <w:tc>
          <w:tcPr>
            <w:tcW w:w="284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ravnatelj – suradnja sa stručnom ustanovom</w:t>
            </w:r>
          </w:p>
        </w:tc>
        <w:tc>
          <w:tcPr>
            <w:tcW w:w="2573"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svi</w:t>
            </w:r>
          </w:p>
        </w:tc>
        <w:tc>
          <w:tcPr>
            <w:tcW w:w="186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III</w:t>
            </w:r>
          </w:p>
        </w:tc>
      </w:tr>
      <w:tr w:rsidR="006F7AA5" w:rsidTr="00CC28D0">
        <w:tc>
          <w:tcPr>
            <w:tcW w:w="2840"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xml:space="preserve">- individualni rad s </w:t>
            </w:r>
          </w:p>
          <w:p w:rsidR="006F7AA5" w:rsidRDefault="006F7AA5" w:rsidP="00CC28D0">
            <w:pPr>
              <w:ind w:left="-142"/>
              <w:rPr>
                <w:rFonts w:cs="Arial"/>
                <w:sz w:val="24"/>
                <w:szCs w:val="24"/>
              </w:rPr>
            </w:pPr>
            <w:r>
              <w:rPr>
                <w:rFonts w:cs="Arial"/>
                <w:sz w:val="24"/>
                <w:szCs w:val="24"/>
              </w:rPr>
              <w:t xml:space="preserve">  učenicima rizičnog </w:t>
            </w:r>
          </w:p>
          <w:p w:rsidR="006F7AA5" w:rsidRDefault="006F7AA5" w:rsidP="00CC28D0">
            <w:pPr>
              <w:ind w:left="-142"/>
              <w:rPr>
                <w:rFonts w:cs="Arial"/>
                <w:sz w:val="24"/>
                <w:szCs w:val="24"/>
              </w:rPr>
            </w:pPr>
            <w:r>
              <w:rPr>
                <w:rFonts w:cs="Arial"/>
                <w:sz w:val="24"/>
                <w:szCs w:val="24"/>
              </w:rPr>
              <w:t xml:space="preserve">  ponašanja</w:t>
            </w:r>
          </w:p>
        </w:tc>
        <w:tc>
          <w:tcPr>
            <w:tcW w:w="284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xml:space="preserve">- pedagoginja, </w:t>
            </w:r>
          </w:p>
          <w:p w:rsidR="006F7AA5" w:rsidRDefault="006F7AA5" w:rsidP="00CC28D0">
            <w:pPr>
              <w:ind w:left="-142"/>
              <w:rPr>
                <w:rFonts w:cs="Arial"/>
                <w:sz w:val="24"/>
                <w:szCs w:val="24"/>
              </w:rPr>
            </w:pPr>
            <w:r>
              <w:rPr>
                <w:rFonts w:cs="Arial"/>
                <w:sz w:val="24"/>
                <w:szCs w:val="24"/>
              </w:rPr>
              <w:t xml:space="preserve">  razrednici,</w:t>
            </w:r>
          </w:p>
          <w:p w:rsidR="006F7AA5" w:rsidRDefault="006F7AA5" w:rsidP="00CC28D0">
            <w:pPr>
              <w:ind w:left="-142"/>
              <w:rPr>
                <w:rFonts w:cs="Arial"/>
                <w:sz w:val="24"/>
                <w:szCs w:val="24"/>
              </w:rPr>
            </w:pPr>
            <w:r>
              <w:rPr>
                <w:rFonts w:cs="Arial"/>
                <w:sz w:val="24"/>
                <w:szCs w:val="24"/>
              </w:rPr>
              <w:t xml:space="preserve">  ravnatelj...</w:t>
            </w:r>
          </w:p>
        </w:tc>
        <w:tc>
          <w:tcPr>
            <w:tcW w:w="2573"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p>
        </w:tc>
        <w:tc>
          <w:tcPr>
            <w:tcW w:w="1867"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tijekom šk. godine</w:t>
            </w:r>
          </w:p>
        </w:tc>
      </w:tr>
    </w:tbl>
    <w:p w:rsidR="006F7AA5" w:rsidRDefault="006F7AA5" w:rsidP="006F7AA5">
      <w:pPr>
        <w:pStyle w:val="Tijeloteksta-uvlaka3"/>
        <w:ind w:left="-142" w:firstLine="0"/>
        <w:rPr>
          <w:rFonts w:ascii="Arial" w:hAnsi="Arial" w:cs="Arial"/>
          <w:sz w:val="24"/>
          <w:lang w:val="hr-HR"/>
        </w:rPr>
      </w:pP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S obzirom na to da smo specifična škola, cjelokupan odgojno-obrazovni rad s učenicima usmjeren je na podupiranje osobnosti učenika, pozitivnih osobina učenika i afirmaciju pozitivnih vrijednosti uopće. Sve se odražava na školsku klimu koja je  afirmativna i optimistična, a odnos profesora prema učenicima (u odjelu je na nastavi struke do 10 učenika) topao i pozitivan.</w:t>
      </w:r>
    </w:p>
    <w:p w:rsidR="006F7AA5" w:rsidRDefault="006F7AA5" w:rsidP="006F7AA5">
      <w:pPr>
        <w:pStyle w:val="Tijeloteksta-uvlaka3"/>
        <w:ind w:left="-142" w:firstLine="0"/>
        <w:rPr>
          <w:rFonts w:ascii="Arial" w:hAnsi="Arial" w:cs="Arial"/>
          <w:sz w:val="24"/>
          <w:lang w:val="hr-HR"/>
        </w:rPr>
      </w:pPr>
    </w:p>
    <w:p w:rsidR="006F7AA5" w:rsidRPr="00AE5B28" w:rsidRDefault="006F7AA5" w:rsidP="006F7AA5">
      <w:pPr>
        <w:rPr>
          <w:rFonts w:cs="Arial"/>
          <w:b/>
          <w:sz w:val="24"/>
          <w:szCs w:val="24"/>
        </w:rPr>
      </w:pPr>
      <w:r w:rsidRPr="00AE5B28">
        <w:rPr>
          <w:rFonts w:cs="Arial"/>
          <w:b/>
          <w:sz w:val="24"/>
          <w:szCs w:val="24"/>
        </w:rPr>
        <w:t>POVJERENSTVO ZA SIGURNOST NA RAZINI ŠKOLE:</w:t>
      </w:r>
    </w:p>
    <w:p w:rsidR="006F7AA5" w:rsidRDefault="006F7AA5" w:rsidP="006F7AA5">
      <w:pPr>
        <w:rPr>
          <w:rFonts w:cs="Arial"/>
          <w:b/>
          <w:sz w:val="24"/>
          <w:szCs w:val="24"/>
        </w:rPr>
      </w:pPr>
    </w:p>
    <w:p w:rsidR="006F7AA5" w:rsidRPr="00AE5B28" w:rsidRDefault="006F7AA5" w:rsidP="006F7AA5">
      <w:pPr>
        <w:rPr>
          <w:rFonts w:cs="Arial"/>
          <w:sz w:val="24"/>
          <w:szCs w:val="24"/>
        </w:rPr>
      </w:pPr>
      <w:r w:rsidRPr="00AE5B28">
        <w:rPr>
          <w:rFonts w:cs="Arial"/>
          <w:sz w:val="24"/>
          <w:szCs w:val="24"/>
        </w:rPr>
        <w:t>1.) mr.sc. Mladen Bilankov – ravnatelj</w:t>
      </w:r>
    </w:p>
    <w:p w:rsidR="006F7AA5" w:rsidRPr="00AE5B28" w:rsidRDefault="006F7AA5" w:rsidP="006F7AA5">
      <w:pPr>
        <w:rPr>
          <w:rFonts w:cs="Arial"/>
          <w:sz w:val="24"/>
          <w:szCs w:val="24"/>
        </w:rPr>
      </w:pPr>
      <w:r w:rsidRPr="00AE5B28">
        <w:rPr>
          <w:rFonts w:cs="Arial"/>
          <w:sz w:val="24"/>
          <w:szCs w:val="24"/>
        </w:rPr>
        <w:t>2.) Aleksandra Dužević, pedagoginja škole</w:t>
      </w:r>
    </w:p>
    <w:p w:rsidR="006F7AA5" w:rsidRPr="00AE5B28" w:rsidRDefault="006F7AA5" w:rsidP="006F7AA5">
      <w:pPr>
        <w:rPr>
          <w:rFonts w:cs="Arial"/>
          <w:sz w:val="24"/>
          <w:szCs w:val="24"/>
        </w:rPr>
      </w:pPr>
      <w:r w:rsidRPr="00AE5B28">
        <w:rPr>
          <w:rFonts w:cs="Arial"/>
          <w:sz w:val="24"/>
          <w:szCs w:val="24"/>
        </w:rPr>
        <w:t>3.) Slavica Gudelj – voditeljica</w:t>
      </w:r>
    </w:p>
    <w:p w:rsidR="006F7AA5" w:rsidRPr="00AE5B28" w:rsidRDefault="00C901B1" w:rsidP="006F7AA5">
      <w:pPr>
        <w:rPr>
          <w:rFonts w:cs="Arial"/>
          <w:sz w:val="24"/>
          <w:szCs w:val="24"/>
        </w:rPr>
      </w:pPr>
      <w:r>
        <w:rPr>
          <w:rFonts w:cs="Arial"/>
          <w:sz w:val="24"/>
          <w:szCs w:val="24"/>
        </w:rPr>
        <w:t>4.) Josip Lukinović</w:t>
      </w:r>
      <w:r w:rsidR="006F7AA5" w:rsidRPr="00AE5B28">
        <w:rPr>
          <w:rFonts w:cs="Arial"/>
          <w:sz w:val="24"/>
          <w:szCs w:val="24"/>
        </w:rPr>
        <w:t>– roditelj VR</w:t>
      </w:r>
    </w:p>
    <w:p w:rsidR="006F7AA5" w:rsidRPr="00AE5B28" w:rsidRDefault="00C901B1" w:rsidP="006F7AA5">
      <w:pPr>
        <w:rPr>
          <w:rFonts w:cs="Arial"/>
          <w:sz w:val="24"/>
          <w:szCs w:val="24"/>
        </w:rPr>
      </w:pPr>
      <w:r>
        <w:rPr>
          <w:rFonts w:cs="Arial"/>
          <w:sz w:val="24"/>
          <w:szCs w:val="24"/>
        </w:rPr>
        <w:t>5.) Mirela Banić</w:t>
      </w:r>
      <w:r w:rsidR="006F7AA5" w:rsidRPr="00AE5B28">
        <w:rPr>
          <w:rFonts w:cs="Arial"/>
          <w:sz w:val="24"/>
          <w:szCs w:val="24"/>
        </w:rPr>
        <w:t>– učenik VU</w:t>
      </w:r>
    </w:p>
    <w:p w:rsidR="006F7AA5" w:rsidRPr="00AE5B28" w:rsidRDefault="006F7AA5" w:rsidP="006F7AA5">
      <w:pPr>
        <w:rPr>
          <w:rFonts w:cs="Arial"/>
          <w:b/>
          <w:sz w:val="24"/>
          <w:szCs w:val="24"/>
        </w:rPr>
      </w:pPr>
    </w:p>
    <w:p w:rsidR="006F7AA5" w:rsidRDefault="006F7AA5" w:rsidP="006F7AA5">
      <w:pPr>
        <w:rPr>
          <w:rFonts w:cs="Arial"/>
          <w:b/>
          <w:sz w:val="24"/>
          <w:szCs w:val="24"/>
        </w:rPr>
      </w:pPr>
    </w:p>
    <w:p w:rsidR="006F7AA5" w:rsidRPr="00AE5B28" w:rsidRDefault="006F7AA5" w:rsidP="006F7AA5">
      <w:pPr>
        <w:rPr>
          <w:rFonts w:cs="Arial"/>
          <w:b/>
          <w:sz w:val="24"/>
          <w:szCs w:val="24"/>
        </w:rPr>
      </w:pPr>
      <w:r w:rsidRPr="00AE5B28">
        <w:rPr>
          <w:rFonts w:cs="Arial"/>
          <w:b/>
          <w:sz w:val="24"/>
          <w:szCs w:val="24"/>
        </w:rPr>
        <w:lastRenderedPageBreak/>
        <w:t>DJELATNICI ZADUŽENI ZA KRIZNE SITUACIJE</w:t>
      </w:r>
    </w:p>
    <w:p w:rsidR="006F7AA5" w:rsidRPr="00AE5B28" w:rsidRDefault="006F7AA5" w:rsidP="006F7AA5">
      <w:pPr>
        <w:rPr>
          <w:rFonts w:cs="Arial"/>
          <w:b/>
          <w:sz w:val="24"/>
          <w:szCs w:val="24"/>
        </w:rPr>
      </w:pPr>
    </w:p>
    <w:p w:rsidR="006F7AA5" w:rsidRPr="00AE5B28" w:rsidRDefault="006F7AA5" w:rsidP="006F7AA5">
      <w:pPr>
        <w:rPr>
          <w:rFonts w:cs="Arial"/>
          <w:sz w:val="24"/>
          <w:szCs w:val="24"/>
        </w:rPr>
      </w:pPr>
      <w:r w:rsidRPr="00AE5B28">
        <w:rPr>
          <w:rFonts w:cs="Arial"/>
          <w:sz w:val="24"/>
          <w:szCs w:val="24"/>
        </w:rPr>
        <w:t>Aleksandra Dužević – smjena A</w:t>
      </w:r>
    </w:p>
    <w:p w:rsidR="006F7AA5" w:rsidRPr="00AE5B28" w:rsidRDefault="006F7AA5" w:rsidP="006F7AA5">
      <w:pPr>
        <w:rPr>
          <w:rFonts w:cs="Arial"/>
          <w:sz w:val="24"/>
          <w:szCs w:val="24"/>
        </w:rPr>
      </w:pPr>
      <w:r w:rsidRPr="00AE5B28">
        <w:rPr>
          <w:rFonts w:cs="Arial"/>
          <w:sz w:val="24"/>
          <w:szCs w:val="24"/>
        </w:rPr>
        <w:t>Slavica Gudelj - smjena B</w:t>
      </w:r>
    </w:p>
    <w:p w:rsidR="006F7AA5" w:rsidRPr="00AE5B28" w:rsidRDefault="006F7AA5" w:rsidP="006F7AA5">
      <w:pPr>
        <w:rPr>
          <w:rFonts w:cs="Arial"/>
          <w:sz w:val="24"/>
          <w:szCs w:val="24"/>
        </w:rPr>
      </w:pPr>
      <w:r w:rsidRPr="00AE5B28">
        <w:rPr>
          <w:rFonts w:cs="Arial"/>
          <w:sz w:val="24"/>
          <w:szCs w:val="24"/>
        </w:rPr>
        <w:t>Dražen Prlić – smjena AB</w:t>
      </w:r>
    </w:p>
    <w:p w:rsidR="006F7AA5" w:rsidRPr="00AE5B28" w:rsidRDefault="006F7AA5" w:rsidP="006F7AA5">
      <w:pPr>
        <w:rPr>
          <w:rFonts w:cs="Arial"/>
          <w:b/>
          <w:sz w:val="24"/>
          <w:szCs w:val="24"/>
        </w:rPr>
      </w:pPr>
    </w:p>
    <w:p w:rsidR="006F7AA5" w:rsidRDefault="006F7AA5" w:rsidP="006F7AA5">
      <w:pPr>
        <w:rPr>
          <w:rFonts w:cs="Arial"/>
          <w:b/>
          <w:sz w:val="24"/>
          <w:szCs w:val="24"/>
        </w:rPr>
      </w:pPr>
    </w:p>
    <w:p w:rsidR="006F7AA5" w:rsidRDefault="008D2CD8" w:rsidP="006F7AA5">
      <w:pPr>
        <w:rPr>
          <w:b/>
        </w:rPr>
      </w:pPr>
      <w:r>
        <w:rPr>
          <w:b/>
        </w:rPr>
        <w:t>DEŽURSTVO NASTAVNIKA</w:t>
      </w:r>
    </w:p>
    <w:p w:rsidR="008D2CD8" w:rsidRDefault="008D2CD8" w:rsidP="006F7AA5">
      <w:pPr>
        <w:rPr>
          <w:b/>
        </w:rPr>
      </w:pPr>
    </w:p>
    <w:tbl>
      <w:tblPr>
        <w:tblStyle w:val="Reetkatablice9"/>
        <w:tblW w:w="0" w:type="auto"/>
        <w:tblInd w:w="959" w:type="dxa"/>
        <w:tblLook w:val="04A0" w:firstRow="1" w:lastRow="0" w:firstColumn="1" w:lastColumn="0" w:noHBand="0" w:noVBand="1"/>
      </w:tblPr>
      <w:tblGrid>
        <w:gridCol w:w="494"/>
        <w:gridCol w:w="1451"/>
        <w:gridCol w:w="1437"/>
        <w:gridCol w:w="1434"/>
        <w:gridCol w:w="1491"/>
        <w:gridCol w:w="1394"/>
      </w:tblGrid>
      <w:tr w:rsidR="008D2CD8" w:rsidRPr="008D2CD8" w:rsidTr="008D2CD8">
        <w:tc>
          <w:tcPr>
            <w:tcW w:w="548" w:type="dxa"/>
          </w:tcPr>
          <w:p w:rsidR="008D2CD8" w:rsidRPr="008D2CD8" w:rsidRDefault="008D2CD8" w:rsidP="008D2CD8">
            <w:pPr>
              <w:rPr>
                <w:rFonts w:ascii="Calibri" w:eastAsia="Calibri" w:hAnsi="Calibri"/>
                <w:color w:val="auto"/>
                <w:sz w:val="22"/>
                <w:szCs w:val="22"/>
              </w:rPr>
            </w:pPr>
          </w:p>
        </w:tc>
        <w:tc>
          <w:tcPr>
            <w:tcW w:w="1561"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Dežurni nastavnici</w:t>
            </w:r>
          </w:p>
        </w:tc>
        <w:tc>
          <w:tcPr>
            <w:tcW w:w="1559" w:type="dxa"/>
          </w:tcPr>
          <w:p w:rsidR="008D2CD8" w:rsidRPr="008D2CD8" w:rsidRDefault="008D2CD8" w:rsidP="008D2CD8">
            <w:pPr>
              <w:rPr>
                <w:rFonts w:ascii="Calibri" w:eastAsia="Calibri" w:hAnsi="Calibri"/>
                <w:color w:val="auto"/>
                <w:sz w:val="22"/>
                <w:szCs w:val="22"/>
              </w:rPr>
            </w:pPr>
          </w:p>
        </w:tc>
        <w:tc>
          <w:tcPr>
            <w:tcW w:w="1553" w:type="dxa"/>
          </w:tcPr>
          <w:p w:rsidR="008D2CD8" w:rsidRPr="008D2CD8" w:rsidRDefault="008D2CD8" w:rsidP="008D2CD8">
            <w:pPr>
              <w:rPr>
                <w:rFonts w:ascii="Calibri" w:eastAsia="Calibri" w:hAnsi="Calibri"/>
                <w:color w:val="auto"/>
                <w:sz w:val="22"/>
                <w:szCs w:val="22"/>
              </w:rPr>
            </w:pPr>
          </w:p>
        </w:tc>
        <w:tc>
          <w:tcPr>
            <w:tcW w:w="1554" w:type="dxa"/>
          </w:tcPr>
          <w:p w:rsidR="008D2CD8" w:rsidRPr="008D2CD8" w:rsidRDefault="008D2CD8" w:rsidP="008D2CD8">
            <w:pPr>
              <w:rPr>
                <w:rFonts w:ascii="Calibri" w:eastAsia="Calibri" w:hAnsi="Calibri"/>
                <w:color w:val="auto"/>
                <w:sz w:val="22"/>
                <w:szCs w:val="22"/>
              </w:rPr>
            </w:pPr>
          </w:p>
        </w:tc>
        <w:tc>
          <w:tcPr>
            <w:tcW w:w="1554" w:type="dxa"/>
          </w:tcPr>
          <w:p w:rsidR="008D2CD8" w:rsidRPr="008D2CD8" w:rsidRDefault="008D2CD8" w:rsidP="008D2CD8">
            <w:pPr>
              <w:rPr>
                <w:rFonts w:ascii="Calibri" w:eastAsia="Calibri" w:hAnsi="Calibri"/>
                <w:color w:val="auto"/>
                <w:sz w:val="22"/>
                <w:szCs w:val="22"/>
              </w:rPr>
            </w:pPr>
          </w:p>
        </w:tc>
      </w:tr>
      <w:tr w:rsidR="008D2CD8" w:rsidRPr="008D2CD8" w:rsidTr="008D2CD8">
        <w:tc>
          <w:tcPr>
            <w:tcW w:w="548" w:type="dxa"/>
          </w:tcPr>
          <w:p w:rsidR="008D2CD8" w:rsidRPr="008D2CD8" w:rsidRDefault="008D2CD8" w:rsidP="008D2CD8">
            <w:pPr>
              <w:rPr>
                <w:rFonts w:ascii="Calibri" w:eastAsia="Calibri" w:hAnsi="Calibri"/>
                <w:color w:val="auto"/>
                <w:sz w:val="22"/>
                <w:szCs w:val="22"/>
              </w:rPr>
            </w:pPr>
          </w:p>
        </w:tc>
        <w:tc>
          <w:tcPr>
            <w:tcW w:w="1561"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PO</w:t>
            </w:r>
          </w:p>
        </w:tc>
        <w:tc>
          <w:tcPr>
            <w:tcW w:w="1559"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UT</w:t>
            </w:r>
          </w:p>
        </w:tc>
        <w:tc>
          <w:tcPr>
            <w:tcW w:w="1553"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SR</w:t>
            </w:r>
          </w:p>
        </w:tc>
        <w:tc>
          <w:tcPr>
            <w:tcW w:w="1554"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ČE</w:t>
            </w:r>
          </w:p>
        </w:tc>
        <w:tc>
          <w:tcPr>
            <w:tcW w:w="1554"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PE</w:t>
            </w:r>
          </w:p>
        </w:tc>
      </w:tr>
      <w:tr w:rsidR="008D2CD8" w:rsidRPr="008D2CD8" w:rsidTr="008D2CD8">
        <w:tc>
          <w:tcPr>
            <w:tcW w:w="548"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1</w:t>
            </w:r>
          </w:p>
        </w:tc>
        <w:tc>
          <w:tcPr>
            <w:tcW w:w="1561"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Prlić</w:t>
            </w:r>
          </w:p>
        </w:tc>
        <w:tc>
          <w:tcPr>
            <w:tcW w:w="1559"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Barbarić</w:t>
            </w:r>
          </w:p>
        </w:tc>
        <w:tc>
          <w:tcPr>
            <w:tcW w:w="1553"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Čizmić</w:t>
            </w:r>
          </w:p>
        </w:tc>
        <w:tc>
          <w:tcPr>
            <w:tcW w:w="1554"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Starčević</w:t>
            </w:r>
          </w:p>
        </w:tc>
        <w:tc>
          <w:tcPr>
            <w:tcW w:w="1554"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Pecotić</w:t>
            </w:r>
          </w:p>
        </w:tc>
      </w:tr>
      <w:tr w:rsidR="008D2CD8" w:rsidRPr="008D2CD8" w:rsidTr="008D2CD8">
        <w:tc>
          <w:tcPr>
            <w:tcW w:w="548"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2</w:t>
            </w:r>
          </w:p>
        </w:tc>
        <w:tc>
          <w:tcPr>
            <w:tcW w:w="1561"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Prlić</w:t>
            </w:r>
          </w:p>
        </w:tc>
        <w:tc>
          <w:tcPr>
            <w:tcW w:w="1559"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Korjenić</w:t>
            </w:r>
          </w:p>
        </w:tc>
        <w:tc>
          <w:tcPr>
            <w:tcW w:w="1553"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Čizmić</w:t>
            </w:r>
          </w:p>
        </w:tc>
        <w:tc>
          <w:tcPr>
            <w:tcW w:w="1554"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Starčević</w:t>
            </w:r>
          </w:p>
        </w:tc>
        <w:tc>
          <w:tcPr>
            <w:tcW w:w="1554"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Pecotić</w:t>
            </w:r>
          </w:p>
        </w:tc>
      </w:tr>
      <w:tr w:rsidR="008D2CD8" w:rsidRPr="008D2CD8" w:rsidTr="008D2CD8">
        <w:tc>
          <w:tcPr>
            <w:tcW w:w="548"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3</w:t>
            </w:r>
          </w:p>
        </w:tc>
        <w:tc>
          <w:tcPr>
            <w:tcW w:w="1561"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Ivanišević</w:t>
            </w:r>
          </w:p>
        </w:tc>
        <w:tc>
          <w:tcPr>
            <w:tcW w:w="1559"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Bego</w:t>
            </w:r>
          </w:p>
        </w:tc>
        <w:tc>
          <w:tcPr>
            <w:tcW w:w="1553"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Žitko</w:t>
            </w:r>
          </w:p>
        </w:tc>
        <w:tc>
          <w:tcPr>
            <w:tcW w:w="1554"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Vučemilović</w:t>
            </w:r>
          </w:p>
        </w:tc>
        <w:tc>
          <w:tcPr>
            <w:tcW w:w="1554"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Kulušić</w:t>
            </w:r>
          </w:p>
        </w:tc>
      </w:tr>
      <w:tr w:rsidR="008D2CD8" w:rsidRPr="008D2CD8" w:rsidTr="008D2CD8">
        <w:tc>
          <w:tcPr>
            <w:tcW w:w="548"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4</w:t>
            </w:r>
          </w:p>
        </w:tc>
        <w:tc>
          <w:tcPr>
            <w:tcW w:w="1561"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Ivanišević</w:t>
            </w:r>
          </w:p>
        </w:tc>
        <w:tc>
          <w:tcPr>
            <w:tcW w:w="1559"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Voloder</w:t>
            </w:r>
          </w:p>
        </w:tc>
        <w:tc>
          <w:tcPr>
            <w:tcW w:w="1553"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Žitko</w:t>
            </w:r>
          </w:p>
        </w:tc>
        <w:tc>
          <w:tcPr>
            <w:tcW w:w="1554"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Škojo</w:t>
            </w:r>
          </w:p>
        </w:tc>
        <w:tc>
          <w:tcPr>
            <w:tcW w:w="1554"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Kulušić</w:t>
            </w:r>
          </w:p>
        </w:tc>
      </w:tr>
      <w:tr w:rsidR="008D2CD8" w:rsidRPr="008D2CD8" w:rsidTr="008D2CD8">
        <w:tc>
          <w:tcPr>
            <w:tcW w:w="548"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5</w:t>
            </w:r>
          </w:p>
        </w:tc>
        <w:tc>
          <w:tcPr>
            <w:tcW w:w="1561"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Musulin</w:t>
            </w:r>
          </w:p>
        </w:tc>
        <w:tc>
          <w:tcPr>
            <w:tcW w:w="1559"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Voloder</w:t>
            </w:r>
          </w:p>
        </w:tc>
        <w:tc>
          <w:tcPr>
            <w:tcW w:w="1553"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Rogošić</w:t>
            </w:r>
          </w:p>
        </w:tc>
        <w:tc>
          <w:tcPr>
            <w:tcW w:w="1554"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Škojo</w:t>
            </w:r>
          </w:p>
        </w:tc>
        <w:tc>
          <w:tcPr>
            <w:tcW w:w="1554"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Ružić</w:t>
            </w:r>
          </w:p>
        </w:tc>
      </w:tr>
      <w:tr w:rsidR="008D2CD8" w:rsidRPr="008D2CD8" w:rsidTr="008D2CD8">
        <w:tc>
          <w:tcPr>
            <w:tcW w:w="548"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6</w:t>
            </w:r>
          </w:p>
        </w:tc>
        <w:tc>
          <w:tcPr>
            <w:tcW w:w="1561"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Pezer</w:t>
            </w:r>
          </w:p>
        </w:tc>
        <w:tc>
          <w:tcPr>
            <w:tcW w:w="1559"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Amižić</w:t>
            </w:r>
          </w:p>
        </w:tc>
        <w:tc>
          <w:tcPr>
            <w:tcW w:w="1553"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Rogošić</w:t>
            </w:r>
          </w:p>
        </w:tc>
        <w:tc>
          <w:tcPr>
            <w:tcW w:w="1554"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Rošin</w:t>
            </w:r>
          </w:p>
        </w:tc>
        <w:tc>
          <w:tcPr>
            <w:tcW w:w="1554"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Ružić</w:t>
            </w:r>
          </w:p>
        </w:tc>
      </w:tr>
      <w:tr w:rsidR="008D2CD8" w:rsidRPr="008D2CD8" w:rsidTr="008D2CD8">
        <w:tc>
          <w:tcPr>
            <w:tcW w:w="548"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7</w:t>
            </w:r>
          </w:p>
        </w:tc>
        <w:tc>
          <w:tcPr>
            <w:tcW w:w="1561"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Pezer</w:t>
            </w:r>
          </w:p>
        </w:tc>
        <w:tc>
          <w:tcPr>
            <w:tcW w:w="1559"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Amižić</w:t>
            </w:r>
          </w:p>
        </w:tc>
        <w:tc>
          <w:tcPr>
            <w:tcW w:w="1553"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Vukušić</w:t>
            </w:r>
          </w:p>
        </w:tc>
        <w:tc>
          <w:tcPr>
            <w:tcW w:w="1554"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Rošin</w:t>
            </w:r>
          </w:p>
        </w:tc>
        <w:tc>
          <w:tcPr>
            <w:tcW w:w="1554"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Vukušić</w:t>
            </w:r>
          </w:p>
        </w:tc>
      </w:tr>
      <w:tr w:rsidR="008D2CD8" w:rsidRPr="008D2CD8" w:rsidTr="008D2CD8">
        <w:tc>
          <w:tcPr>
            <w:tcW w:w="548"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1</w:t>
            </w:r>
          </w:p>
        </w:tc>
        <w:tc>
          <w:tcPr>
            <w:tcW w:w="1561"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Đuran</w:t>
            </w:r>
          </w:p>
        </w:tc>
        <w:tc>
          <w:tcPr>
            <w:tcW w:w="1559"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Špika</w:t>
            </w:r>
          </w:p>
        </w:tc>
        <w:tc>
          <w:tcPr>
            <w:tcW w:w="1553"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Mach</w:t>
            </w:r>
          </w:p>
        </w:tc>
        <w:tc>
          <w:tcPr>
            <w:tcW w:w="1554" w:type="dxa"/>
            <w:shd w:val="clear" w:color="auto" w:fill="D9D9D9" w:themeFill="background1" w:themeFillShade="D9"/>
          </w:tcPr>
          <w:p w:rsidR="008D2CD8" w:rsidRPr="008D2CD8" w:rsidRDefault="008D2CD8" w:rsidP="008D2CD8">
            <w:pPr>
              <w:rPr>
                <w:rFonts w:ascii="Calibri" w:eastAsia="Calibri" w:hAnsi="Calibri"/>
                <w:color w:val="auto"/>
                <w:sz w:val="22"/>
                <w:szCs w:val="22"/>
              </w:rPr>
            </w:pPr>
          </w:p>
        </w:tc>
        <w:tc>
          <w:tcPr>
            <w:tcW w:w="1554" w:type="dxa"/>
            <w:shd w:val="clear" w:color="auto" w:fill="D9D9D9" w:themeFill="background1" w:themeFillShade="D9"/>
          </w:tcPr>
          <w:p w:rsidR="008D2CD8" w:rsidRPr="008D2CD8" w:rsidRDefault="008D2CD8" w:rsidP="008D2CD8">
            <w:pPr>
              <w:rPr>
                <w:rFonts w:ascii="Calibri" w:eastAsia="Calibri" w:hAnsi="Calibri"/>
                <w:color w:val="auto"/>
                <w:sz w:val="22"/>
                <w:szCs w:val="22"/>
              </w:rPr>
            </w:pPr>
          </w:p>
        </w:tc>
      </w:tr>
      <w:tr w:rsidR="008D2CD8" w:rsidRPr="008D2CD8" w:rsidTr="008D2CD8">
        <w:tc>
          <w:tcPr>
            <w:tcW w:w="548"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2</w:t>
            </w:r>
          </w:p>
        </w:tc>
        <w:tc>
          <w:tcPr>
            <w:tcW w:w="1561"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Đuran</w:t>
            </w:r>
          </w:p>
        </w:tc>
        <w:tc>
          <w:tcPr>
            <w:tcW w:w="1559"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Špika</w:t>
            </w:r>
          </w:p>
        </w:tc>
        <w:tc>
          <w:tcPr>
            <w:tcW w:w="1553"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Mach</w:t>
            </w:r>
          </w:p>
        </w:tc>
        <w:tc>
          <w:tcPr>
            <w:tcW w:w="1554" w:type="dxa"/>
            <w:shd w:val="clear" w:color="auto" w:fill="D9D9D9" w:themeFill="background1" w:themeFillShade="D9"/>
          </w:tcPr>
          <w:p w:rsidR="008D2CD8" w:rsidRPr="008D2CD8" w:rsidRDefault="008D2CD8" w:rsidP="008D2CD8">
            <w:pPr>
              <w:rPr>
                <w:rFonts w:ascii="Calibri" w:eastAsia="Calibri" w:hAnsi="Calibri"/>
                <w:color w:val="auto"/>
                <w:sz w:val="22"/>
                <w:szCs w:val="22"/>
              </w:rPr>
            </w:pPr>
          </w:p>
        </w:tc>
        <w:tc>
          <w:tcPr>
            <w:tcW w:w="1554" w:type="dxa"/>
            <w:shd w:val="clear" w:color="auto" w:fill="D9D9D9" w:themeFill="background1" w:themeFillShade="D9"/>
          </w:tcPr>
          <w:p w:rsidR="008D2CD8" w:rsidRPr="008D2CD8" w:rsidRDefault="008D2CD8" w:rsidP="008D2CD8">
            <w:pPr>
              <w:rPr>
                <w:rFonts w:ascii="Calibri" w:eastAsia="Calibri" w:hAnsi="Calibri"/>
                <w:color w:val="auto"/>
                <w:sz w:val="22"/>
                <w:szCs w:val="22"/>
              </w:rPr>
            </w:pPr>
          </w:p>
        </w:tc>
      </w:tr>
      <w:tr w:rsidR="008D2CD8" w:rsidRPr="008D2CD8" w:rsidTr="008D2CD8">
        <w:tc>
          <w:tcPr>
            <w:tcW w:w="548"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3</w:t>
            </w:r>
          </w:p>
        </w:tc>
        <w:tc>
          <w:tcPr>
            <w:tcW w:w="1561"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Letica</w:t>
            </w:r>
          </w:p>
        </w:tc>
        <w:tc>
          <w:tcPr>
            <w:tcW w:w="1559"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Milošević</w:t>
            </w:r>
          </w:p>
        </w:tc>
        <w:tc>
          <w:tcPr>
            <w:tcW w:w="1553"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Svedružić</w:t>
            </w:r>
          </w:p>
        </w:tc>
        <w:tc>
          <w:tcPr>
            <w:tcW w:w="1554" w:type="dxa"/>
            <w:shd w:val="clear" w:color="auto" w:fill="D9D9D9" w:themeFill="background1" w:themeFillShade="D9"/>
          </w:tcPr>
          <w:p w:rsidR="008D2CD8" w:rsidRPr="008D2CD8" w:rsidRDefault="008D2CD8" w:rsidP="008D2CD8">
            <w:pPr>
              <w:rPr>
                <w:rFonts w:ascii="Calibri" w:eastAsia="Calibri" w:hAnsi="Calibri"/>
                <w:color w:val="auto"/>
                <w:sz w:val="22"/>
                <w:szCs w:val="22"/>
              </w:rPr>
            </w:pPr>
          </w:p>
        </w:tc>
        <w:tc>
          <w:tcPr>
            <w:tcW w:w="1554" w:type="dxa"/>
            <w:shd w:val="clear" w:color="auto" w:fill="D9D9D9" w:themeFill="background1" w:themeFillShade="D9"/>
          </w:tcPr>
          <w:p w:rsidR="008D2CD8" w:rsidRPr="008D2CD8" w:rsidRDefault="008D2CD8" w:rsidP="008D2CD8">
            <w:pPr>
              <w:rPr>
                <w:rFonts w:ascii="Calibri" w:eastAsia="Calibri" w:hAnsi="Calibri"/>
                <w:color w:val="auto"/>
                <w:sz w:val="22"/>
                <w:szCs w:val="22"/>
              </w:rPr>
            </w:pPr>
          </w:p>
        </w:tc>
      </w:tr>
      <w:tr w:rsidR="008D2CD8" w:rsidRPr="008D2CD8" w:rsidTr="008D2CD8">
        <w:tc>
          <w:tcPr>
            <w:tcW w:w="548"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4</w:t>
            </w:r>
          </w:p>
        </w:tc>
        <w:tc>
          <w:tcPr>
            <w:tcW w:w="1561"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Letica</w:t>
            </w:r>
          </w:p>
        </w:tc>
        <w:tc>
          <w:tcPr>
            <w:tcW w:w="1559"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Milošević</w:t>
            </w:r>
          </w:p>
        </w:tc>
        <w:tc>
          <w:tcPr>
            <w:tcW w:w="1553"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Paligorić</w:t>
            </w:r>
          </w:p>
        </w:tc>
        <w:tc>
          <w:tcPr>
            <w:tcW w:w="1554" w:type="dxa"/>
            <w:shd w:val="clear" w:color="auto" w:fill="D9D9D9" w:themeFill="background1" w:themeFillShade="D9"/>
          </w:tcPr>
          <w:p w:rsidR="008D2CD8" w:rsidRPr="008D2CD8" w:rsidRDefault="008D2CD8" w:rsidP="008D2CD8">
            <w:pPr>
              <w:rPr>
                <w:rFonts w:ascii="Calibri" w:eastAsia="Calibri" w:hAnsi="Calibri"/>
                <w:color w:val="auto"/>
                <w:sz w:val="22"/>
                <w:szCs w:val="22"/>
              </w:rPr>
            </w:pPr>
          </w:p>
        </w:tc>
        <w:tc>
          <w:tcPr>
            <w:tcW w:w="1554" w:type="dxa"/>
            <w:shd w:val="clear" w:color="auto" w:fill="D9D9D9" w:themeFill="background1" w:themeFillShade="D9"/>
          </w:tcPr>
          <w:p w:rsidR="008D2CD8" w:rsidRPr="008D2CD8" w:rsidRDefault="008D2CD8" w:rsidP="008D2CD8">
            <w:pPr>
              <w:rPr>
                <w:rFonts w:ascii="Calibri" w:eastAsia="Calibri" w:hAnsi="Calibri"/>
                <w:color w:val="auto"/>
                <w:sz w:val="22"/>
                <w:szCs w:val="22"/>
              </w:rPr>
            </w:pPr>
          </w:p>
        </w:tc>
      </w:tr>
      <w:tr w:rsidR="008D2CD8" w:rsidRPr="008D2CD8" w:rsidTr="008D2CD8">
        <w:tc>
          <w:tcPr>
            <w:tcW w:w="548"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5</w:t>
            </w:r>
          </w:p>
        </w:tc>
        <w:tc>
          <w:tcPr>
            <w:tcW w:w="1561"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Bakalić</w:t>
            </w:r>
          </w:p>
        </w:tc>
        <w:tc>
          <w:tcPr>
            <w:tcW w:w="1559"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Zuanić</w:t>
            </w:r>
          </w:p>
        </w:tc>
        <w:tc>
          <w:tcPr>
            <w:tcW w:w="1553"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 xml:space="preserve">Bajrović </w:t>
            </w:r>
          </w:p>
        </w:tc>
        <w:tc>
          <w:tcPr>
            <w:tcW w:w="1554" w:type="dxa"/>
            <w:shd w:val="clear" w:color="auto" w:fill="D9D9D9" w:themeFill="background1" w:themeFillShade="D9"/>
          </w:tcPr>
          <w:p w:rsidR="008D2CD8" w:rsidRPr="008D2CD8" w:rsidRDefault="008D2CD8" w:rsidP="008D2CD8">
            <w:pPr>
              <w:rPr>
                <w:rFonts w:ascii="Calibri" w:eastAsia="Calibri" w:hAnsi="Calibri"/>
                <w:color w:val="auto"/>
                <w:sz w:val="22"/>
                <w:szCs w:val="22"/>
              </w:rPr>
            </w:pPr>
          </w:p>
        </w:tc>
        <w:tc>
          <w:tcPr>
            <w:tcW w:w="1554" w:type="dxa"/>
            <w:shd w:val="clear" w:color="auto" w:fill="D9D9D9" w:themeFill="background1" w:themeFillShade="D9"/>
          </w:tcPr>
          <w:p w:rsidR="008D2CD8" w:rsidRPr="008D2CD8" w:rsidRDefault="008D2CD8" w:rsidP="008D2CD8">
            <w:pPr>
              <w:rPr>
                <w:rFonts w:ascii="Calibri" w:eastAsia="Calibri" w:hAnsi="Calibri"/>
                <w:color w:val="auto"/>
                <w:sz w:val="22"/>
                <w:szCs w:val="22"/>
              </w:rPr>
            </w:pPr>
          </w:p>
        </w:tc>
      </w:tr>
      <w:tr w:rsidR="008D2CD8" w:rsidRPr="008D2CD8" w:rsidTr="008D2CD8">
        <w:tc>
          <w:tcPr>
            <w:tcW w:w="548"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6</w:t>
            </w:r>
          </w:p>
        </w:tc>
        <w:tc>
          <w:tcPr>
            <w:tcW w:w="1561"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Kurtić</w:t>
            </w:r>
          </w:p>
        </w:tc>
        <w:tc>
          <w:tcPr>
            <w:tcW w:w="1559"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Delić</w:t>
            </w:r>
          </w:p>
        </w:tc>
        <w:tc>
          <w:tcPr>
            <w:tcW w:w="1553"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Falak</w:t>
            </w:r>
          </w:p>
        </w:tc>
        <w:tc>
          <w:tcPr>
            <w:tcW w:w="1554" w:type="dxa"/>
            <w:shd w:val="clear" w:color="auto" w:fill="D9D9D9" w:themeFill="background1" w:themeFillShade="D9"/>
          </w:tcPr>
          <w:p w:rsidR="008D2CD8" w:rsidRPr="008D2CD8" w:rsidRDefault="008D2CD8" w:rsidP="008D2CD8">
            <w:pPr>
              <w:rPr>
                <w:rFonts w:ascii="Calibri" w:eastAsia="Calibri" w:hAnsi="Calibri"/>
                <w:color w:val="auto"/>
                <w:sz w:val="22"/>
                <w:szCs w:val="22"/>
              </w:rPr>
            </w:pPr>
          </w:p>
        </w:tc>
        <w:tc>
          <w:tcPr>
            <w:tcW w:w="1554" w:type="dxa"/>
            <w:shd w:val="clear" w:color="auto" w:fill="D9D9D9" w:themeFill="background1" w:themeFillShade="D9"/>
          </w:tcPr>
          <w:p w:rsidR="008D2CD8" w:rsidRPr="008D2CD8" w:rsidRDefault="008D2CD8" w:rsidP="008D2CD8">
            <w:pPr>
              <w:rPr>
                <w:rFonts w:ascii="Calibri" w:eastAsia="Calibri" w:hAnsi="Calibri"/>
                <w:color w:val="auto"/>
                <w:sz w:val="22"/>
                <w:szCs w:val="22"/>
              </w:rPr>
            </w:pPr>
          </w:p>
        </w:tc>
      </w:tr>
      <w:tr w:rsidR="008D2CD8" w:rsidRPr="008D2CD8" w:rsidTr="008D2CD8">
        <w:tc>
          <w:tcPr>
            <w:tcW w:w="548"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7</w:t>
            </w:r>
          </w:p>
        </w:tc>
        <w:tc>
          <w:tcPr>
            <w:tcW w:w="1561"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Kurtić</w:t>
            </w:r>
          </w:p>
        </w:tc>
        <w:tc>
          <w:tcPr>
            <w:tcW w:w="1559"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Delić</w:t>
            </w:r>
          </w:p>
        </w:tc>
        <w:tc>
          <w:tcPr>
            <w:tcW w:w="1553" w:type="dxa"/>
          </w:tcPr>
          <w:p w:rsidR="008D2CD8" w:rsidRPr="008D2CD8" w:rsidRDefault="008D2CD8" w:rsidP="008D2CD8">
            <w:pPr>
              <w:rPr>
                <w:rFonts w:ascii="Calibri" w:eastAsia="Calibri" w:hAnsi="Calibri"/>
                <w:color w:val="auto"/>
                <w:sz w:val="22"/>
                <w:szCs w:val="22"/>
              </w:rPr>
            </w:pPr>
            <w:r w:rsidRPr="008D2CD8">
              <w:rPr>
                <w:rFonts w:ascii="Calibri" w:eastAsia="Calibri" w:hAnsi="Calibri"/>
                <w:color w:val="auto"/>
                <w:sz w:val="22"/>
                <w:szCs w:val="22"/>
              </w:rPr>
              <w:t>Falak</w:t>
            </w:r>
          </w:p>
        </w:tc>
        <w:tc>
          <w:tcPr>
            <w:tcW w:w="1554" w:type="dxa"/>
            <w:shd w:val="clear" w:color="auto" w:fill="D9D9D9" w:themeFill="background1" w:themeFillShade="D9"/>
          </w:tcPr>
          <w:p w:rsidR="008D2CD8" w:rsidRPr="008D2CD8" w:rsidRDefault="008D2CD8" w:rsidP="008D2CD8">
            <w:pPr>
              <w:rPr>
                <w:rFonts w:ascii="Calibri" w:eastAsia="Calibri" w:hAnsi="Calibri"/>
                <w:color w:val="auto"/>
                <w:sz w:val="22"/>
                <w:szCs w:val="22"/>
              </w:rPr>
            </w:pPr>
          </w:p>
        </w:tc>
        <w:tc>
          <w:tcPr>
            <w:tcW w:w="1554" w:type="dxa"/>
            <w:shd w:val="clear" w:color="auto" w:fill="D9D9D9" w:themeFill="background1" w:themeFillShade="D9"/>
          </w:tcPr>
          <w:p w:rsidR="008D2CD8" w:rsidRPr="008D2CD8" w:rsidRDefault="008D2CD8" w:rsidP="008D2CD8">
            <w:pPr>
              <w:rPr>
                <w:rFonts w:ascii="Calibri" w:eastAsia="Calibri" w:hAnsi="Calibri"/>
                <w:color w:val="auto"/>
                <w:sz w:val="22"/>
                <w:szCs w:val="22"/>
              </w:rPr>
            </w:pPr>
          </w:p>
        </w:tc>
      </w:tr>
    </w:tbl>
    <w:p w:rsidR="006F7AA5" w:rsidRDefault="006F7AA5" w:rsidP="006F7AA5">
      <w:pPr>
        <w:pStyle w:val="Naslov"/>
        <w:jc w:val="left"/>
        <w:rPr>
          <w:rFonts w:ascii="Arial" w:hAnsi="Arial" w:cs="Arial"/>
          <w:lang w:val="hr-HR"/>
        </w:rPr>
      </w:pPr>
    </w:p>
    <w:p w:rsidR="006F7AA5" w:rsidRDefault="006F7AA5" w:rsidP="006F7AA5">
      <w:pPr>
        <w:pStyle w:val="Naslov"/>
        <w:jc w:val="left"/>
        <w:rPr>
          <w:rFonts w:ascii="Arial" w:hAnsi="Arial" w:cs="Arial"/>
          <w:lang w:val="hr-HR"/>
        </w:rPr>
      </w:pPr>
      <w:r>
        <w:rPr>
          <w:rFonts w:ascii="Arial" w:hAnsi="Arial" w:cs="Arial"/>
          <w:lang w:val="hr-HR"/>
        </w:rPr>
        <w:t>XIV. PLAN I PROGRAM SATA RAZREDNIKA</w:t>
      </w:r>
    </w:p>
    <w:p w:rsidR="006F7AA5" w:rsidRDefault="006F7AA5" w:rsidP="006F7AA5">
      <w:pPr>
        <w:pStyle w:val="Naslov"/>
        <w:jc w:val="left"/>
        <w:rPr>
          <w:rFonts w:ascii="Arial" w:hAnsi="Arial" w:cs="Arial"/>
          <w:lang w:val="hr-HR"/>
        </w:rPr>
      </w:pPr>
    </w:p>
    <w:p w:rsidR="006F7AA5" w:rsidRDefault="006F7AA5" w:rsidP="006F7AA5">
      <w:pPr>
        <w:pStyle w:val="Naslov1"/>
        <w:ind w:left="-142"/>
        <w:jc w:val="left"/>
        <w:rPr>
          <w:rFonts w:ascii="Arial" w:hAnsi="Arial" w:cs="Arial"/>
          <w:b w:val="0"/>
          <w:sz w:val="24"/>
          <w:szCs w:val="24"/>
          <w:lang w:val="hr-HR"/>
        </w:rPr>
      </w:pPr>
      <w:r>
        <w:rPr>
          <w:rFonts w:ascii="Arial" w:hAnsi="Arial" w:cs="Arial"/>
          <w:b w:val="0"/>
          <w:sz w:val="24"/>
          <w:szCs w:val="24"/>
          <w:lang w:val="hr-HR"/>
        </w:rPr>
        <w:t>Okvir</w:t>
      </w:r>
      <w:r w:rsidR="00C901B1">
        <w:rPr>
          <w:rFonts w:ascii="Arial" w:hAnsi="Arial" w:cs="Arial"/>
          <w:b w:val="0"/>
          <w:sz w:val="24"/>
          <w:szCs w:val="24"/>
          <w:lang w:val="hr-HR"/>
        </w:rPr>
        <w:t xml:space="preserve">ni program sata razrednika ima uključene sve međupredmetne teme, </w:t>
      </w:r>
      <w:r>
        <w:rPr>
          <w:rFonts w:ascii="Arial" w:hAnsi="Arial" w:cs="Arial"/>
          <w:b w:val="0"/>
          <w:sz w:val="24"/>
          <w:szCs w:val="24"/>
          <w:lang w:val="hr-HR"/>
        </w:rPr>
        <w:t>obavezne teme na početku i kraju nastavne godine, ekskurzija za treće razrede i prof. informiranje i usmjeravanje za prve i četvrte razrede.</w:t>
      </w:r>
    </w:p>
    <w:p w:rsidR="006F7AA5" w:rsidRPr="00C901B1" w:rsidRDefault="006F7AA5" w:rsidP="00C901B1">
      <w:pPr>
        <w:pStyle w:val="Naslov1"/>
        <w:ind w:left="-142"/>
        <w:jc w:val="left"/>
        <w:rPr>
          <w:rFonts w:ascii="Arial" w:hAnsi="Arial" w:cs="Arial"/>
          <w:b w:val="0"/>
          <w:sz w:val="24"/>
          <w:szCs w:val="24"/>
          <w:lang w:val="hr-HR"/>
        </w:rPr>
      </w:pPr>
      <w:r>
        <w:rPr>
          <w:rFonts w:ascii="Arial" w:hAnsi="Arial" w:cs="Arial"/>
          <w:b w:val="0"/>
          <w:sz w:val="24"/>
          <w:szCs w:val="24"/>
          <w:lang w:val="hr-HR"/>
        </w:rPr>
        <w:t xml:space="preserve"> Ostale teme (obilježavanje značajnih datuma, odgojne teme potrebne za određenu situaciju, izleti i sl.) razrednik će planirati u operativnom planu i programu sata razrednika prema određenom razredu, njegovim potrebama i sklonostima.</w:t>
      </w:r>
      <w:r w:rsidR="00C901B1">
        <w:rPr>
          <w:rFonts w:ascii="Arial" w:hAnsi="Arial" w:cs="Arial"/>
          <w:b w:val="0"/>
          <w:sz w:val="24"/>
          <w:szCs w:val="24"/>
          <w:lang w:val="hr-HR"/>
        </w:rPr>
        <w:t xml:space="preserve"> </w:t>
      </w:r>
      <w:r w:rsidR="00C901B1" w:rsidRPr="00C901B1">
        <w:rPr>
          <w:sz w:val="24"/>
          <w:szCs w:val="24"/>
        </w:rPr>
        <w:t>Planovi i programi sata razrednika su u prilogu GPP.</w:t>
      </w:r>
    </w:p>
    <w:p w:rsidR="00C901B1" w:rsidRDefault="00C901B1" w:rsidP="006F7AA5">
      <w:pPr>
        <w:rPr>
          <w:b/>
          <w:sz w:val="24"/>
          <w:szCs w:val="24"/>
        </w:rPr>
      </w:pPr>
    </w:p>
    <w:p w:rsidR="006F7AA5" w:rsidRDefault="006F7AA5" w:rsidP="006F7AA5">
      <w:pPr>
        <w:rPr>
          <w:b/>
          <w:sz w:val="24"/>
          <w:szCs w:val="24"/>
        </w:rPr>
      </w:pPr>
      <w:r w:rsidRPr="00842839">
        <w:rPr>
          <w:b/>
          <w:sz w:val="24"/>
          <w:szCs w:val="24"/>
        </w:rPr>
        <w:t xml:space="preserve">PRIJEDLOZI TEMA ZA RODITELJSKI SASTANAK </w:t>
      </w:r>
    </w:p>
    <w:p w:rsidR="00B74588" w:rsidRPr="00842839" w:rsidRDefault="00B74588" w:rsidP="006F7AA5">
      <w:pPr>
        <w:rPr>
          <w:b/>
          <w:sz w:val="24"/>
          <w:szCs w:val="24"/>
        </w:rPr>
      </w:pPr>
    </w:p>
    <w:tbl>
      <w:tblPr>
        <w:tblStyle w:val="Reetkatablice"/>
        <w:tblW w:w="0" w:type="auto"/>
        <w:tblLook w:val="04A0" w:firstRow="1" w:lastRow="0" w:firstColumn="1" w:lastColumn="0" w:noHBand="0" w:noVBand="1"/>
      </w:tblPr>
      <w:tblGrid>
        <w:gridCol w:w="2844"/>
        <w:gridCol w:w="2918"/>
        <w:gridCol w:w="2898"/>
      </w:tblGrid>
      <w:tr w:rsidR="00C901B1" w:rsidRPr="00842839" w:rsidTr="00CC28D0">
        <w:tc>
          <w:tcPr>
            <w:tcW w:w="3096" w:type="dxa"/>
          </w:tcPr>
          <w:p w:rsidR="006F7AA5" w:rsidRPr="00842839" w:rsidRDefault="006F7AA5" w:rsidP="00CC28D0">
            <w:pPr>
              <w:rPr>
                <w:b/>
                <w:sz w:val="24"/>
                <w:szCs w:val="24"/>
              </w:rPr>
            </w:pPr>
            <w:r w:rsidRPr="00842839">
              <w:rPr>
                <w:b/>
                <w:sz w:val="24"/>
                <w:szCs w:val="24"/>
              </w:rPr>
              <w:t>RAZRED</w:t>
            </w:r>
          </w:p>
        </w:tc>
        <w:tc>
          <w:tcPr>
            <w:tcW w:w="3096" w:type="dxa"/>
          </w:tcPr>
          <w:p w:rsidR="006F7AA5" w:rsidRPr="00842839" w:rsidRDefault="006F7AA5" w:rsidP="00CC28D0">
            <w:pPr>
              <w:rPr>
                <w:b/>
                <w:sz w:val="24"/>
                <w:szCs w:val="24"/>
              </w:rPr>
            </w:pPr>
            <w:r w:rsidRPr="00842839">
              <w:rPr>
                <w:b/>
                <w:sz w:val="24"/>
                <w:szCs w:val="24"/>
              </w:rPr>
              <w:t>TEMA</w:t>
            </w:r>
          </w:p>
        </w:tc>
        <w:tc>
          <w:tcPr>
            <w:tcW w:w="3096" w:type="dxa"/>
          </w:tcPr>
          <w:p w:rsidR="006F7AA5" w:rsidRPr="00842839" w:rsidRDefault="006F7AA5" w:rsidP="00CC28D0">
            <w:pPr>
              <w:rPr>
                <w:b/>
                <w:sz w:val="24"/>
                <w:szCs w:val="24"/>
              </w:rPr>
            </w:pPr>
            <w:r w:rsidRPr="00842839">
              <w:rPr>
                <w:b/>
                <w:sz w:val="24"/>
                <w:szCs w:val="24"/>
              </w:rPr>
              <w:t>REALIZATOR</w:t>
            </w:r>
          </w:p>
        </w:tc>
      </w:tr>
      <w:tr w:rsidR="00C901B1" w:rsidRPr="00842839" w:rsidTr="00CC28D0">
        <w:tc>
          <w:tcPr>
            <w:tcW w:w="3096" w:type="dxa"/>
          </w:tcPr>
          <w:p w:rsidR="006F7AA5" w:rsidRPr="00842839" w:rsidRDefault="006F7AA5" w:rsidP="00CC28D0">
            <w:pPr>
              <w:rPr>
                <w:sz w:val="24"/>
                <w:szCs w:val="24"/>
              </w:rPr>
            </w:pPr>
            <w:r w:rsidRPr="00842839">
              <w:rPr>
                <w:sz w:val="24"/>
                <w:szCs w:val="24"/>
              </w:rPr>
              <w:t>1.RAZRED</w:t>
            </w:r>
          </w:p>
        </w:tc>
        <w:tc>
          <w:tcPr>
            <w:tcW w:w="3096" w:type="dxa"/>
          </w:tcPr>
          <w:p w:rsidR="006F7AA5" w:rsidRPr="00842839" w:rsidRDefault="006F7AA5" w:rsidP="00CC28D0">
            <w:pPr>
              <w:rPr>
                <w:sz w:val="24"/>
                <w:szCs w:val="24"/>
              </w:rPr>
            </w:pPr>
            <w:r w:rsidRPr="00842839">
              <w:rPr>
                <w:sz w:val="24"/>
                <w:szCs w:val="24"/>
              </w:rPr>
              <w:t>1.Zakoni, pravilnici…</w:t>
            </w:r>
          </w:p>
          <w:p w:rsidR="006F7AA5" w:rsidRPr="00842839" w:rsidRDefault="00B74588" w:rsidP="00CC28D0">
            <w:pPr>
              <w:rPr>
                <w:sz w:val="24"/>
                <w:szCs w:val="24"/>
              </w:rPr>
            </w:pPr>
            <w:r>
              <w:rPr>
                <w:sz w:val="24"/>
                <w:szCs w:val="24"/>
              </w:rPr>
              <w:t xml:space="preserve">2.Adolescencija </w:t>
            </w:r>
            <w:r w:rsidR="00C901B1">
              <w:rPr>
                <w:sz w:val="24"/>
                <w:szCs w:val="24"/>
              </w:rPr>
              <w:t>–</w:t>
            </w:r>
            <w:r>
              <w:rPr>
                <w:sz w:val="24"/>
                <w:szCs w:val="24"/>
              </w:rPr>
              <w:t>komunikacija</w:t>
            </w:r>
          </w:p>
          <w:p w:rsidR="006F7AA5" w:rsidRPr="00842839" w:rsidRDefault="00B74588" w:rsidP="00CC28D0">
            <w:pPr>
              <w:rPr>
                <w:sz w:val="24"/>
                <w:szCs w:val="24"/>
              </w:rPr>
            </w:pPr>
            <w:r>
              <w:rPr>
                <w:sz w:val="24"/>
                <w:szCs w:val="24"/>
              </w:rPr>
              <w:t xml:space="preserve">3.Upis u drugi razred </w:t>
            </w:r>
          </w:p>
        </w:tc>
        <w:tc>
          <w:tcPr>
            <w:tcW w:w="3096" w:type="dxa"/>
          </w:tcPr>
          <w:p w:rsidR="006F7AA5" w:rsidRPr="00842839" w:rsidRDefault="006F7AA5" w:rsidP="00CC28D0">
            <w:pPr>
              <w:rPr>
                <w:sz w:val="24"/>
                <w:szCs w:val="24"/>
              </w:rPr>
            </w:pPr>
            <w:r w:rsidRPr="00842839">
              <w:rPr>
                <w:sz w:val="24"/>
                <w:szCs w:val="24"/>
              </w:rPr>
              <w:t>-razrednik</w:t>
            </w:r>
          </w:p>
          <w:p w:rsidR="006F7AA5" w:rsidRPr="00842839" w:rsidRDefault="006F7AA5" w:rsidP="00CC28D0">
            <w:pPr>
              <w:rPr>
                <w:sz w:val="24"/>
                <w:szCs w:val="24"/>
              </w:rPr>
            </w:pPr>
            <w:r w:rsidRPr="00842839">
              <w:rPr>
                <w:sz w:val="24"/>
                <w:szCs w:val="24"/>
              </w:rPr>
              <w:t>-pedagoginja</w:t>
            </w:r>
          </w:p>
          <w:p w:rsidR="006F7AA5" w:rsidRPr="00842839" w:rsidRDefault="006F7AA5" w:rsidP="00CC28D0">
            <w:pPr>
              <w:rPr>
                <w:sz w:val="24"/>
                <w:szCs w:val="24"/>
              </w:rPr>
            </w:pPr>
          </w:p>
          <w:p w:rsidR="006F7AA5" w:rsidRPr="00842839" w:rsidRDefault="006F7AA5" w:rsidP="00CC28D0">
            <w:pPr>
              <w:rPr>
                <w:sz w:val="24"/>
                <w:szCs w:val="24"/>
              </w:rPr>
            </w:pPr>
            <w:r w:rsidRPr="00842839">
              <w:rPr>
                <w:sz w:val="24"/>
                <w:szCs w:val="24"/>
              </w:rPr>
              <w:t>-pedagoginja</w:t>
            </w:r>
          </w:p>
        </w:tc>
      </w:tr>
      <w:tr w:rsidR="00C901B1" w:rsidRPr="00842839" w:rsidTr="00CC28D0">
        <w:tc>
          <w:tcPr>
            <w:tcW w:w="3096" w:type="dxa"/>
          </w:tcPr>
          <w:p w:rsidR="006F7AA5" w:rsidRPr="00842839" w:rsidRDefault="006F7AA5" w:rsidP="00CC28D0">
            <w:pPr>
              <w:rPr>
                <w:sz w:val="24"/>
                <w:szCs w:val="24"/>
              </w:rPr>
            </w:pPr>
            <w:r w:rsidRPr="00842839">
              <w:rPr>
                <w:sz w:val="24"/>
                <w:szCs w:val="24"/>
              </w:rPr>
              <w:t>2. RAZRED</w:t>
            </w:r>
          </w:p>
        </w:tc>
        <w:tc>
          <w:tcPr>
            <w:tcW w:w="3096" w:type="dxa"/>
          </w:tcPr>
          <w:p w:rsidR="006F7AA5" w:rsidRPr="00842839" w:rsidRDefault="006F7AA5" w:rsidP="00CC28D0">
            <w:pPr>
              <w:rPr>
                <w:sz w:val="24"/>
                <w:szCs w:val="24"/>
              </w:rPr>
            </w:pPr>
            <w:r w:rsidRPr="00842839">
              <w:rPr>
                <w:sz w:val="24"/>
                <w:szCs w:val="24"/>
              </w:rPr>
              <w:t>1. Zakoni, pravilnici…</w:t>
            </w:r>
          </w:p>
          <w:p w:rsidR="006F7AA5" w:rsidRPr="00842839" w:rsidRDefault="006F7AA5" w:rsidP="00CC28D0">
            <w:pPr>
              <w:rPr>
                <w:sz w:val="24"/>
                <w:szCs w:val="24"/>
              </w:rPr>
            </w:pPr>
            <w:r w:rsidRPr="00842839">
              <w:rPr>
                <w:sz w:val="24"/>
                <w:szCs w:val="24"/>
              </w:rPr>
              <w:t>2.Odgojno-obrazovni rezultati na kraju 1. pol</w:t>
            </w:r>
            <w:r w:rsidR="00B74588">
              <w:rPr>
                <w:sz w:val="24"/>
                <w:szCs w:val="24"/>
              </w:rPr>
              <w:t xml:space="preserve">ugodišta i slobodno vrijeme </w:t>
            </w:r>
          </w:p>
          <w:p w:rsidR="006F7AA5" w:rsidRPr="00842839" w:rsidRDefault="006F7AA5" w:rsidP="00CC28D0">
            <w:pPr>
              <w:rPr>
                <w:sz w:val="24"/>
                <w:szCs w:val="24"/>
              </w:rPr>
            </w:pPr>
            <w:r w:rsidRPr="00842839">
              <w:rPr>
                <w:sz w:val="24"/>
                <w:szCs w:val="24"/>
              </w:rPr>
              <w:t>3. Neprimjerene p</w:t>
            </w:r>
            <w:r w:rsidR="00B74588">
              <w:rPr>
                <w:sz w:val="24"/>
                <w:szCs w:val="24"/>
              </w:rPr>
              <w:t xml:space="preserve">ojavnosti u Školi i okolišu </w:t>
            </w:r>
          </w:p>
        </w:tc>
        <w:tc>
          <w:tcPr>
            <w:tcW w:w="3096" w:type="dxa"/>
          </w:tcPr>
          <w:p w:rsidR="006F7AA5" w:rsidRPr="00842839" w:rsidRDefault="006F7AA5" w:rsidP="00CC28D0">
            <w:pPr>
              <w:rPr>
                <w:sz w:val="24"/>
                <w:szCs w:val="24"/>
              </w:rPr>
            </w:pPr>
            <w:r w:rsidRPr="00842839">
              <w:rPr>
                <w:sz w:val="24"/>
                <w:szCs w:val="24"/>
              </w:rPr>
              <w:t>- razrednik</w:t>
            </w:r>
          </w:p>
          <w:p w:rsidR="006F7AA5" w:rsidRPr="00842839" w:rsidRDefault="006F7AA5" w:rsidP="00CC28D0">
            <w:pPr>
              <w:rPr>
                <w:sz w:val="24"/>
                <w:szCs w:val="24"/>
              </w:rPr>
            </w:pPr>
            <w:r w:rsidRPr="00842839">
              <w:rPr>
                <w:sz w:val="24"/>
                <w:szCs w:val="24"/>
              </w:rPr>
              <w:t>- razrednik</w:t>
            </w:r>
          </w:p>
          <w:p w:rsidR="006F7AA5" w:rsidRPr="00842839" w:rsidRDefault="006F7AA5" w:rsidP="00CC28D0">
            <w:pPr>
              <w:rPr>
                <w:sz w:val="24"/>
                <w:szCs w:val="24"/>
              </w:rPr>
            </w:pPr>
          </w:p>
          <w:p w:rsidR="006F7AA5" w:rsidRPr="00842839" w:rsidRDefault="006F7AA5" w:rsidP="00CC28D0">
            <w:pPr>
              <w:rPr>
                <w:sz w:val="24"/>
                <w:szCs w:val="24"/>
              </w:rPr>
            </w:pPr>
          </w:p>
          <w:p w:rsidR="006F7AA5" w:rsidRPr="00842839" w:rsidRDefault="006F7AA5" w:rsidP="00CC28D0">
            <w:pPr>
              <w:rPr>
                <w:sz w:val="24"/>
                <w:szCs w:val="24"/>
              </w:rPr>
            </w:pPr>
            <w:r w:rsidRPr="00842839">
              <w:rPr>
                <w:sz w:val="24"/>
                <w:szCs w:val="24"/>
              </w:rPr>
              <w:t>- razrednik</w:t>
            </w:r>
          </w:p>
          <w:p w:rsidR="006F7AA5" w:rsidRPr="00842839" w:rsidRDefault="006F7AA5" w:rsidP="00CC28D0">
            <w:pPr>
              <w:rPr>
                <w:sz w:val="24"/>
                <w:szCs w:val="24"/>
              </w:rPr>
            </w:pPr>
          </w:p>
        </w:tc>
      </w:tr>
      <w:tr w:rsidR="00C901B1" w:rsidRPr="00842839" w:rsidTr="00CC28D0">
        <w:tc>
          <w:tcPr>
            <w:tcW w:w="3096" w:type="dxa"/>
          </w:tcPr>
          <w:p w:rsidR="006F7AA5" w:rsidRPr="00842839" w:rsidRDefault="006F7AA5" w:rsidP="00CC28D0">
            <w:pPr>
              <w:rPr>
                <w:sz w:val="24"/>
                <w:szCs w:val="24"/>
              </w:rPr>
            </w:pPr>
            <w:r w:rsidRPr="00842839">
              <w:rPr>
                <w:sz w:val="24"/>
                <w:szCs w:val="24"/>
              </w:rPr>
              <w:lastRenderedPageBreak/>
              <w:t>3. RAZRED</w:t>
            </w:r>
          </w:p>
        </w:tc>
        <w:tc>
          <w:tcPr>
            <w:tcW w:w="3096" w:type="dxa"/>
          </w:tcPr>
          <w:p w:rsidR="006F7AA5" w:rsidRPr="00842839" w:rsidRDefault="006F7AA5" w:rsidP="00CC28D0">
            <w:pPr>
              <w:rPr>
                <w:sz w:val="24"/>
                <w:szCs w:val="24"/>
              </w:rPr>
            </w:pPr>
            <w:r w:rsidRPr="00842839">
              <w:rPr>
                <w:sz w:val="24"/>
                <w:szCs w:val="24"/>
              </w:rPr>
              <w:t>1. Zakoni, pravilnici…</w:t>
            </w:r>
          </w:p>
          <w:p w:rsidR="006F7AA5" w:rsidRPr="00842839" w:rsidRDefault="006F7AA5" w:rsidP="00CC28D0">
            <w:pPr>
              <w:rPr>
                <w:sz w:val="24"/>
                <w:szCs w:val="24"/>
              </w:rPr>
            </w:pPr>
            <w:r w:rsidRPr="00842839">
              <w:rPr>
                <w:sz w:val="24"/>
                <w:szCs w:val="24"/>
              </w:rPr>
              <w:t>2. Ekskurzija</w:t>
            </w:r>
          </w:p>
          <w:p w:rsidR="006F7AA5" w:rsidRPr="00842839" w:rsidRDefault="006F7AA5" w:rsidP="00CC28D0">
            <w:pPr>
              <w:rPr>
                <w:sz w:val="24"/>
                <w:szCs w:val="24"/>
              </w:rPr>
            </w:pPr>
            <w:r w:rsidRPr="00842839">
              <w:rPr>
                <w:sz w:val="24"/>
                <w:szCs w:val="24"/>
              </w:rPr>
              <w:t>3. Ekskurzija – primjereno ponašanje i razvijan</w:t>
            </w:r>
            <w:r w:rsidR="00B74588">
              <w:rPr>
                <w:sz w:val="24"/>
                <w:szCs w:val="24"/>
              </w:rPr>
              <w:t xml:space="preserve">je komunikacijskih vještina </w:t>
            </w:r>
          </w:p>
        </w:tc>
        <w:tc>
          <w:tcPr>
            <w:tcW w:w="3096" w:type="dxa"/>
          </w:tcPr>
          <w:p w:rsidR="006F7AA5" w:rsidRPr="00842839" w:rsidRDefault="006F7AA5" w:rsidP="00CC28D0">
            <w:pPr>
              <w:rPr>
                <w:sz w:val="24"/>
                <w:szCs w:val="24"/>
              </w:rPr>
            </w:pPr>
            <w:r w:rsidRPr="00842839">
              <w:rPr>
                <w:sz w:val="24"/>
                <w:szCs w:val="24"/>
              </w:rPr>
              <w:t>- razrednik</w:t>
            </w:r>
          </w:p>
          <w:p w:rsidR="006F7AA5" w:rsidRPr="00842839" w:rsidRDefault="006F7AA5" w:rsidP="00CC28D0">
            <w:pPr>
              <w:rPr>
                <w:sz w:val="24"/>
                <w:szCs w:val="24"/>
              </w:rPr>
            </w:pPr>
            <w:r w:rsidRPr="00842839">
              <w:rPr>
                <w:sz w:val="24"/>
                <w:szCs w:val="24"/>
              </w:rPr>
              <w:t>- razrednik</w:t>
            </w:r>
          </w:p>
          <w:p w:rsidR="006F7AA5" w:rsidRPr="00842839" w:rsidRDefault="006F7AA5" w:rsidP="00CC28D0">
            <w:pPr>
              <w:rPr>
                <w:sz w:val="24"/>
                <w:szCs w:val="24"/>
              </w:rPr>
            </w:pPr>
            <w:r w:rsidRPr="00842839">
              <w:rPr>
                <w:sz w:val="24"/>
                <w:szCs w:val="24"/>
              </w:rPr>
              <w:t>- razrednik</w:t>
            </w:r>
          </w:p>
        </w:tc>
      </w:tr>
      <w:tr w:rsidR="00C901B1" w:rsidRPr="00842839" w:rsidTr="00CC28D0">
        <w:tc>
          <w:tcPr>
            <w:tcW w:w="3096" w:type="dxa"/>
          </w:tcPr>
          <w:p w:rsidR="006F7AA5" w:rsidRPr="00842839" w:rsidRDefault="006F7AA5" w:rsidP="00CC28D0">
            <w:pPr>
              <w:rPr>
                <w:sz w:val="24"/>
                <w:szCs w:val="24"/>
              </w:rPr>
            </w:pPr>
            <w:r w:rsidRPr="00842839">
              <w:rPr>
                <w:sz w:val="24"/>
                <w:szCs w:val="24"/>
              </w:rPr>
              <w:t>4. RAZRED</w:t>
            </w:r>
          </w:p>
        </w:tc>
        <w:tc>
          <w:tcPr>
            <w:tcW w:w="3096" w:type="dxa"/>
          </w:tcPr>
          <w:p w:rsidR="006F7AA5" w:rsidRPr="00842839" w:rsidRDefault="006F7AA5" w:rsidP="00CC28D0">
            <w:pPr>
              <w:rPr>
                <w:sz w:val="24"/>
                <w:szCs w:val="24"/>
              </w:rPr>
            </w:pPr>
            <w:r w:rsidRPr="00842839">
              <w:rPr>
                <w:sz w:val="24"/>
                <w:szCs w:val="24"/>
              </w:rPr>
              <w:t>1. Zakoni, pravilnici…</w:t>
            </w:r>
          </w:p>
          <w:p w:rsidR="006F7AA5" w:rsidRPr="00842839" w:rsidRDefault="00B74588" w:rsidP="00CC28D0">
            <w:pPr>
              <w:rPr>
                <w:sz w:val="24"/>
                <w:szCs w:val="24"/>
              </w:rPr>
            </w:pPr>
            <w:r>
              <w:rPr>
                <w:sz w:val="24"/>
                <w:szCs w:val="24"/>
              </w:rPr>
              <w:t xml:space="preserve">2. ZI i DM </w:t>
            </w:r>
          </w:p>
          <w:p w:rsidR="006F7AA5" w:rsidRPr="00842839" w:rsidRDefault="006F7AA5" w:rsidP="00CC28D0">
            <w:pPr>
              <w:rPr>
                <w:sz w:val="24"/>
                <w:szCs w:val="24"/>
              </w:rPr>
            </w:pPr>
            <w:r w:rsidRPr="00842839">
              <w:rPr>
                <w:sz w:val="24"/>
                <w:szCs w:val="24"/>
              </w:rPr>
              <w:t>3. DM i daljnje školovanje</w:t>
            </w:r>
            <w:r w:rsidR="00B74588">
              <w:rPr>
                <w:sz w:val="24"/>
                <w:szCs w:val="24"/>
              </w:rPr>
              <w:t xml:space="preserve">, prijave DM i na fakultete </w:t>
            </w:r>
          </w:p>
        </w:tc>
        <w:tc>
          <w:tcPr>
            <w:tcW w:w="3096" w:type="dxa"/>
          </w:tcPr>
          <w:p w:rsidR="006F7AA5" w:rsidRPr="00842839" w:rsidRDefault="006F7AA5" w:rsidP="00CC28D0">
            <w:pPr>
              <w:rPr>
                <w:sz w:val="24"/>
                <w:szCs w:val="24"/>
              </w:rPr>
            </w:pPr>
            <w:r w:rsidRPr="00842839">
              <w:rPr>
                <w:sz w:val="24"/>
                <w:szCs w:val="24"/>
              </w:rPr>
              <w:t>- razrednik</w:t>
            </w:r>
          </w:p>
          <w:p w:rsidR="006F7AA5" w:rsidRPr="00842839" w:rsidRDefault="006F7AA5" w:rsidP="00CC28D0">
            <w:pPr>
              <w:rPr>
                <w:sz w:val="24"/>
                <w:szCs w:val="24"/>
              </w:rPr>
            </w:pPr>
            <w:r w:rsidRPr="00842839">
              <w:rPr>
                <w:sz w:val="24"/>
                <w:szCs w:val="24"/>
              </w:rPr>
              <w:t>- povjerenik za DM</w:t>
            </w:r>
          </w:p>
          <w:p w:rsidR="006F7AA5" w:rsidRPr="00842839" w:rsidRDefault="006F7AA5" w:rsidP="00CC28D0">
            <w:pPr>
              <w:rPr>
                <w:sz w:val="24"/>
                <w:szCs w:val="24"/>
              </w:rPr>
            </w:pPr>
            <w:r w:rsidRPr="00842839">
              <w:rPr>
                <w:sz w:val="24"/>
                <w:szCs w:val="24"/>
              </w:rPr>
              <w:t>- povjerenik za DM</w:t>
            </w:r>
          </w:p>
        </w:tc>
      </w:tr>
    </w:tbl>
    <w:p w:rsidR="006F7AA5" w:rsidRPr="000B416D" w:rsidRDefault="006F7AA5" w:rsidP="006F7AA5">
      <w:pPr>
        <w:rPr>
          <w:b/>
        </w:rPr>
      </w:pPr>
    </w:p>
    <w:p w:rsidR="006F7AA5" w:rsidRDefault="006F7AA5" w:rsidP="006F7AA5">
      <w:pPr>
        <w:pStyle w:val="Naslov"/>
        <w:jc w:val="left"/>
        <w:rPr>
          <w:rFonts w:ascii="Arial" w:hAnsi="Arial" w:cs="Arial"/>
          <w:lang w:val="hr-HR"/>
        </w:rPr>
      </w:pPr>
      <w:r>
        <w:rPr>
          <w:rFonts w:ascii="Arial" w:hAnsi="Arial" w:cs="Arial"/>
          <w:lang w:val="hr-HR"/>
        </w:rPr>
        <w:t>POPIS POSLOVA RADA RAZREDNIKA IZVAN RADA U ODJELU</w:t>
      </w:r>
    </w:p>
    <w:p w:rsidR="006F7AA5" w:rsidRDefault="006F7AA5" w:rsidP="006F7AA5">
      <w:pPr>
        <w:pStyle w:val="Naslov"/>
        <w:ind w:left="-142"/>
        <w:rPr>
          <w:rFonts w:ascii="Arial" w:hAnsi="Arial" w:cs="Arial"/>
          <w:lang w:val="hr-HR"/>
        </w:rPr>
      </w:pPr>
    </w:p>
    <w:p w:rsidR="006F7AA5" w:rsidRDefault="006F7AA5" w:rsidP="006F7AA5">
      <w:pPr>
        <w:pStyle w:val="Grafikeoznake"/>
        <w:ind w:left="-142" w:firstLine="0"/>
        <w:rPr>
          <w:rFonts w:cs="Arial"/>
          <w:sz w:val="24"/>
          <w:szCs w:val="24"/>
        </w:rPr>
      </w:pPr>
      <w:r>
        <w:rPr>
          <w:rFonts w:cs="Arial"/>
          <w:sz w:val="24"/>
          <w:szCs w:val="24"/>
        </w:rPr>
        <w:t>razredno–administrativni poslovi</w:t>
      </w:r>
    </w:p>
    <w:p w:rsidR="006F7AA5" w:rsidRDefault="006F7AA5" w:rsidP="006F7AA5">
      <w:pPr>
        <w:pStyle w:val="Grafikeoznake"/>
        <w:ind w:left="-142" w:firstLine="0"/>
        <w:rPr>
          <w:rFonts w:cs="Arial"/>
          <w:sz w:val="24"/>
          <w:szCs w:val="24"/>
        </w:rPr>
      </w:pPr>
      <w:r>
        <w:rPr>
          <w:rFonts w:cs="Arial"/>
          <w:sz w:val="24"/>
          <w:szCs w:val="24"/>
        </w:rPr>
        <w:t>e-matica, e-dnevnik</w:t>
      </w:r>
    </w:p>
    <w:p w:rsidR="006F7AA5" w:rsidRDefault="006F7AA5" w:rsidP="006F7AA5">
      <w:pPr>
        <w:pStyle w:val="Grafikeoznake"/>
        <w:ind w:left="-142" w:firstLine="0"/>
        <w:rPr>
          <w:rFonts w:cs="Arial"/>
          <w:sz w:val="24"/>
          <w:szCs w:val="24"/>
        </w:rPr>
      </w:pPr>
      <w:r>
        <w:rPr>
          <w:rFonts w:cs="Arial"/>
          <w:sz w:val="24"/>
          <w:szCs w:val="24"/>
        </w:rPr>
        <w:t>suradnja s roditeljima - 3 roditeljska sastanka i individualna primanja</w:t>
      </w:r>
    </w:p>
    <w:p w:rsidR="006F7AA5" w:rsidRDefault="006F7AA5" w:rsidP="006F7AA5">
      <w:pPr>
        <w:pStyle w:val="Grafikeoznake"/>
        <w:numPr>
          <w:ilvl w:val="0"/>
          <w:numId w:val="0"/>
        </w:numPr>
        <w:tabs>
          <w:tab w:val="left" w:pos="708"/>
        </w:tabs>
        <w:ind w:left="-142"/>
        <w:rPr>
          <w:rFonts w:cs="Arial"/>
          <w:sz w:val="24"/>
          <w:szCs w:val="24"/>
        </w:rPr>
      </w:pPr>
      <w:r>
        <w:rPr>
          <w:rFonts w:cs="Arial"/>
          <w:sz w:val="24"/>
          <w:szCs w:val="24"/>
        </w:rPr>
        <w:t xml:space="preserve">obavezne teme roditeljskog sastanka uz uobičajeno sagledavanje odgojno-obrazovne situacije u razredu: </w:t>
      </w:r>
    </w:p>
    <w:p w:rsidR="006F7AA5" w:rsidRDefault="006F7AA5" w:rsidP="006F7AA5">
      <w:pPr>
        <w:pStyle w:val="Grafikeoznake"/>
        <w:ind w:left="-142" w:firstLine="0"/>
        <w:rPr>
          <w:rFonts w:cs="Arial"/>
          <w:sz w:val="24"/>
          <w:szCs w:val="24"/>
        </w:rPr>
      </w:pPr>
      <w:r>
        <w:rPr>
          <w:rFonts w:cs="Arial"/>
          <w:sz w:val="24"/>
          <w:szCs w:val="24"/>
        </w:rPr>
        <w:t>suradnja sa stručnom službom u školi</w:t>
      </w:r>
    </w:p>
    <w:p w:rsidR="006F7AA5" w:rsidRDefault="006F7AA5" w:rsidP="006F7AA5">
      <w:pPr>
        <w:pStyle w:val="Grafikeoznake"/>
        <w:ind w:left="-142" w:firstLine="0"/>
        <w:rPr>
          <w:rFonts w:cs="Arial"/>
          <w:sz w:val="24"/>
          <w:szCs w:val="24"/>
        </w:rPr>
      </w:pPr>
      <w:r>
        <w:rPr>
          <w:rFonts w:cs="Arial"/>
          <w:sz w:val="24"/>
          <w:szCs w:val="24"/>
        </w:rPr>
        <w:t>pripreme za sat razrednika</w:t>
      </w:r>
    </w:p>
    <w:p w:rsidR="006F7AA5" w:rsidRDefault="006F7AA5" w:rsidP="006F7AA5">
      <w:pPr>
        <w:pStyle w:val="Grafikeoznake"/>
        <w:ind w:left="-142" w:firstLine="0"/>
        <w:rPr>
          <w:rFonts w:cs="Arial"/>
          <w:sz w:val="24"/>
          <w:szCs w:val="24"/>
        </w:rPr>
      </w:pPr>
      <w:r>
        <w:rPr>
          <w:rFonts w:cs="Arial"/>
          <w:sz w:val="24"/>
          <w:szCs w:val="24"/>
        </w:rPr>
        <w:t>članstvo u povjerenstvima na popravnim ispitima</w:t>
      </w:r>
    </w:p>
    <w:p w:rsidR="006F7AA5" w:rsidRDefault="006F7AA5" w:rsidP="006F7AA5">
      <w:pPr>
        <w:pStyle w:val="Grafikeoznake"/>
        <w:ind w:left="-142" w:firstLine="0"/>
        <w:rPr>
          <w:rFonts w:cs="Arial"/>
          <w:sz w:val="24"/>
          <w:szCs w:val="24"/>
        </w:rPr>
      </w:pPr>
      <w:r>
        <w:rPr>
          <w:rFonts w:cs="Arial"/>
          <w:sz w:val="24"/>
          <w:szCs w:val="24"/>
        </w:rPr>
        <w:t>organizacijski poslovi</w:t>
      </w:r>
    </w:p>
    <w:p w:rsidR="006F7AA5" w:rsidRDefault="006F7AA5" w:rsidP="006F7AA5">
      <w:pPr>
        <w:pStyle w:val="Grafikeoznake"/>
        <w:ind w:left="-142" w:firstLine="0"/>
        <w:rPr>
          <w:rFonts w:cs="Arial"/>
          <w:sz w:val="24"/>
          <w:szCs w:val="24"/>
        </w:rPr>
      </w:pPr>
      <w:r>
        <w:rPr>
          <w:rFonts w:cs="Arial"/>
          <w:sz w:val="24"/>
          <w:szCs w:val="24"/>
        </w:rPr>
        <w:t>posjet kulturnim i sportskim događanjima</w:t>
      </w:r>
    </w:p>
    <w:p w:rsidR="006F7AA5" w:rsidRDefault="006F7AA5" w:rsidP="006F7AA5">
      <w:pPr>
        <w:pStyle w:val="Grafikeoznake"/>
        <w:ind w:left="-142" w:firstLine="0"/>
        <w:rPr>
          <w:rFonts w:cs="Arial"/>
          <w:sz w:val="24"/>
          <w:szCs w:val="24"/>
        </w:rPr>
      </w:pPr>
      <w:r>
        <w:rPr>
          <w:rFonts w:cs="Arial"/>
          <w:sz w:val="24"/>
          <w:szCs w:val="24"/>
        </w:rPr>
        <w:t>kontakt s vanjskim suradnicima</w:t>
      </w:r>
    </w:p>
    <w:p w:rsidR="006F7AA5" w:rsidRDefault="006F7AA5" w:rsidP="006F7AA5">
      <w:pPr>
        <w:pStyle w:val="Grafikeoznake"/>
        <w:ind w:left="-142" w:firstLine="0"/>
        <w:rPr>
          <w:rFonts w:cs="Arial"/>
          <w:sz w:val="24"/>
          <w:szCs w:val="24"/>
        </w:rPr>
      </w:pPr>
      <w:r>
        <w:rPr>
          <w:rFonts w:cs="Arial"/>
          <w:sz w:val="24"/>
          <w:szCs w:val="24"/>
        </w:rPr>
        <w:t>stručno usavršavanje</w:t>
      </w:r>
    </w:p>
    <w:p w:rsidR="006F7AA5" w:rsidRDefault="006F7AA5" w:rsidP="006F7AA5">
      <w:pPr>
        <w:pStyle w:val="Grafikeoznake"/>
        <w:ind w:left="-142" w:firstLine="0"/>
        <w:rPr>
          <w:rFonts w:cs="Arial"/>
          <w:sz w:val="24"/>
          <w:szCs w:val="24"/>
        </w:rPr>
      </w:pPr>
      <w:r>
        <w:rPr>
          <w:rFonts w:cs="Arial"/>
          <w:sz w:val="24"/>
          <w:szCs w:val="24"/>
        </w:rPr>
        <w:t>organiziranje izleta</w:t>
      </w:r>
    </w:p>
    <w:p w:rsidR="006F7AA5" w:rsidRDefault="006F7AA5" w:rsidP="006F7AA5">
      <w:pPr>
        <w:pStyle w:val="Grafikeoznake"/>
        <w:ind w:left="-142" w:firstLine="0"/>
        <w:rPr>
          <w:rFonts w:cs="Arial"/>
          <w:sz w:val="24"/>
          <w:szCs w:val="24"/>
        </w:rPr>
      </w:pPr>
      <w:r>
        <w:rPr>
          <w:rFonts w:cs="Arial"/>
          <w:sz w:val="24"/>
          <w:szCs w:val="24"/>
        </w:rPr>
        <w:t>ekskurzija</w:t>
      </w:r>
    </w:p>
    <w:p w:rsidR="006F7AA5" w:rsidRDefault="006F7AA5" w:rsidP="006F7AA5">
      <w:pPr>
        <w:pStyle w:val="Grafikeoznake"/>
        <w:ind w:left="-142" w:firstLine="0"/>
        <w:rPr>
          <w:rFonts w:cs="Arial"/>
          <w:sz w:val="24"/>
          <w:szCs w:val="24"/>
        </w:rPr>
      </w:pPr>
      <w:r>
        <w:rPr>
          <w:rFonts w:cs="Arial"/>
          <w:sz w:val="24"/>
          <w:szCs w:val="24"/>
        </w:rPr>
        <w:t>rad u stručnim tijelima škole</w:t>
      </w:r>
    </w:p>
    <w:p w:rsidR="006F7AA5" w:rsidRDefault="006F7AA5" w:rsidP="006F7AA5">
      <w:pPr>
        <w:pStyle w:val="Grafikeoznake"/>
        <w:ind w:left="-142" w:firstLine="0"/>
        <w:rPr>
          <w:rFonts w:cs="Arial"/>
          <w:sz w:val="24"/>
          <w:szCs w:val="24"/>
        </w:rPr>
      </w:pPr>
      <w:r>
        <w:rPr>
          <w:rFonts w:cs="Arial"/>
          <w:sz w:val="24"/>
          <w:szCs w:val="24"/>
        </w:rPr>
        <w:t>svečana podjela svjedodžbi</w:t>
      </w:r>
    </w:p>
    <w:p w:rsidR="006F7AA5" w:rsidRDefault="006F7AA5" w:rsidP="006F7AA5">
      <w:pPr>
        <w:pStyle w:val="Naslov"/>
        <w:jc w:val="left"/>
        <w:rPr>
          <w:rFonts w:ascii="Arial" w:hAnsi="Arial" w:cs="Arial"/>
          <w:lang w:val="hr-HR"/>
        </w:rPr>
      </w:pPr>
    </w:p>
    <w:p w:rsidR="00186768" w:rsidRDefault="00186768" w:rsidP="006F7AA5">
      <w:pPr>
        <w:pStyle w:val="Naslov"/>
        <w:jc w:val="left"/>
        <w:rPr>
          <w:rFonts w:ascii="Arial" w:hAnsi="Arial" w:cs="Arial"/>
          <w:lang w:val="hr-HR"/>
        </w:rPr>
      </w:pPr>
    </w:p>
    <w:p w:rsidR="006F7AA5" w:rsidRPr="0080484E" w:rsidRDefault="006F7AA5" w:rsidP="006F7AA5">
      <w:pPr>
        <w:pStyle w:val="Naslov"/>
        <w:jc w:val="left"/>
        <w:rPr>
          <w:rFonts w:ascii="Arial" w:hAnsi="Arial" w:cs="Arial"/>
          <w:lang w:val="hr-HR"/>
        </w:rPr>
      </w:pPr>
      <w:r w:rsidRPr="0080484E">
        <w:rPr>
          <w:rFonts w:ascii="Arial" w:hAnsi="Arial" w:cs="Arial"/>
          <w:lang w:val="hr-HR"/>
        </w:rPr>
        <w:t>XV. PLAN I PROGRAM RADA VIJEĆA UČENIKA I VIJEĆA RODITELJA</w:t>
      </w:r>
    </w:p>
    <w:p w:rsidR="006F7AA5" w:rsidRDefault="006F7AA5" w:rsidP="006F7AA5">
      <w:pPr>
        <w:pStyle w:val="Tijeloteksta-uvlaka3"/>
        <w:ind w:left="-142" w:firstLine="0"/>
        <w:rPr>
          <w:rFonts w:ascii="Arial" w:hAnsi="Arial" w:cs="Arial"/>
          <w:b/>
          <w:sz w:val="24"/>
          <w:lang w:val="hr-HR"/>
        </w:rPr>
      </w:pPr>
    </w:p>
    <w:p w:rsidR="006F7AA5" w:rsidRDefault="006F7AA5" w:rsidP="006F7AA5">
      <w:pPr>
        <w:pStyle w:val="Naslov2"/>
        <w:ind w:left="-142"/>
        <w:jc w:val="both"/>
        <w:rPr>
          <w:rFonts w:ascii="Arial" w:hAnsi="Arial" w:cs="Arial"/>
        </w:rPr>
      </w:pPr>
      <w:r>
        <w:rPr>
          <w:rFonts w:ascii="Arial" w:hAnsi="Arial" w:cs="Arial"/>
        </w:rPr>
        <w:t xml:space="preserve"> VIJEĆE UČENIKA</w:t>
      </w:r>
    </w:p>
    <w:p w:rsidR="006F7AA5" w:rsidRDefault="006F7AA5" w:rsidP="006F7AA5">
      <w:pPr>
        <w:rPr>
          <w:rFonts w:cs="Arial"/>
          <w:sz w:val="24"/>
          <w:szCs w:val="24"/>
        </w:rPr>
      </w:pP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Vijeće učenika čine predstavnici učenika svakog razreda, a osniva se svake školske godine.</w:t>
      </w:r>
    </w:p>
    <w:p w:rsidR="006F7AA5" w:rsidRDefault="006F7AA5" w:rsidP="006F7AA5">
      <w:pPr>
        <w:pStyle w:val="Tijeloteksta-uvlaka3"/>
        <w:ind w:left="-142" w:firstLine="0"/>
        <w:rPr>
          <w:rFonts w:ascii="Arial" w:hAnsi="Arial" w:cs="Arial"/>
          <w:sz w:val="24"/>
          <w:lang w:val="hr-HR"/>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5"/>
        <w:gridCol w:w="1361"/>
        <w:gridCol w:w="2041"/>
      </w:tblGrid>
      <w:tr w:rsidR="006F7AA5" w:rsidTr="00CC28D0">
        <w:trPr>
          <w:trHeight w:val="271"/>
        </w:trPr>
        <w:tc>
          <w:tcPr>
            <w:tcW w:w="5885"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 xml:space="preserve">SADRŽAJ </w:t>
            </w:r>
          </w:p>
        </w:tc>
        <w:tc>
          <w:tcPr>
            <w:tcW w:w="1361"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MJESEC</w:t>
            </w:r>
          </w:p>
        </w:tc>
        <w:tc>
          <w:tcPr>
            <w:tcW w:w="2041"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jc w:val="center"/>
              <w:rPr>
                <w:rFonts w:cs="Arial"/>
                <w:b/>
                <w:bCs/>
                <w:sz w:val="24"/>
                <w:szCs w:val="24"/>
              </w:rPr>
            </w:pPr>
            <w:r>
              <w:rPr>
                <w:rFonts w:cs="Arial"/>
                <w:b/>
                <w:bCs/>
                <w:sz w:val="24"/>
                <w:szCs w:val="24"/>
              </w:rPr>
              <w:t>NOSITELJ</w:t>
            </w:r>
          </w:p>
        </w:tc>
      </w:tr>
      <w:tr w:rsidR="006F7AA5" w:rsidTr="00CC28D0">
        <w:trPr>
          <w:trHeight w:val="1037"/>
        </w:trPr>
        <w:tc>
          <w:tcPr>
            <w:tcW w:w="58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xml:space="preserve">- Izbor novih članova </w:t>
            </w:r>
          </w:p>
          <w:p w:rsidR="006F7AA5" w:rsidRDefault="006F7AA5" w:rsidP="00CC28D0">
            <w:pPr>
              <w:ind w:left="-142"/>
              <w:rPr>
                <w:rFonts w:cs="Arial"/>
                <w:sz w:val="24"/>
                <w:szCs w:val="24"/>
              </w:rPr>
            </w:pPr>
            <w:r>
              <w:rPr>
                <w:rFonts w:cs="Arial"/>
                <w:sz w:val="24"/>
                <w:szCs w:val="24"/>
              </w:rPr>
              <w:t>- Osnivanje Vijeća učenika</w:t>
            </w:r>
          </w:p>
          <w:p w:rsidR="006F7AA5" w:rsidRDefault="006F7AA5" w:rsidP="00CC28D0">
            <w:pPr>
              <w:ind w:left="-142"/>
              <w:rPr>
                <w:rFonts w:cs="Arial"/>
                <w:sz w:val="24"/>
                <w:szCs w:val="24"/>
              </w:rPr>
            </w:pPr>
            <w:r>
              <w:rPr>
                <w:rFonts w:cs="Arial"/>
                <w:sz w:val="24"/>
                <w:szCs w:val="24"/>
              </w:rPr>
              <w:t>- Plan i program Vijeća učenika za ovu školsku godinu</w:t>
            </w:r>
          </w:p>
          <w:p w:rsidR="006F7AA5" w:rsidRDefault="006F7AA5" w:rsidP="00CC28D0">
            <w:pPr>
              <w:ind w:left="-142"/>
              <w:rPr>
                <w:rFonts w:cs="Arial"/>
                <w:sz w:val="24"/>
                <w:szCs w:val="24"/>
              </w:rPr>
            </w:pPr>
          </w:p>
        </w:tc>
        <w:tc>
          <w:tcPr>
            <w:tcW w:w="1361"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IX.</w:t>
            </w:r>
          </w:p>
        </w:tc>
        <w:tc>
          <w:tcPr>
            <w:tcW w:w="2041"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pedagoginja</w:t>
            </w:r>
          </w:p>
        </w:tc>
      </w:tr>
      <w:tr w:rsidR="006F7AA5" w:rsidTr="00CC28D0">
        <w:trPr>
          <w:trHeight w:val="1181"/>
        </w:trPr>
        <w:tc>
          <w:tcPr>
            <w:tcW w:w="58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xml:space="preserve">- Analiza odgojno-obrazovnog rada u prošloj šk. god.   </w:t>
            </w:r>
          </w:p>
          <w:p w:rsidR="006F7AA5" w:rsidRDefault="00B74588" w:rsidP="00CC28D0">
            <w:pPr>
              <w:ind w:left="-142"/>
              <w:rPr>
                <w:rFonts w:cs="Arial"/>
                <w:sz w:val="24"/>
                <w:szCs w:val="24"/>
              </w:rPr>
            </w:pPr>
            <w:r>
              <w:rPr>
                <w:rFonts w:cs="Arial"/>
                <w:sz w:val="24"/>
                <w:szCs w:val="24"/>
              </w:rPr>
              <w:t xml:space="preserve">   2018</w:t>
            </w:r>
            <w:r w:rsidR="006F7AA5">
              <w:rPr>
                <w:rFonts w:cs="Arial"/>
                <w:sz w:val="24"/>
                <w:szCs w:val="24"/>
              </w:rPr>
              <w:t>./201</w:t>
            </w:r>
            <w:r>
              <w:rPr>
                <w:rFonts w:cs="Arial"/>
                <w:sz w:val="24"/>
                <w:szCs w:val="24"/>
              </w:rPr>
              <w:t>9</w:t>
            </w:r>
            <w:r w:rsidR="006F7AA5">
              <w:rPr>
                <w:rFonts w:cs="Arial"/>
                <w:sz w:val="24"/>
                <w:szCs w:val="24"/>
              </w:rPr>
              <w:t>.</w:t>
            </w:r>
          </w:p>
          <w:p w:rsidR="006F7AA5" w:rsidRDefault="006F7AA5" w:rsidP="00CC28D0">
            <w:pPr>
              <w:ind w:left="-142"/>
              <w:rPr>
                <w:rFonts w:cs="Arial"/>
                <w:sz w:val="24"/>
                <w:szCs w:val="24"/>
              </w:rPr>
            </w:pPr>
            <w:r>
              <w:rPr>
                <w:rFonts w:cs="Arial"/>
                <w:sz w:val="24"/>
                <w:szCs w:val="24"/>
              </w:rPr>
              <w:t>- Godišnji p</w:t>
            </w:r>
            <w:r w:rsidR="00B74588">
              <w:rPr>
                <w:rFonts w:cs="Arial"/>
                <w:sz w:val="24"/>
                <w:szCs w:val="24"/>
              </w:rPr>
              <w:t>lan i program rada škole za 2019</w:t>
            </w:r>
            <w:r>
              <w:rPr>
                <w:rFonts w:cs="Arial"/>
                <w:sz w:val="24"/>
                <w:szCs w:val="24"/>
              </w:rPr>
              <w:t>./20</w:t>
            </w:r>
            <w:r w:rsidR="00B74588">
              <w:rPr>
                <w:rFonts w:cs="Arial"/>
                <w:sz w:val="24"/>
                <w:szCs w:val="24"/>
              </w:rPr>
              <w:t>20</w:t>
            </w:r>
            <w:r>
              <w:rPr>
                <w:rFonts w:cs="Arial"/>
                <w:sz w:val="24"/>
                <w:szCs w:val="24"/>
              </w:rPr>
              <w:t>.</w:t>
            </w:r>
          </w:p>
          <w:p w:rsidR="00B74588" w:rsidRDefault="00B74588" w:rsidP="00CC28D0">
            <w:pPr>
              <w:ind w:left="-142"/>
              <w:rPr>
                <w:rFonts w:cs="Arial"/>
                <w:sz w:val="24"/>
                <w:szCs w:val="24"/>
              </w:rPr>
            </w:pPr>
            <w:r>
              <w:rPr>
                <w:rFonts w:cs="Arial"/>
                <w:sz w:val="24"/>
                <w:szCs w:val="24"/>
              </w:rPr>
              <w:t>- projekt Art-help, Volonterski klub</w:t>
            </w:r>
          </w:p>
          <w:p w:rsidR="006F7AA5" w:rsidRDefault="006F7AA5" w:rsidP="00CC28D0">
            <w:pPr>
              <w:ind w:left="-142"/>
              <w:rPr>
                <w:rFonts w:cs="Arial"/>
                <w:sz w:val="24"/>
                <w:szCs w:val="24"/>
              </w:rPr>
            </w:pPr>
            <w:r>
              <w:rPr>
                <w:rFonts w:cs="Arial"/>
                <w:sz w:val="24"/>
                <w:szCs w:val="24"/>
              </w:rPr>
              <w:t>- Dan zamijenjenih uloga</w:t>
            </w:r>
          </w:p>
          <w:p w:rsidR="006F7AA5" w:rsidRDefault="006F7AA5" w:rsidP="00CC28D0">
            <w:pPr>
              <w:ind w:left="-142"/>
              <w:rPr>
                <w:rFonts w:cs="Arial"/>
                <w:sz w:val="24"/>
                <w:szCs w:val="24"/>
              </w:rPr>
            </w:pPr>
          </w:p>
        </w:tc>
        <w:tc>
          <w:tcPr>
            <w:tcW w:w="1361"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X.</w:t>
            </w:r>
          </w:p>
        </w:tc>
        <w:tc>
          <w:tcPr>
            <w:tcW w:w="2041"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pedagoginja</w:t>
            </w:r>
          </w:p>
          <w:p w:rsidR="006F7AA5" w:rsidRDefault="006F7AA5" w:rsidP="00CC28D0">
            <w:pPr>
              <w:ind w:left="-142"/>
              <w:rPr>
                <w:rFonts w:cs="Arial"/>
                <w:sz w:val="24"/>
                <w:szCs w:val="24"/>
              </w:rPr>
            </w:pPr>
            <w:r>
              <w:rPr>
                <w:rFonts w:cs="Arial"/>
                <w:sz w:val="24"/>
                <w:szCs w:val="24"/>
              </w:rPr>
              <w:t>- ravnatelj</w:t>
            </w:r>
          </w:p>
        </w:tc>
      </w:tr>
      <w:tr w:rsidR="006F7AA5" w:rsidTr="00CC28D0">
        <w:trPr>
          <w:trHeight w:val="840"/>
        </w:trPr>
        <w:tc>
          <w:tcPr>
            <w:tcW w:w="58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lastRenderedPageBreak/>
              <w:t>- Prijedlog mjera za unapređivanje rada u školi</w:t>
            </w:r>
          </w:p>
          <w:p w:rsidR="006F7AA5" w:rsidRPr="00CB7A7E" w:rsidRDefault="006F7AA5" w:rsidP="00CC28D0">
            <w:pPr>
              <w:ind w:left="-142"/>
              <w:rPr>
                <w:rFonts w:cs="Arial"/>
                <w:sz w:val="24"/>
                <w:szCs w:val="24"/>
              </w:rPr>
            </w:pPr>
            <w:r>
              <w:rPr>
                <w:rFonts w:cs="Arial"/>
                <w:sz w:val="24"/>
                <w:szCs w:val="24"/>
              </w:rPr>
              <w:t>- Volonterski, humanitarni rad – prikupljanje pomoći za umjetnike invalide</w:t>
            </w:r>
          </w:p>
        </w:tc>
        <w:tc>
          <w:tcPr>
            <w:tcW w:w="1361"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XI. i XII.</w:t>
            </w:r>
          </w:p>
        </w:tc>
        <w:tc>
          <w:tcPr>
            <w:tcW w:w="2041"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pedagoginja</w:t>
            </w:r>
          </w:p>
        </w:tc>
      </w:tr>
      <w:tr w:rsidR="006F7AA5" w:rsidTr="00CC28D0">
        <w:trPr>
          <w:trHeight w:val="541"/>
        </w:trPr>
        <w:tc>
          <w:tcPr>
            <w:tcW w:w="5885" w:type="dxa"/>
            <w:tcBorders>
              <w:top w:val="single" w:sz="4" w:space="0" w:color="auto"/>
              <w:left w:val="single" w:sz="4" w:space="0" w:color="auto"/>
              <w:bottom w:val="single" w:sz="4" w:space="0" w:color="auto"/>
              <w:right w:val="single" w:sz="4" w:space="0" w:color="auto"/>
            </w:tcBorders>
          </w:tcPr>
          <w:p w:rsidR="006F7AA5" w:rsidRPr="00CB7A7E" w:rsidRDefault="006F7AA5" w:rsidP="00CC28D0">
            <w:pPr>
              <w:ind w:left="-142"/>
              <w:rPr>
                <w:rFonts w:cs="Arial"/>
                <w:sz w:val="24"/>
                <w:szCs w:val="24"/>
              </w:rPr>
            </w:pPr>
            <w:r>
              <w:rPr>
                <w:rFonts w:cs="Arial"/>
                <w:sz w:val="24"/>
                <w:szCs w:val="24"/>
              </w:rPr>
              <w:t xml:space="preserve">- </w:t>
            </w:r>
            <w:r w:rsidRPr="00CB7A7E">
              <w:rPr>
                <w:rFonts w:cs="Arial"/>
                <w:sz w:val="24"/>
                <w:szCs w:val="24"/>
              </w:rPr>
              <w:t>Prijedlog mjera za unapređivanje rada u školi</w:t>
            </w:r>
          </w:p>
          <w:p w:rsidR="006F7AA5" w:rsidRDefault="006F7AA5" w:rsidP="00CC28D0">
            <w:pPr>
              <w:ind w:left="-142"/>
              <w:rPr>
                <w:rFonts w:cs="Arial"/>
                <w:sz w:val="24"/>
                <w:szCs w:val="24"/>
              </w:rPr>
            </w:pPr>
            <w:r w:rsidRPr="00CB7A7E">
              <w:rPr>
                <w:rFonts w:cs="Arial"/>
                <w:sz w:val="24"/>
                <w:szCs w:val="24"/>
              </w:rPr>
              <w:t>- Volonterski, humanitarni rad</w:t>
            </w:r>
          </w:p>
        </w:tc>
        <w:tc>
          <w:tcPr>
            <w:tcW w:w="1361"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II. i III.</w:t>
            </w:r>
          </w:p>
        </w:tc>
        <w:tc>
          <w:tcPr>
            <w:tcW w:w="2041"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pedagoginja</w:t>
            </w:r>
          </w:p>
        </w:tc>
      </w:tr>
      <w:tr w:rsidR="006F7AA5" w:rsidTr="00CC28D0">
        <w:trPr>
          <w:trHeight w:val="568"/>
        </w:trPr>
        <w:tc>
          <w:tcPr>
            <w:tcW w:w="58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both"/>
              <w:rPr>
                <w:rFonts w:cs="Arial"/>
                <w:sz w:val="24"/>
                <w:szCs w:val="24"/>
              </w:rPr>
            </w:pPr>
            <w:r>
              <w:rPr>
                <w:rFonts w:cs="Arial"/>
                <w:sz w:val="24"/>
                <w:szCs w:val="24"/>
              </w:rPr>
              <w:t xml:space="preserve">- Državna matura </w:t>
            </w:r>
          </w:p>
          <w:p w:rsidR="006F7AA5" w:rsidRDefault="006F7AA5" w:rsidP="00C901B1">
            <w:pPr>
              <w:ind w:left="-142"/>
              <w:jc w:val="both"/>
              <w:rPr>
                <w:rFonts w:cs="Arial"/>
                <w:sz w:val="24"/>
                <w:szCs w:val="24"/>
              </w:rPr>
            </w:pPr>
            <w:r>
              <w:rPr>
                <w:rFonts w:cs="Arial"/>
                <w:sz w:val="24"/>
                <w:szCs w:val="24"/>
              </w:rPr>
              <w:t>- Svečana podjela svjedodžbi za maturante</w:t>
            </w:r>
          </w:p>
        </w:tc>
        <w:tc>
          <w:tcPr>
            <w:tcW w:w="1361"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IV.</w:t>
            </w:r>
          </w:p>
        </w:tc>
        <w:tc>
          <w:tcPr>
            <w:tcW w:w="2041"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povjerenik za državnu maturu</w:t>
            </w:r>
          </w:p>
        </w:tc>
      </w:tr>
      <w:tr w:rsidR="006F7AA5" w:rsidTr="00CC28D0">
        <w:trPr>
          <w:trHeight w:val="674"/>
        </w:trPr>
        <w:tc>
          <w:tcPr>
            <w:tcW w:w="5885"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Izvješće o ekskurziji</w:t>
            </w:r>
          </w:p>
          <w:p w:rsidR="006F7AA5" w:rsidRDefault="006F7AA5" w:rsidP="00CC28D0">
            <w:pPr>
              <w:ind w:left="-142"/>
              <w:rPr>
                <w:rFonts w:cs="Arial"/>
                <w:sz w:val="24"/>
                <w:szCs w:val="24"/>
              </w:rPr>
            </w:pPr>
            <w:r>
              <w:rPr>
                <w:rFonts w:cs="Arial"/>
                <w:sz w:val="24"/>
                <w:szCs w:val="24"/>
              </w:rPr>
              <w:t xml:space="preserve">- Analiza rada Vijeća učenika </w:t>
            </w:r>
          </w:p>
          <w:p w:rsidR="006F7AA5" w:rsidRDefault="006F7AA5" w:rsidP="00CC28D0">
            <w:pPr>
              <w:ind w:left="-142"/>
              <w:rPr>
                <w:rFonts w:cs="Arial"/>
                <w:sz w:val="24"/>
                <w:szCs w:val="24"/>
              </w:rPr>
            </w:pPr>
          </w:p>
        </w:tc>
        <w:tc>
          <w:tcPr>
            <w:tcW w:w="1361"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 i VI.</w:t>
            </w:r>
          </w:p>
        </w:tc>
        <w:tc>
          <w:tcPr>
            <w:tcW w:w="2041"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voditelji ekskurzije</w:t>
            </w:r>
          </w:p>
          <w:p w:rsidR="006F7AA5" w:rsidRDefault="006F7AA5" w:rsidP="00CC28D0">
            <w:pPr>
              <w:ind w:left="-142"/>
              <w:rPr>
                <w:rFonts w:cs="Arial"/>
                <w:sz w:val="24"/>
                <w:szCs w:val="24"/>
              </w:rPr>
            </w:pPr>
            <w:r>
              <w:rPr>
                <w:rFonts w:cs="Arial"/>
                <w:sz w:val="24"/>
                <w:szCs w:val="24"/>
              </w:rPr>
              <w:t>- pedagoginja</w:t>
            </w:r>
          </w:p>
        </w:tc>
      </w:tr>
    </w:tbl>
    <w:p w:rsidR="006F7AA5" w:rsidRDefault="006F7AA5" w:rsidP="006F7AA5">
      <w:pPr>
        <w:pStyle w:val="Naslov"/>
        <w:jc w:val="left"/>
        <w:rPr>
          <w:rFonts w:ascii="Arial" w:hAnsi="Arial" w:cs="Arial"/>
          <w:lang w:val="hr-HR"/>
        </w:rPr>
      </w:pPr>
    </w:p>
    <w:p w:rsidR="006F7AA5" w:rsidRDefault="006F7AA5" w:rsidP="006F7AA5">
      <w:pPr>
        <w:pStyle w:val="Naslov"/>
        <w:jc w:val="left"/>
        <w:rPr>
          <w:rFonts w:ascii="Arial" w:hAnsi="Arial" w:cs="Arial"/>
          <w:lang w:val="hr-HR"/>
        </w:rPr>
      </w:pPr>
      <w:r>
        <w:rPr>
          <w:rFonts w:ascii="Arial" w:hAnsi="Arial" w:cs="Arial"/>
          <w:lang w:val="hr-HR"/>
        </w:rPr>
        <w:t>VIJEĆE RODITELJA</w:t>
      </w:r>
    </w:p>
    <w:p w:rsidR="006F7AA5" w:rsidRDefault="006F7AA5" w:rsidP="006F7AA5">
      <w:pPr>
        <w:pStyle w:val="Naslov"/>
        <w:jc w:val="left"/>
        <w:rPr>
          <w:rFonts w:ascii="Arial" w:hAnsi="Arial" w:cs="Arial"/>
          <w:lang w:val="hr-HR"/>
        </w:rPr>
      </w:pPr>
    </w:p>
    <w:p w:rsidR="006F7AA5" w:rsidRDefault="006F7AA5" w:rsidP="006F7AA5">
      <w:pPr>
        <w:pStyle w:val="Tijeloteksta-uvlaka3"/>
        <w:ind w:left="-142" w:firstLine="0"/>
        <w:rPr>
          <w:rFonts w:ascii="Arial" w:hAnsi="Arial" w:cs="Arial"/>
          <w:sz w:val="24"/>
          <w:lang w:val="hr-HR"/>
        </w:rPr>
      </w:pPr>
      <w:r>
        <w:rPr>
          <w:rFonts w:ascii="Arial" w:hAnsi="Arial" w:cs="Arial"/>
          <w:sz w:val="24"/>
          <w:lang w:val="hr-HR"/>
        </w:rPr>
        <w:t>Vijeće roditelja čine predstavnici roditelja svakog razreda, a osniva se svake školske godine.</w:t>
      </w:r>
    </w:p>
    <w:p w:rsidR="006F7AA5" w:rsidRDefault="006F7AA5" w:rsidP="006F7AA5">
      <w:pPr>
        <w:pStyle w:val="Tijeloteksta-uvlaka3"/>
        <w:ind w:left="-142" w:firstLine="0"/>
        <w:rPr>
          <w:rFonts w:ascii="Arial" w:hAnsi="Arial" w:cs="Arial"/>
          <w:sz w:val="24"/>
          <w:lang w:val="hr-HR"/>
        </w:rPr>
      </w:pPr>
    </w:p>
    <w:tbl>
      <w:tblPr>
        <w:tblW w:w="9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241"/>
        <w:gridCol w:w="1827"/>
      </w:tblGrid>
      <w:tr w:rsidR="006F7AA5" w:rsidTr="00CC28D0">
        <w:trPr>
          <w:trHeight w:val="264"/>
        </w:trPr>
        <w:tc>
          <w:tcPr>
            <w:tcW w:w="6204"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SADRŽAJ</w:t>
            </w:r>
          </w:p>
        </w:tc>
        <w:tc>
          <w:tcPr>
            <w:tcW w:w="1241"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MJESEC</w:t>
            </w:r>
          </w:p>
        </w:tc>
        <w:tc>
          <w:tcPr>
            <w:tcW w:w="1827"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jc w:val="center"/>
              <w:rPr>
                <w:rFonts w:cs="Arial"/>
                <w:b/>
                <w:bCs/>
                <w:sz w:val="24"/>
                <w:szCs w:val="24"/>
              </w:rPr>
            </w:pPr>
            <w:r>
              <w:rPr>
                <w:rFonts w:cs="Arial"/>
                <w:b/>
                <w:bCs/>
                <w:sz w:val="24"/>
                <w:szCs w:val="24"/>
              </w:rPr>
              <w:t>NOSITELJ</w:t>
            </w:r>
          </w:p>
        </w:tc>
      </w:tr>
      <w:tr w:rsidR="006F7AA5" w:rsidTr="00CC28D0">
        <w:trPr>
          <w:trHeight w:val="582"/>
        </w:trPr>
        <w:tc>
          <w:tcPr>
            <w:tcW w:w="6204"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xml:space="preserve">- Predstavljanje novih članova </w:t>
            </w:r>
          </w:p>
          <w:p w:rsidR="006F7AA5" w:rsidRDefault="006F7AA5" w:rsidP="00CC28D0">
            <w:pPr>
              <w:ind w:left="-142"/>
              <w:rPr>
                <w:rFonts w:cs="Arial"/>
                <w:sz w:val="24"/>
                <w:szCs w:val="24"/>
              </w:rPr>
            </w:pPr>
            <w:r>
              <w:rPr>
                <w:rFonts w:cs="Arial"/>
                <w:sz w:val="24"/>
                <w:szCs w:val="24"/>
              </w:rPr>
              <w:t>- Formiranje Vijeća roditelja i zaduženja</w:t>
            </w:r>
          </w:p>
          <w:p w:rsidR="006F7AA5" w:rsidRDefault="006F7AA5" w:rsidP="00CC28D0">
            <w:pPr>
              <w:ind w:left="-142"/>
              <w:rPr>
                <w:rFonts w:cs="Arial"/>
                <w:sz w:val="24"/>
                <w:szCs w:val="24"/>
              </w:rPr>
            </w:pPr>
          </w:p>
        </w:tc>
        <w:tc>
          <w:tcPr>
            <w:tcW w:w="1241"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IX.</w:t>
            </w:r>
          </w:p>
        </w:tc>
        <w:tc>
          <w:tcPr>
            <w:tcW w:w="1827"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voditeljica</w:t>
            </w:r>
          </w:p>
        </w:tc>
      </w:tr>
      <w:tr w:rsidR="006F7AA5" w:rsidTr="00CC28D0">
        <w:trPr>
          <w:trHeight w:val="1024"/>
        </w:trPr>
        <w:tc>
          <w:tcPr>
            <w:tcW w:w="6204"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xml:space="preserve">- Izvješće i analiza odgojno-obrazovnog rada u prošloj šk. </w:t>
            </w:r>
          </w:p>
          <w:p w:rsidR="006F7AA5" w:rsidRDefault="006F7AA5" w:rsidP="00CC28D0">
            <w:pPr>
              <w:ind w:left="-142"/>
              <w:rPr>
                <w:rFonts w:cs="Arial"/>
                <w:sz w:val="24"/>
                <w:szCs w:val="24"/>
              </w:rPr>
            </w:pPr>
            <w:r>
              <w:rPr>
                <w:rFonts w:cs="Arial"/>
                <w:sz w:val="24"/>
                <w:szCs w:val="24"/>
              </w:rPr>
              <w:t xml:space="preserve">  god. 201</w:t>
            </w:r>
            <w:r w:rsidR="00B74588">
              <w:rPr>
                <w:rFonts w:cs="Arial"/>
                <w:sz w:val="24"/>
                <w:szCs w:val="24"/>
              </w:rPr>
              <w:t>8</w:t>
            </w:r>
            <w:r>
              <w:rPr>
                <w:rFonts w:cs="Arial"/>
                <w:sz w:val="24"/>
                <w:szCs w:val="24"/>
              </w:rPr>
              <w:t>./201</w:t>
            </w:r>
            <w:r w:rsidR="00B74588">
              <w:rPr>
                <w:rFonts w:cs="Arial"/>
                <w:sz w:val="24"/>
                <w:szCs w:val="24"/>
              </w:rPr>
              <w:t>9</w:t>
            </w:r>
            <w:r>
              <w:rPr>
                <w:rFonts w:cs="Arial"/>
                <w:sz w:val="24"/>
                <w:szCs w:val="24"/>
              </w:rPr>
              <w:t>.</w:t>
            </w:r>
          </w:p>
          <w:p w:rsidR="006F7AA5" w:rsidRDefault="006F7AA5" w:rsidP="00CC28D0">
            <w:pPr>
              <w:ind w:left="-142"/>
              <w:rPr>
                <w:rFonts w:cs="Arial"/>
                <w:sz w:val="24"/>
                <w:szCs w:val="24"/>
              </w:rPr>
            </w:pPr>
            <w:r>
              <w:rPr>
                <w:rFonts w:cs="Arial"/>
                <w:sz w:val="24"/>
                <w:szCs w:val="24"/>
              </w:rPr>
              <w:t>- Godišnji plan i program rada škole za 20</w:t>
            </w:r>
            <w:r w:rsidR="00B74588">
              <w:rPr>
                <w:rFonts w:cs="Arial"/>
                <w:sz w:val="24"/>
                <w:szCs w:val="24"/>
              </w:rPr>
              <w:t>19</w:t>
            </w:r>
            <w:r>
              <w:rPr>
                <w:rFonts w:cs="Arial"/>
                <w:sz w:val="24"/>
                <w:szCs w:val="24"/>
              </w:rPr>
              <w:t>./20</w:t>
            </w:r>
            <w:r w:rsidR="00B74588">
              <w:rPr>
                <w:rFonts w:cs="Arial"/>
                <w:sz w:val="24"/>
                <w:szCs w:val="24"/>
              </w:rPr>
              <w:t>20</w:t>
            </w:r>
            <w:r>
              <w:rPr>
                <w:rFonts w:cs="Arial"/>
                <w:sz w:val="24"/>
                <w:szCs w:val="24"/>
              </w:rPr>
              <w:t>.</w:t>
            </w:r>
          </w:p>
          <w:p w:rsidR="006F7AA5" w:rsidRDefault="006F7AA5" w:rsidP="00CC28D0">
            <w:pPr>
              <w:ind w:left="-142"/>
              <w:rPr>
                <w:rFonts w:cs="Arial"/>
                <w:sz w:val="24"/>
                <w:szCs w:val="24"/>
              </w:rPr>
            </w:pPr>
            <w:r>
              <w:rPr>
                <w:rFonts w:cs="Arial"/>
                <w:sz w:val="24"/>
                <w:szCs w:val="24"/>
              </w:rPr>
              <w:t>- Svečana podjela svjedodžbi za maturante</w:t>
            </w:r>
          </w:p>
        </w:tc>
        <w:tc>
          <w:tcPr>
            <w:tcW w:w="1241"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X.</w:t>
            </w:r>
          </w:p>
        </w:tc>
        <w:tc>
          <w:tcPr>
            <w:tcW w:w="1827"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voditeljica</w:t>
            </w:r>
          </w:p>
          <w:p w:rsidR="006F7AA5" w:rsidRDefault="006F7AA5" w:rsidP="00CC28D0">
            <w:pPr>
              <w:ind w:left="-142"/>
              <w:rPr>
                <w:rFonts w:cs="Arial"/>
                <w:sz w:val="24"/>
                <w:szCs w:val="24"/>
              </w:rPr>
            </w:pPr>
            <w:r>
              <w:rPr>
                <w:rFonts w:cs="Arial"/>
                <w:sz w:val="24"/>
                <w:szCs w:val="24"/>
              </w:rPr>
              <w:t>- ravnatelj</w:t>
            </w:r>
          </w:p>
        </w:tc>
      </w:tr>
      <w:tr w:rsidR="006F7AA5" w:rsidTr="00CC28D0">
        <w:trPr>
          <w:trHeight w:val="625"/>
        </w:trPr>
        <w:tc>
          <w:tcPr>
            <w:tcW w:w="6204"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Državna matura, upisi na fakultet</w:t>
            </w:r>
          </w:p>
          <w:p w:rsidR="006F7AA5" w:rsidRDefault="006F7AA5" w:rsidP="00CC28D0">
            <w:pPr>
              <w:ind w:left="-142"/>
              <w:rPr>
                <w:rFonts w:cs="Arial"/>
                <w:sz w:val="24"/>
                <w:szCs w:val="24"/>
              </w:rPr>
            </w:pPr>
          </w:p>
        </w:tc>
        <w:tc>
          <w:tcPr>
            <w:tcW w:w="1241"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XI. i XII.</w:t>
            </w:r>
          </w:p>
        </w:tc>
        <w:tc>
          <w:tcPr>
            <w:tcW w:w="1827"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-voditeljica</w:t>
            </w:r>
          </w:p>
          <w:p w:rsidR="006F7AA5" w:rsidRDefault="006F7AA5" w:rsidP="00CC28D0">
            <w:pPr>
              <w:rPr>
                <w:rFonts w:cs="Arial"/>
                <w:sz w:val="24"/>
                <w:szCs w:val="24"/>
              </w:rPr>
            </w:pPr>
            <w:r>
              <w:rPr>
                <w:rFonts w:cs="Arial"/>
                <w:sz w:val="24"/>
                <w:szCs w:val="24"/>
              </w:rPr>
              <w:t>-pedagoginja</w:t>
            </w:r>
          </w:p>
        </w:tc>
      </w:tr>
      <w:tr w:rsidR="006F7AA5" w:rsidTr="00CC28D0">
        <w:trPr>
          <w:trHeight w:val="353"/>
        </w:trPr>
        <w:tc>
          <w:tcPr>
            <w:tcW w:w="6204"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Prijedlog mjera za unapređenje rada škole</w:t>
            </w:r>
          </w:p>
          <w:p w:rsidR="006F7AA5" w:rsidRDefault="006F7AA5" w:rsidP="00CC28D0">
            <w:pPr>
              <w:ind w:left="-142"/>
              <w:rPr>
                <w:rFonts w:cs="Arial"/>
                <w:sz w:val="24"/>
                <w:szCs w:val="24"/>
              </w:rPr>
            </w:pPr>
          </w:p>
        </w:tc>
        <w:tc>
          <w:tcPr>
            <w:tcW w:w="1241"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II. i III.</w:t>
            </w:r>
          </w:p>
        </w:tc>
        <w:tc>
          <w:tcPr>
            <w:tcW w:w="1827"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voditeljica</w:t>
            </w:r>
          </w:p>
        </w:tc>
      </w:tr>
      <w:tr w:rsidR="006F7AA5" w:rsidTr="00CC28D0">
        <w:trPr>
          <w:trHeight w:val="644"/>
        </w:trPr>
        <w:tc>
          <w:tcPr>
            <w:tcW w:w="6204"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Ekskurzija</w:t>
            </w:r>
          </w:p>
          <w:p w:rsidR="006F7AA5" w:rsidRDefault="006F7AA5" w:rsidP="00C901B1">
            <w:pPr>
              <w:tabs>
                <w:tab w:val="left" w:pos="4872"/>
              </w:tabs>
              <w:rPr>
                <w:rFonts w:cs="Arial"/>
                <w:sz w:val="24"/>
                <w:szCs w:val="24"/>
              </w:rPr>
            </w:pPr>
          </w:p>
        </w:tc>
        <w:tc>
          <w:tcPr>
            <w:tcW w:w="1241"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IV.</w:t>
            </w:r>
          </w:p>
        </w:tc>
        <w:tc>
          <w:tcPr>
            <w:tcW w:w="1827"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voditeljica</w:t>
            </w:r>
          </w:p>
          <w:p w:rsidR="006F7AA5" w:rsidRDefault="006F7AA5" w:rsidP="00CC28D0">
            <w:pPr>
              <w:ind w:left="-142"/>
              <w:rPr>
                <w:rFonts w:cs="Arial"/>
                <w:sz w:val="24"/>
                <w:szCs w:val="24"/>
              </w:rPr>
            </w:pPr>
            <w:r>
              <w:rPr>
                <w:rFonts w:cs="Arial"/>
                <w:sz w:val="24"/>
                <w:szCs w:val="24"/>
              </w:rPr>
              <w:t>- pedagoginja</w:t>
            </w:r>
          </w:p>
        </w:tc>
      </w:tr>
      <w:tr w:rsidR="006F7AA5" w:rsidTr="00CC28D0">
        <w:trPr>
          <w:trHeight w:val="278"/>
        </w:trPr>
        <w:tc>
          <w:tcPr>
            <w:tcW w:w="6204"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-Rezultati na kraju nastavne godine</w:t>
            </w:r>
          </w:p>
          <w:p w:rsidR="006F7AA5" w:rsidRDefault="006F7AA5" w:rsidP="00CC28D0">
            <w:pPr>
              <w:ind w:left="-142"/>
              <w:rPr>
                <w:rFonts w:cs="Arial"/>
                <w:sz w:val="24"/>
                <w:szCs w:val="24"/>
              </w:rPr>
            </w:pPr>
            <w:r>
              <w:rPr>
                <w:rFonts w:cs="Arial"/>
                <w:sz w:val="24"/>
                <w:szCs w:val="24"/>
              </w:rPr>
              <w:t>-Smjernice za planiranje iduće šk. godine</w:t>
            </w:r>
          </w:p>
        </w:tc>
        <w:tc>
          <w:tcPr>
            <w:tcW w:w="1241"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VI.</w:t>
            </w:r>
          </w:p>
        </w:tc>
        <w:tc>
          <w:tcPr>
            <w:tcW w:w="1827"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-voditeljica</w:t>
            </w:r>
          </w:p>
        </w:tc>
      </w:tr>
    </w:tbl>
    <w:p w:rsidR="006F7AA5" w:rsidRDefault="006F7AA5" w:rsidP="006F7AA5">
      <w:pPr>
        <w:rPr>
          <w:rFonts w:cs="Arial"/>
          <w:b/>
          <w:bCs/>
          <w:color w:val="auto"/>
          <w:sz w:val="24"/>
          <w:szCs w:val="24"/>
        </w:rPr>
      </w:pPr>
    </w:p>
    <w:p w:rsidR="006F7AA5" w:rsidRDefault="004B4026" w:rsidP="006F7AA5">
      <w:pPr>
        <w:rPr>
          <w:b/>
          <w:lang w:val="pl-PL"/>
        </w:rPr>
      </w:pPr>
      <w:r>
        <w:rPr>
          <w:b/>
          <w:lang w:val="pl-PL"/>
        </w:rPr>
        <w:t xml:space="preserve">VIJEĆE RODITELJA </w:t>
      </w:r>
    </w:p>
    <w:p w:rsidR="006F7AA5" w:rsidRDefault="006F7AA5" w:rsidP="006F7AA5">
      <w:pPr>
        <w:rPr>
          <w:lang w:val="pl-PL"/>
        </w:rPr>
      </w:pPr>
    </w:p>
    <w:tbl>
      <w:tblPr>
        <w:tblStyle w:val="Reetkatablice"/>
        <w:tblW w:w="0" w:type="auto"/>
        <w:tblLook w:val="04A0" w:firstRow="1" w:lastRow="0" w:firstColumn="1" w:lastColumn="0" w:noHBand="0" w:noVBand="1"/>
      </w:tblPr>
      <w:tblGrid>
        <w:gridCol w:w="1019"/>
        <w:gridCol w:w="3636"/>
        <w:gridCol w:w="4005"/>
      </w:tblGrid>
      <w:tr w:rsidR="006F7AA5" w:rsidTr="00CC28D0">
        <w:tc>
          <w:tcPr>
            <w:tcW w:w="1022" w:type="dxa"/>
          </w:tcPr>
          <w:p w:rsidR="006F7AA5" w:rsidRDefault="006F7AA5" w:rsidP="00CC28D0">
            <w:pPr>
              <w:rPr>
                <w:lang w:val="pl-PL"/>
              </w:rPr>
            </w:pPr>
            <w:r>
              <w:rPr>
                <w:lang w:val="pl-PL"/>
              </w:rPr>
              <w:t>razred</w:t>
            </w:r>
          </w:p>
        </w:tc>
        <w:tc>
          <w:tcPr>
            <w:tcW w:w="3728" w:type="dxa"/>
          </w:tcPr>
          <w:p w:rsidR="006F7AA5" w:rsidRDefault="006F7AA5" w:rsidP="00CC28D0">
            <w:pPr>
              <w:rPr>
                <w:lang w:val="pl-PL"/>
              </w:rPr>
            </w:pPr>
            <w:r>
              <w:rPr>
                <w:lang w:val="pl-PL"/>
              </w:rPr>
              <w:t>roditelj</w:t>
            </w:r>
          </w:p>
        </w:tc>
        <w:tc>
          <w:tcPr>
            <w:tcW w:w="4136" w:type="dxa"/>
          </w:tcPr>
          <w:p w:rsidR="006F7AA5" w:rsidRDefault="006F7AA5" w:rsidP="00CC28D0">
            <w:pPr>
              <w:rPr>
                <w:lang w:val="pl-PL"/>
              </w:rPr>
            </w:pPr>
            <w:r>
              <w:rPr>
                <w:lang w:val="pl-PL"/>
              </w:rPr>
              <w:t>učenik</w:t>
            </w:r>
          </w:p>
        </w:tc>
      </w:tr>
      <w:tr w:rsidR="006F7AA5" w:rsidTr="00CC28D0">
        <w:tc>
          <w:tcPr>
            <w:tcW w:w="1022" w:type="dxa"/>
          </w:tcPr>
          <w:p w:rsidR="006F7AA5" w:rsidRDefault="006F7AA5" w:rsidP="00CC28D0">
            <w:pPr>
              <w:rPr>
                <w:lang w:val="pl-PL"/>
              </w:rPr>
            </w:pPr>
            <w:r>
              <w:rPr>
                <w:lang w:val="pl-PL"/>
              </w:rPr>
              <w:t>1. A</w:t>
            </w:r>
          </w:p>
        </w:tc>
        <w:tc>
          <w:tcPr>
            <w:tcW w:w="3728" w:type="dxa"/>
          </w:tcPr>
          <w:p w:rsidR="006F7AA5" w:rsidRDefault="008D2CD8" w:rsidP="00CC28D0">
            <w:pPr>
              <w:rPr>
                <w:lang w:val="pl-PL"/>
              </w:rPr>
            </w:pPr>
            <w:r>
              <w:rPr>
                <w:lang w:val="pl-PL"/>
              </w:rPr>
              <w:t xml:space="preserve">TIPIĆ </w:t>
            </w:r>
            <w:r w:rsidR="004B4026">
              <w:rPr>
                <w:lang w:val="pl-PL"/>
              </w:rPr>
              <w:t xml:space="preserve"> </w:t>
            </w:r>
            <w:r>
              <w:rPr>
                <w:lang w:val="pl-PL"/>
              </w:rPr>
              <w:t>JELENA</w:t>
            </w:r>
          </w:p>
        </w:tc>
        <w:tc>
          <w:tcPr>
            <w:tcW w:w="4136" w:type="dxa"/>
          </w:tcPr>
          <w:p w:rsidR="006F7AA5" w:rsidRDefault="008D2CD8" w:rsidP="00CC28D0">
            <w:pPr>
              <w:rPr>
                <w:lang w:val="pl-PL"/>
              </w:rPr>
            </w:pPr>
            <w:r>
              <w:rPr>
                <w:lang w:val="pl-PL"/>
              </w:rPr>
              <w:t>Tipić Marija</w:t>
            </w:r>
          </w:p>
        </w:tc>
      </w:tr>
      <w:tr w:rsidR="006F7AA5" w:rsidTr="00CC28D0">
        <w:tc>
          <w:tcPr>
            <w:tcW w:w="1022" w:type="dxa"/>
          </w:tcPr>
          <w:p w:rsidR="006F7AA5" w:rsidRDefault="006F7AA5" w:rsidP="00CC28D0">
            <w:pPr>
              <w:rPr>
                <w:lang w:val="pl-PL"/>
              </w:rPr>
            </w:pPr>
            <w:r>
              <w:rPr>
                <w:lang w:val="pl-PL"/>
              </w:rPr>
              <w:t>1. B</w:t>
            </w:r>
          </w:p>
        </w:tc>
        <w:tc>
          <w:tcPr>
            <w:tcW w:w="3728" w:type="dxa"/>
          </w:tcPr>
          <w:p w:rsidR="006F7AA5" w:rsidRDefault="004B4026" w:rsidP="00CC28D0">
            <w:pPr>
              <w:rPr>
                <w:lang w:val="pl-PL"/>
              </w:rPr>
            </w:pPr>
            <w:r>
              <w:rPr>
                <w:lang w:val="pl-PL"/>
              </w:rPr>
              <w:t>TRUTINA JELENA</w:t>
            </w:r>
          </w:p>
        </w:tc>
        <w:tc>
          <w:tcPr>
            <w:tcW w:w="4136" w:type="dxa"/>
          </w:tcPr>
          <w:p w:rsidR="006F7AA5" w:rsidRDefault="00BD7B60" w:rsidP="00CC28D0">
            <w:pPr>
              <w:rPr>
                <w:lang w:val="pl-PL"/>
              </w:rPr>
            </w:pPr>
            <w:r>
              <w:rPr>
                <w:lang w:val="pl-PL"/>
              </w:rPr>
              <w:t>Marija Smolići</w:t>
            </w:r>
          </w:p>
        </w:tc>
      </w:tr>
      <w:tr w:rsidR="00B74588" w:rsidTr="00CC28D0">
        <w:tc>
          <w:tcPr>
            <w:tcW w:w="1022" w:type="dxa"/>
          </w:tcPr>
          <w:p w:rsidR="00B74588" w:rsidRDefault="00B74588" w:rsidP="00CC28D0">
            <w:pPr>
              <w:rPr>
                <w:lang w:val="pl-PL"/>
              </w:rPr>
            </w:pPr>
            <w:r>
              <w:rPr>
                <w:lang w:val="pl-PL"/>
              </w:rPr>
              <w:t>2. A</w:t>
            </w:r>
          </w:p>
        </w:tc>
        <w:tc>
          <w:tcPr>
            <w:tcW w:w="3728" w:type="dxa"/>
          </w:tcPr>
          <w:p w:rsidR="00B74588" w:rsidRDefault="00B74588" w:rsidP="00C901B1">
            <w:pPr>
              <w:rPr>
                <w:lang w:val="pl-PL"/>
              </w:rPr>
            </w:pPr>
            <w:r>
              <w:rPr>
                <w:lang w:val="pl-PL"/>
              </w:rPr>
              <w:t xml:space="preserve">PETRA </w:t>
            </w:r>
            <w:r w:rsidR="004B4026">
              <w:rPr>
                <w:lang w:val="pl-PL"/>
              </w:rPr>
              <w:t xml:space="preserve"> </w:t>
            </w:r>
            <w:r>
              <w:rPr>
                <w:lang w:val="pl-PL"/>
              </w:rPr>
              <w:t>MARAVIČIĆ</w:t>
            </w:r>
          </w:p>
        </w:tc>
        <w:tc>
          <w:tcPr>
            <w:tcW w:w="4136" w:type="dxa"/>
          </w:tcPr>
          <w:p w:rsidR="00B74588" w:rsidRDefault="00B74588" w:rsidP="00C901B1">
            <w:pPr>
              <w:rPr>
                <w:lang w:val="pl-PL"/>
              </w:rPr>
            </w:pPr>
            <w:r>
              <w:rPr>
                <w:lang w:val="pl-PL"/>
              </w:rPr>
              <w:t>Lara Mravičić</w:t>
            </w:r>
          </w:p>
        </w:tc>
      </w:tr>
      <w:tr w:rsidR="00B74588" w:rsidTr="00CC28D0">
        <w:tc>
          <w:tcPr>
            <w:tcW w:w="1022" w:type="dxa"/>
          </w:tcPr>
          <w:p w:rsidR="00B74588" w:rsidRDefault="00B74588" w:rsidP="00CC28D0">
            <w:pPr>
              <w:rPr>
                <w:lang w:val="pl-PL"/>
              </w:rPr>
            </w:pPr>
            <w:r>
              <w:rPr>
                <w:lang w:val="pl-PL"/>
              </w:rPr>
              <w:t>2. B</w:t>
            </w:r>
          </w:p>
        </w:tc>
        <w:tc>
          <w:tcPr>
            <w:tcW w:w="3728" w:type="dxa"/>
          </w:tcPr>
          <w:p w:rsidR="00B74588" w:rsidRDefault="00B74588" w:rsidP="00C901B1">
            <w:pPr>
              <w:rPr>
                <w:lang w:val="pl-PL"/>
              </w:rPr>
            </w:pPr>
            <w:r>
              <w:rPr>
                <w:lang w:val="pl-PL"/>
              </w:rPr>
              <w:t xml:space="preserve">JOLANDA </w:t>
            </w:r>
            <w:r w:rsidR="004B4026">
              <w:rPr>
                <w:lang w:val="pl-PL"/>
              </w:rPr>
              <w:t xml:space="preserve"> </w:t>
            </w:r>
            <w:r>
              <w:rPr>
                <w:lang w:val="pl-PL"/>
              </w:rPr>
              <w:t>ERCEGOVIĆ</w:t>
            </w:r>
          </w:p>
        </w:tc>
        <w:tc>
          <w:tcPr>
            <w:tcW w:w="4136" w:type="dxa"/>
          </w:tcPr>
          <w:p w:rsidR="00B74588" w:rsidRDefault="00B74588" w:rsidP="00C901B1">
            <w:pPr>
              <w:rPr>
                <w:lang w:val="pl-PL"/>
              </w:rPr>
            </w:pPr>
            <w:r>
              <w:rPr>
                <w:lang w:val="pl-PL"/>
              </w:rPr>
              <w:t>Ani Ercegović</w:t>
            </w:r>
          </w:p>
        </w:tc>
      </w:tr>
      <w:tr w:rsidR="00B74588" w:rsidTr="00CC28D0">
        <w:tc>
          <w:tcPr>
            <w:tcW w:w="1022" w:type="dxa"/>
          </w:tcPr>
          <w:p w:rsidR="00B74588" w:rsidRDefault="00B74588" w:rsidP="00CC28D0">
            <w:pPr>
              <w:rPr>
                <w:lang w:val="pl-PL"/>
              </w:rPr>
            </w:pPr>
            <w:r>
              <w:rPr>
                <w:bCs/>
                <w:lang w:val="pl-PL"/>
              </w:rPr>
              <w:t>3. A</w:t>
            </w:r>
          </w:p>
        </w:tc>
        <w:tc>
          <w:tcPr>
            <w:tcW w:w="3728" w:type="dxa"/>
          </w:tcPr>
          <w:p w:rsidR="00B74588" w:rsidRDefault="00B74588" w:rsidP="00C901B1">
            <w:pPr>
              <w:rPr>
                <w:lang w:val="pl-PL"/>
              </w:rPr>
            </w:pPr>
            <w:r>
              <w:rPr>
                <w:lang w:val="pl-PL"/>
              </w:rPr>
              <w:t>MARIJA  BULIĆ</w:t>
            </w:r>
          </w:p>
        </w:tc>
        <w:tc>
          <w:tcPr>
            <w:tcW w:w="4136" w:type="dxa"/>
          </w:tcPr>
          <w:p w:rsidR="00B74588" w:rsidRDefault="00B74588" w:rsidP="00C901B1">
            <w:pPr>
              <w:rPr>
                <w:lang w:val="pl-PL"/>
              </w:rPr>
            </w:pPr>
            <w:r>
              <w:rPr>
                <w:lang w:val="pl-PL"/>
              </w:rPr>
              <w:t>Petra Bulić</w:t>
            </w:r>
          </w:p>
        </w:tc>
      </w:tr>
      <w:tr w:rsidR="00B74588" w:rsidTr="00CC28D0">
        <w:tc>
          <w:tcPr>
            <w:tcW w:w="1022" w:type="dxa"/>
          </w:tcPr>
          <w:p w:rsidR="00B74588" w:rsidRDefault="00B74588" w:rsidP="00CC28D0">
            <w:pPr>
              <w:rPr>
                <w:lang w:val="pl-PL"/>
              </w:rPr>
            </w:pPr>
            <w:r>
              <w:rPr>
                <w:lang w:val="pl-PL"/>
              </w:rPr>
              <w:t>3. B</w:t>
            </w:r>
          </w:p>
        </w:tc>
        <w:tc>
          <w:tcPr>
            <w:tcW w:w="3728" w:type="dxa"/>
          </w:tcPr>
          <w:p w:rsidR="00B74588" w:rsidRDefault="00B74588" w:rsidP="00C901B1">
            <w:pPr>
              <w:rPr>
                <w:lang w:val="pl-PL"/>
              </w:rPr>
            </w:pPr>
            <w:r>
              <w:rPr>
                <w:bCs/>
                <w:lang w:val="pl-PL"/>
              </w:rPr>
              <w:t xml:space="preserve">DAVOR </w:t>
            </w:r>
            <w:r w:rsidR="004B4026">
              <w:rPr>
                <w:bCs/>
                <w:lang w:val="pl-PL"/>
              </w:rPr>
              <w:t xml:space="preserve"> </w:t>
            </w:r>
            <w:r>
              <w:rPr>
                <w:bCs/>
                <w:lang w:val="pl-PL"/>
              </w:rPr>
              <w:t>KULIĆ</w:t>
            </w:r>
          </w:p>
        </w:tc>
        <w:tc>
          <w:tcPr>
            <w:tcW w:w="4136" w:type="dxa"/>
          </w:tcPr>
          <w:p w:rsidR="00B74588" w:rsidRDefault="00B74588" w:rsidP="00C901B1">
            <w:pPr>
              <w:rPr>
                <w:lang w:val="pl-PL"/>
              </w:rPr>
            </w:pPr>
            <w:r>
              <w:rPr>
                <w:bCs/>
                <w:lang w:val="pl-PL"/>
              </w:rPr>
              <w:t>Ive  Kulić</w:t>
            </w:r>
          </w:p>
        </w:tc>
      </w:tr>
      <w:tr w:rsidR="00B74588" w:rsidTr="00CC28D0">
        <w:tc>
          <w:tcPr>
            <w:tcW w:w="1022" w:type="dxa"/>
          </w:tcPr>
          <w:p w:rsidR="00B74588" w:rsidRDefault="00B74588" w:rsidP="00CC28D0">
            <w:pPr>
              <w:rPr>
                <w:lang w:val="pl-PL"/>
              </w:rPr>
            </w:pPr>
            <w:r>
              <w:rPr>
                <w:lang w:val="pl-PL"/>
              </w:rPr>
              <w:t>4. A</w:t>
            </w:r>
          </w:p>
        </w:tc>
        <w:tc>
          <w:tcPr>
            <w:tcW w:w="3728" w:type="dxa"/>
          </w:tcPr>
          <w:p w:rsidR="00B74588" w:rsidRPr="00CB7A7E" w:rsidRDefault="00B74588" w:rsidP="00C901B1">
            <w:pPr>
              <w:rPr>
                <w:bCs/>
                <w:lang w:val="en-US"/>
              </w:rPr>
            </w:pPr>
            <w:r>
              <w:rPr>
                <w:lang w:val="pl-PL"/>
              </w:rPr>
              <w:t xml:space="preserve">SANDRA  LAPORNIK </w:t>
            </w:r>
          </w:p>
        </w:tc>
        <w:tc>
          <w:tcPr>
            <w:tcW w:w="4136" w:type="dxa"/>
          </w:tcPr>
          <w:p w:rsidR="00B74588" w:rsidRDefault="00B74588" w:rsidP="00C901B1">
            <w:pPr>
              <w:rPr>
                <w:lang w:val="pl-PL"/>
              </w:rPr>
            </w:pPr>
            <w:r>
              <w:rPr>
                <w:lang w:val="pl-PL"/>
              </w:rPr>
              <w:t>Sara Andrić</w:t>
            </w:r>
          </w:p>
        </w:tc>
      </w:tr>
      <w:tr w:rsidR="00B74588" w:rsidTr="00CC28D0">
        <w:tc>
          <w:tcPr>
            <w:tcW w:w="1022" w:type="dxa"/>
          </w:tcPr>
          <w:p w:rsidR="00B74588" w:rsidRDefault="00B74588" w:rsidP="00CC28D0">
            <w:pPr>
              <w:rPr>
                <w:lang w:val="pl-PL"/>
              </w:rPr>
            </w:pPr>
            <w:r>
              <w:rPr>
                <w:lang w:val="pl-PL"/>
              </w:rPr>
              <w:t>4. B</w:t>
            </w:r>
          </w:p>
        </w:tc>
        <w:tc>
          <w:tcPr>
            <w:tcW w:w="3728" w:type="dxa"/>
          </w:tcPr>
          <w:p w:rsidR="00B74588" w:rsidRPr="00CB7A7E" w:rsidRDefault="00B74588" w:rsidP="00C901B1">
            <w:pPr>
              <w:rPr>
                <w:bCs/>
                <w:lang w:val="pl-PL"/>
              </w:rPr>
            </w:pPr>
            <w:r>
              <w:rPr>
                <w:bCs/>
                <w:lang w:val="pl-PL"/>
              </w:rPr>
              <w:t>SENADA  VELAGIĆ</w:t>
            </w:r>
          </w:p>
        </w:tc>
        <w:tc>
          <w:tcPr>
            <w:tcW w:w="4136" w:type="dxa"/>
          </w:tcPr>
          <w:p w:rsidR="00B74588" w:rsidRDefault="00B74588" w:rsidP="00C901B1">
            <w:pPr>
              <w:rPr>
                <w:lang w:val="pl-PL"/>
              </w:rPr>
            </w:pPr>
            <w:r>
              <w:rPr>
                <w:bCs/>
                <w:lang w:val="pl-PL"/>
              </w:rPr>
              <w:t>Hana  Velagić</w:t>
            </w:r>
          </w:p>
        </w:tc>
      </w:tr>
    </w:tbl>
    <w:p w:rsidR="00F953DE" w:rsidRDefault="00F953DE" w:rsidP="006F7AA5">
      <w:pPr>
        <w:pStyle w:val="Naslov"/>
        <w:jc w:val="left"/>
        <w:rPr>
          <w:rFonts w:ascii="Arial" w:hAnsi="Arial" w:cs="Arial"/>
          <w:lang w:val="hr-HR"/>
        </w:rPr>
      </w:pPr>
    </w:p>
    <w:p w:rsidR="00F953DE" w:rsidRDefault="00F953DE" w:rsidP="006F7AA5">
      <w:pPr>
        <w:pStyle w:val="Naslov"/>
        <w:jc w:val="left"/>
        <w:rPr>
          <w:rFonts w:ascii="Arial" w:hAnsi="Arial" w:cs="Arial"/>
          <w:lang w:val="hr-HR"/>
        </w:rPr>
      </w:pPr>
    </w:p>
    <w:p w:rsidR="00F953DE" w:rsidRDefault="00F953DE" w:rsidP="006F7AA5">
      <w:pPr>
        <w:pStyle w:val="Naslov"/>
        <w:jc w:val="left"/>
        <w:rPr>
          <w:rFonts w:ascii="Arial" w:hAnsi="Arial" w:cs="Arial"/>
          <w:lang w:val="hr-HR"/>
        </w:rPr>
      </w:pPr>
    </w:p>
    <w:p w:rsidR="00186768" w:rsidRDefault="00186768" w:rsidP="006F7AA5">
      <w:pPr>
        <w:pStyle w:val="Naslov"/>
        <w:jc w:val="left"/>
        <w:rPr>
          <w:rFonts w:ascii="Arial" w:hAnsi="Arial" w:cs="Arial"/>
          <w:lang w:val="hr-HR"/>
        </w:rPr>
      </w:pPr>
    </w:p>
    <w:p w:rsidR="00186768" w:rsidRDefault="00186768" w:rsidP="006F7AA5">
      <w:pPr>
        <w:pStyle w:val="Naslov"/>
        <w:jc w:val="left"/>
        <w:rPr>
          <w:rFonts w:ascii="Arial" w:hAnsi="Arial" w:cs="Arial"/>
          <w:lang w:val="hr-HR"/>
        </w:rPr>
      </w:pPr>
    </w:p>
    <w:p w:rsidR="00F953DE" w:rsidRDefault="00F953DE" w:rsidP="006F7AA5">
      <w:pPr>
        <w:pStyle w:val="Naslov"/>
        <w:jc w:val="left"/>
        <w:rPr>
          <w:rFonts w:ascii="Arial" w:hAnsi="Arial" w:cs="Arial"/>
          <w:lang w:val="hr-HR"/>
        </w:rPr>
      </w:pPr>
    </w:p>
    <w:p w:rsidR="006F7AA5" w:rsidRDefault="006F7AA5" w:rsidP="006F7AA5">
      <w:pPr>
        <w:pStyle w:val="Naslov"/>
        <w:jc w:val="left"/>
        <w:rPr>
          <w:rFonts w:ascii="Arial" w:hAnsi="Arial" w:cs="Arial"/>
          <w:lang w:val="hr-HR"/>
        </w:rPr>
      </w:pPr>
      <w:r>
        <w:rPr>
          <w:rFonts w:ascii="Arial" w:hAnsi="Arial" w:cs="Arial"/>
          <w:lang w:val="hr-HR"/>
        </w:rPr>
        <w:lastRenderedPageBreak/>
        <w:t>XIV. PLAN I PROGRAM NASTAVNIČKOG I RAZREDNOG VIJEĆA</w:t>
      </w:r>
    </w:p>
    <w:p w:rsidR="006F7AA5" w:rsidRDefault="006F7AA5" w:rsidP="006F7AA5">
      <w:pPr>
        <w:pStyle w:val="Naslov"/>
        <w:ind w:left="-142"/>
        <w:jc w:val="left"/>
        <w:rPr>
          <w:rFonts w:ascii="Arial" w:hAnsi="Arial" w:cs="Arial"/>
          <w:lang w:val="hr-HR"/>
        </w:rPr>
      </w:pPr>
    </w:p>
    <w:p w:rsidR="006F7AA5" w:rsidRDefault="006F7AA5" w:rsidP="006F7AA5">
      <w:pPr>
        <w:pStyle w:val="Podnaslov"/>
        <w:rPr>
          <w:szCs w:val="24"/>
        </w:rPr>
      </w:pPr>
      <w:r>
        <w:rPr>
          <w:szCs w:val="24"/>
        </w:rPr>
        <w:t>NASTAVNIČKO VIJEĆE</w:t>
      </w:r>
    </w:p>
    <w:p w:rsidR="006F7AA5" w:rsidRDefault="006F7AA5" w:rsidP="006F7AA5">
      <w:pPr>
        <w:pStyle w:val="Podnaslov"/>
        <w:ind w:left="-142"/>
        <w:rPr>
          <w:szCs w:val="24"/>
        </w:rPr>
      </w:pPr>
    </w:p>
    <w:tbl>
      <w:tblPr>
        <w:tblW w:w="10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8"/>
        <w:gridCol w:w="1286"/>
        <w:gridCol w:w="2630"/>
      </w:tblGrid>
      <w:tr w:rsidR="006F7AA5" w:rsidTr="00CC28D0">
        <w:tc>
          <w:tcPr>
            <w:tcW w:w="632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b/>
                <w:bCs/>
                <w:sz w:val="24"/>
                <w:szCs w:val="24"/>
              </w:rPr>
            </w:pPr>
            <w:r>
              <w:rPr>
                <w:rFonts w:cs="Arial"/>
                <w:b/>
                <w:bCs/>
                <w:sz w:val="24"/>
                <w:szCs w:val="24"/>
              </w:rPr>
              <w:t>SADRŽAJ RADA</w:t>
            </w:r>
          </w:p>
          <w:p w:rsidR="006F7AA5" w:rsidRDefault="006F7AA5" w:rsidP="00CC28D0">
            <w:pPr>
              <w:ind w:left="-142"/>
              <w:jc w:val="center"/>
              <w:rPr>
                <w:rFonts w:cs="Arial"/>
                <w:b/>
                <w:bCs/>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Naslov8"/>
              <w:ind w:left="-142"/>
              <w:rPr>
                <w:sz w:val="24"/>
                <w:szCs w:val="24"/>
              </w:rPr>
            </w:pPr>
            <w:r>
              <w:rPr>
                <w:sz w:val="24"/>
                <w:szCs w:val="24"/>
              </w:rPr>
              <w:t>MJESEC</w:t>
            </w:r>
          </w:p>
        </w:tc>
        <w:tc>
          <w:tcPr>
            <w:tcW w:w="263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jc w:val="center"/>
              <w:rPr>
                <w:rFonts w:cs="Arial"/>
                <w:b/>
                <w:bCs/>
                <w:sz w:val="24"/>
                <w:szCs w:val="24"/>
              </w:rPr>
            </w:pPr>
            <w:r>
              <w:rPr>
                <w:rFonts w:cs="Arial"/>
                <w:b/>
                <w:bCs/>
                <w:sz w:val="24"/>
                <w:szCs w:val="24"/>
              </w:rPr>
              <w:t>NOSITELJ</w:t>
            </w:r>
          </w:p>
        </w:tc>
      </w:tr>
      <w:tr w:rsidR="006F7AA5" w:rsidTr="00CC28D0">
        <w:trPr>
          <w:trHeight w:val="3713"/>
        </w:trPr>
        <w:tc>
          <w:tcPr>
            <w:tcW w:w="632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Izvješće o rezultatima odgojno-obrazovnog rada za šk. god.  201</w:t>
            </w:r>
            <w:r w:rsidR="00B74588">
              <w:rPr>
                <w:rFonts w:cs="Arial"/>
                <w:sz w:val="24"/>
                <w:szCs w:val="24"/>
              </w:rPr>
              <w:t>8</w:t>
            </w:r>
            <w:r>
              <w:rPr>
                <w:rFonts w:cs="Arial"/>
                <w:sz w:val="24"/>
                <w:szCs w:val="24"/>
              </w:rPr>
              <w:t>./201</w:t>
            </w:r>
            <w:r w:rsidR="00B74588">
              <w:rPr>
                <w:rFonts w:cs="Arial"/>
                <w:sz w:val="24"/>
                <w:szCs w:val="24"/>
              </w:rPr>
              <w:t>9</w:t>
            </w:r>
            <w:r>
              <w:rPr>
                <w:rFonts w:cs="Arial"/>
                <w:sz w:val="24"/>
                <w:szCs w:val="24"/>
              </w:rPr>
              <w:t xml:space="preserve">. </w:t>
            </w:r>
          </w:p>
          <w:p w:rsidR="006F7AA5" w:rsidRDefault="006F7AA5" w:rsidP="00CC28D0">
            <w:pPr>
              <w:ind w:left="-142"/>
              <w:rPr>
                <w:rFonts w:cs="Arial"/>
                <w:sz w:val="24"/>
                <w:szCs w:val="24"/>
              </w:rPr>
            </w:pPr>
            <w:r>
              <w:rPr>
                <w:rFonts w:cs="Arial"/>
                <w:sz w:val="24"/>
                <w:szCs w:val="24"/>
              </w:rPr>
              <w:t>- Godišnji plan i program za šk. god. 201</w:t>
            </w:r>
            <w:r w:rsidR="00B74588">
              <w:rPr>
                <w:rFonts w:cs="Arial"/>
                <w:sz w:val="24"/>
                <w:szCs w:val="24"/>
              </w:rPr>
              <w:t>9</w:t>
            </w:r>
            <w:r>
              <w:rPr>
                <w:rFonts w:cs="Arial"/>
                <w:sz w:val="24"/>
                <w:szCs w:val="24"/>
              </w:rPr>
              <w:t>./</w:t>
            </w:r>
            <w:r w:rsidR="00B74588">
              <w:rPr>
                <w:rFonts w:cs="Arial"/>
                <w:sz w:val="24"/>
                <w:szCs w:val="24"/>
              </w:rPr>
              <w:t>20</w:t>
            </w:r>
            <w:r>
              <w:rPr>
                <w:rFonts w:cs="Arial"/>
                <w:sz w:val="24"/>
                <w:szCs w:val="24"/>
              </w:rPr>
              <w:t>.</w:t>
            </w:r>
          </w:p>
          <w:p w:rsidR="006F7AA5" w:rsidRDefault="006F7AA5" w:rsidP="00CC28D0">
            <w:pPr>
              <w:ind w:left="-142"/>
              <w:rPr>
                <w:rFonts w:cs="Arial"/>
                <w:sz w:val="24"/>
                <w:szCs w:val="24"/>
              </w:rPr>
            </w:pPr>
            <w:r>
              <w:rPr>
                <w:rFonts w:cs="Arial"/>
                <w:sz w:val="24"/>
                <w:szCs w:val="24"/>
              </w:rPr>
              <w:t>- Školski kurikulum 201</w:t>
            </w:r>
            <w:r w:rsidR="00B74588">
              <w:rPr>
                <w:rFonts w:cs="Arial"/>
                <w:sz w:val="24"/>
                <w:szCs w:val="24"/>
              </w:rPr>
              <w:t>9</w:t>
            </w:r>
            <w:r>
              <w:rPr>
                <w:rFonts w:cs="Arial"/>
                <w:sz w:val="24"/>
                <w:szCs w:val="24"/>
              </w:rPr>
              <w:t>./20</w:t>
            </w:r>
            <w:r w:rsidR="00B74588">
              <w:rPr>
                <w:rFonts w:cs="Arial"/>
                <w:sz w:val="24"/>
                <w:szCs w:val="24"/>
              </w:rPr>
              <w:t>20</w:t>
            </w:r>
            <w:r>
              <w:rPr>
                <w:rFonts w:cs="Arial"/>
                <w:sz w:val="24"/>
                <w:szCs w:val="24"/>
              </w:rPr>
              <w:t>.</w:t>
            </w:r>
          </w:p>
          <w:p w:rsidR="006F7AA5" w:rsidRDefault="006F7AA5" w:rsidP="00CC28D0">
            <w:pPr>
              <w:ind w:left="-142"/>
              <w:rPr>
                <w:rFonts w:cs="Arial"/>
                <w:sz w:val="24"/>
                <w:szCs w:val="24"/>
              </w:rPr>
            </w:pPr>
            <w:r>
              <w:rPr>
                <w:rFonts w:cs="Arial"/>
                <w:sz w:val="24"/>
                <w:szCs w:val="24"/>
              </w:rPr>
              <w:t xml:space="preserve">- Rizični učenici </w:t>
            </w:r>
          </w:p>
          <w:p w:rsidR="006F7AA5" w:rsidRDefault="006F7AA5" w:rsidP="00CC28D0">
            <w:pPr>
              <w:ind w:left="-142"/>
              <w:rPr>
                <w:rFonts w:cs="Arial"/>
                <w:sz w:val="24"/>
                <w:szCs w:val="24"/>
              </w:rPr>
            </w:pPr>
            <w:r>
              <w:rPr>
                <w:rFonts w:cs="Arial"/>
                <w:sz w:val="24"/>
                <w:szCs w:val="24"/>
              </w:rPr>
              <w:t xml:space="preserve">- Državna matura </w:t>
            </w:r>
          </w:p>
          <w:p w:rsidR="006F7AA5" w:rsidRDefault="006F7AA5" w:rsidP="00CC28D0">
            <w:pPr>
              <w:ind w:left="-142"/>
              <w:rPr>
                <w:rFonts w:cs="Arial"/>
                <w:sz w:val="24"/>
                <w:szCs w:val="24"/>
              </w:rPr>
            </w:pPr>
            <w:r>
              <w:rPr>
                <w:rFonts w:cs="Arial"/>
                <w:sz w:val="24"/>
                <w:szCs w:val="24"/>
              </w:rPr>
              <w:t>- Pravilnik o kriterijima za izricanje pedagoških mjera</w:t>
            </w:r>
          </w:p>
          <w:p w:rsidR="006F7AA5" w:rsidRDefault="006F7AA5" w:rsidP="00CC28D0">
            <w:pPr>
              <w:ind w:left="-142"/>
              <w:rPr>
                <w:rFonts w:cs="Arial"/>
                <w:sz w:val="24"/>
                <w:szCs w:val="24"/>
              </w:rPr>
            </w:pPr>
            <w:r>
              <w:rPr>
                <w:rFonts w:cs="Arial"/>
                <w:sz w:val="24"/>
                <w:szCs w:val="24"/>
              </w:rPr>
              <w:t>- Pravilnik o izvođenju izleta, ekskurzija i drugih o-o  aktivnosti izvan škole</w:t>
            </w:r>
          </w:p>
          <w:p w:rsidR="006F7AA5" w:rsidRDefault="006F7AA5" w:rsidP="00CC28D0">
            <w:pPr>
              <w:ind w:left="-142"/>
              <w:rPr>
                <w:rFonts w:cs="Arial"/>
                <w:sz w:val="24"/>
                <w:szCs w:val="24"/>
              </w:rPr>
            </w:pPr>
            <w:r>
              <w:rPr>
                <w:rFonts w:cs="Arial"/>
                <w:sz w:val="24"/>
                <w:szCs w:val="24"/>
              </w:rPr>
              <w:t>- Pravilnik o načinima, postupcima i elementima vrednovanja učenika u osnovnoj i srednjoj školi</w:t>
            </w:r>
          </w:p>
          <w:p w:rsidR="006F7AA5" w:rsidRDefault="006F7AA5" w:rsidP="00CC28D0">
            <w:pPr>
              <w:ind w:left="-142"/>
              <w:rPr>
                <w:rFonts w:cs="Arial"/>
                <w:sz w:val="24"/>
                <w:szCs w:val="24"/>
              </w:rPr>
            </w:pPr>
            <w:r>
              <w:rPr>
                <w:rFonts w:cs="Arial"/>
                <w:sz w:val="24"/>
                <w:szCs w:val="24"/>
              </w:rPr>
              <w:t>- Protokol o postupanju u slučaju nasilja u obitelji</w:t>
            </w:r>
          </w:p>
          <w:p w:rsidR="0095588B" w:rsidRDefault="0095588B" w:rsidP="00CC28D0">
            <w:pPr>
              <w:ind w:left="-142"/>
              <w:rPr>
                <w:rFonts w:cs="Arial"/>
                <w:sz w:val="24"/>
                <w:szCs w:val="24"/>
              </w:rPr>
            </w:pPr>
          </w:p>
          <w:p w:rsidR="0095588B" w:rsidRDefault="0095588B" w:rsidP="00CC28D0">
            <w:pPr>
              <w:ind w:left="-142"/>
              <w:rPr>
                <w:rFonts w:cs="Arial"/>
                <w:sz w:val="24"/>
                <w:szCs w:val="24"/>
              </w:rPr>
            </w:pPr>
            <w:r>
              <w:rPr>
                <w:rFonts w:cs="Arial"/>
                <w:sz w:val="24"/>
                <w:szCs w:val="24"/>
              </w:rPr>
              <w:t>- „</w:t>
            </w:r>
            <w:r w:rsidR="004C4DAF" w:rsidRPr="004C4DAF">
              <w:rPr>
                <w:rFonts w:cs="Arial"/>
                <w:b/>
                <w:sz w:val="24"/>
                <w:szCs w:val="24"/>
              </w:rPr>
              <w:t>Pravilnik o vrednovanju</w:t>
            </w:r>
            <w:r w:rsidR="004C4DAF">
              <w:rPr>
                <w:rFonts w:cs="Arial"/>
                <w:sz w:val="24"/>
                <w:szCs w:val="24"/>
              </w:rPr>
              <w:t>…</w:t>
            </w:r>
            <w:r w:rsidRPr="0095588B">
              <w:rPr>
                <w:rFonts w:cs="Arial"/>
                <w:b/>
                <w:sz w:val="24"/>
                <w:szCs w:val="24"/>
              </w:rPr>
              <w:t>“ - pedagoginja</w:t>
            </w:r>
          </w:p>
          <w:p w:rsidR="0095588B" w:rsidRDefault="0095588B" w:rsidP="0095588B">
            <w:pPr>
              <w:ind w:left="-142"/>
              <w:rPr>
                <w:rFonts w:cs="Arial"/>
                <w:b/>
                <w:sz w:val="24"/>
                <w:szCs w:val="24"/>
              </w:rPr>
            </w:pPr>
            <w:r>
              <w:rPr>
                <w:rFonts w:cs="Arial"/>
                <w:b/>
                <w:sz w:val="24"/>
                <w:szCs w:val="24"/>
              </w:rPr>
              <w:t xml:space="preserve">- Primjereni programi i potpora odgoja i obrazovanja učenika s teškoćama </w:t>
            </w:r>
            <w:r w:rsidR="004C4DAF">
              <w:rPr>
                <w:rFonts w:cs="Arial"/>
                <w:b/>
                <w:sz w:val="24"/>
                <w:szCs w:val="24"/>
              </w:rPr>
              <w:t>–</w:t>
            </w:r>
            <w:r>
              <w:rPr>
                <w:rFonts w:cs="Arial"/>
                <w:b/>
                <w:sz w:val="24"/>
                <w:szCs w:val="24"/>
              </w:rPr>
              <w:t xml:space="preserve"> pedagoginja</w:t>
            </w:r>
          </w:p>
          <w:p w:rsidR="006F7AA5" w:rsidRPr="004C4DAF" w:rsidRDefault="004C4DAF" w:rsidP="004C4DAF">
            <w:pPr>
              <w:ind w:left="-142"/>
              <w:rPr>
                <w:rFonts w:cs="Arial"/>
                <w:b/>
                <w:sz w:val="24"/>
                <w:szCs w:val="24"/>
              </w:rPr>
            </w:pPr>
            <w:r>
              <w:rPr>
                <w:rFonts w:cs="Arial"/>
                <w:b/>
                <w:sz w:val="24"/>
                <w:szCs w:val="24"/>
              </w:rPr>
              <w:t>- Rizični učenici</w:t>
            </w:r>
          </w:p>
        </w:tc>
        <w:tc>
          <w:tcPr>
            <w:tcW w:w="128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IX.</w:t>
            </w:r>
          </w:p>
        </w:tc>
        <w:tc>
          <w:tcPr>
            <w:tcW w:w="2630" w:type="dxa"/>
            <w:tcBorders>
              <w:top w:val="single" w:sz="4" w:space="0" w:color="auto"/>
              <w:left w:val="single" w:sz="4" w:space="0" w:color="auto"/>
              <w:bottom w:val="single" w:sz="4" w:space="0" w:color="auto"/>
              <w:right w:val="single" w:sz="4" w:space="0" w:color="auto"/>
            </w:tcBorders>
            <w:shd w:val="clear" w:color="auto" w:fill="F2F2F2"/>
          </w:tcPr>
          <w:p w:rsidR="006F7AA5" w:rsidRDefault="006F7AA5" w:rsidP="00CC28D0">
            <w:pPr>
              <w:ind w:left="-142"/>
              <w:rPr>
                <w:rFonts w:cs="Arial"/>
                <w:sz w:val="24"/>
                <w:szCs w:val="24"/>
              </w:rPr>
            </w:pPr>
            <w:r>
              <w:rPr>
                <w:rFonts w:cs="Arial"/>
                <w:sz w:val="24"/>
                <w:szCs w:val="24"/>
              </w:rPr>
              <w:t>- pedagoginja</w:t>
            </w:r>
          </w:p>
          <w:p w:rsidR="006F7AA5" w:rsidRDefault="006F7AA5" w:rsidP="00CC28D0">
            <w:pPr>
              <w:ind w:left="-142"/>
              <w:rPr>
                <w:rFonts w:cs="Arial"/>
                <w:sz w:val="24"/>
                <w:szCs w:val="24"/>
              </w:rPr>
            </w:pPr>
          </w:p>
          <w:p w:rsidR="006F7AA5" w:rsidRDefault="006F7AA5" w:rsidP="00CC28D0">
            <w:pPr>
              <w:ind w:left="-142"/>
              <w:rPr>
                <w:rFonts w:cs="Arial"/>
                <w:sz w:val="24"/>
                <w:szCs w:val="24"/>
              </w:rPr>
            </w:pPr>
            <w:r>
              <w:rPr>
                <w:rFonts w:cs="Arial"/>
                <w:sz w:val="24"/>
                <w:szCs w:val="24"/>
              </w:rPr>
              <w:t>- ravnatelj</w:t>
            </w:r>
          </w:p>
          <w:p w:rsidR="006F7AA5" w:rsidRDefault="006F7AA5" w:rsidP="00CC28D0">
            <w:pPr>
              <w:ind w:left="-142"/>
              <w:rPr>
                <w:rFonts w:cs="Arial"/>
                <w:sz w:val="24"/>
                <w:szCs w:val="24"/>
              </w:rPr>
            </w:pPr>
            <w:r>
              <w:rPr>
                <w:rFonts w:cs="Arial"/>
                <w:sz w:val="24"/>
                <w:szCs w:val="24"/>
              </w:rPr>
              <w:t>- pedagoginja</w:t>
            </w:r>
          </w:p>
          <w:p w:rsidR="006F7AA5" w:rsidRDefault="006F7AA5" w:rsidP="00CC28D0">
            <w:pPr>
              <w:ind w:left="-142"/>
              <w:rPr>
                <w:rFonts w:cs="Arial"/>
                <w:sz w:val="24"/>
                <w:szCs w:val="24"/>
              </w:rPr>
            </w:pPr>
            <w:r>
              <w:rPr>
                <w:rFonts w:cs="Arial"/>
                <w:sz w:val="24"/>
                <w:szCs w:val="24"/>
              </w:rPr>
              <w:t>- ravnatelj</w:t>
            </w:r>
          </w:p>
          <w:p w:rsidR="0095588B" w:rsidRDefault="0095588B" w:rsidP="00CC28D0">
            <w:pPr>
              <w:ind w:left="-142"/>
              <w:rPr>
                <w:rFonts w:cs="Arial"/>
                <w:sz w:val="24"/>
                <w:szCs w:val="24"/>
              </w:rPr>
            </w:pPr>
          </w:p>
          <w:p w:rsidR="0095588B" w:rsidRDefault="0095588B" w:rsidP="00CC28D0">
            <w:pPr>
              <w:ind w:left="-142"/>
              <w:rPr>
                <w:rFonts w:cs="Arial"/>
                <w:sz w:val="24"/>
                <w:szCs w:val="24"/>
              </w:rPr>
            </w:pPr>
          </w:p>
          <w:p w:rsidR="0095588B" w:rsidRDefault="0095588B" w:rsidP="00CC28D0">
            <w:pPr>
              <w:ind w:left="-142"/>
              <w:rPr>
                <w:rFonts w:cs="Arial"/>
                <w:sz w:val="24"/>
                <w:szCs w:val="24"/>
              </w:rPr>
            </w:pPr>
          </w:p>
          <w:p w:rsidR="0095588B" w:rsidRDefault="0095588B" w:rsidP="00CC28D0">
            <w:pPr>
              <w:ind w:left="-142"/>
              <w:rPr>
                <w:rFonts w:cs="Arial"/>
                <w:sz w:val="24"/>
                <w:szCs w:val="24"/>
              </w:rPr>
            </w:pPr>
          </w:p>
          <w:p w:rsidR="0095588B" w:rsidRDefault="0095588B" w:rsidP="00CC28D0">
            <w:pPr>
              <w:ind w:left="-142"/>
              <w:rPr>
                <w:rFonts w:cs="Arial"/>
                <w:sz w:val="24"/>
                <w:szCs w:val="24"/>
              </w:rPr>
            </w:pPr>
          </w:p>
          <w:p w:rsidR="0095588B" w:rsidRDefault="0095588B" w:rsidP="00CC28D0">
            <w:pPr>
              <w:ind w:left="-142"/>
              <w:rPr>
                <w:rFonts w:cs="Arial"/>
                <w:sz w:val="24"/>
                <w:szCs w:val="24"/>
              </w:rPr>
            </w:pPr>
          </w:p>
          <w:p w:rsidR="0095588B" w:rsidRDefault="0095588B" w:rsidP="00CC28D0">
            <w:pPr>
              <w:ind w:left="-142"/>
              <w:rPr>
                <w:rFonts w:cs="Arial"/>
                <w:sz w:val="24"/>
                <w:szCs w:val="24"/>
              </w:rPr>
            </w:pPr>
          </w:p>
          <w:p w:rsidR="0095588B" w:rsidRDefault="0095588B" w:rsidP="00CC28D0">
            <w:pPr>
              <w:ind w:left="-142"/>
              <w:rPr>
                <w:rFonts w:cs="Arial"/>
                <w:sz w:val="24"/>
                <w:szCs w:val="24"/>
              </w:rPr>
            </w:pPr>
          </w:p>
          <w:p w:rsidR="0095588B" w:rsidRDefault="0095588B" w:rsidP="00CC28D0">
            <w:pPr>
              <w:ind w:left="-142"/>
              <w:rPr>
                <w:rFonts w:cs="Arial"/>
                <w:sz w:val="24"/>
                <w:szCs w:val="24"/>
              </w:rPr>
            </w:pPr>
          </w:p>
          <w:p w:rsidR="0095588B" w:rsidRDefault="0095588B" w:rsidP="00CC28D0">
            <w:pPr>
              <w:ind w:left="-142"/>
              <w:rPr>
                <w:rFonts w:cs="Arial"/>
                <w:sz w:val="24"/>
                <w:szCs w:val="24"/>
              </w:rPr>
            </w:pPr>
            <w:r>
              <w:rPr>
                <w:rFonts w:cs="Arial"/>
                <w:sz w:val="24"/>
                <w:szCs w:val="24"/>
              </w:rPr>
              <w:t>- pedagoginja</w:t>
            </w:r>
          </w:p>
          <w:p w:rsidR="0095588B" w:rsidRDefault="0095588B" w:rsidP="00CC28D0">
            <w:pPr>
              <w:ind w:left="-142"/>
              <w:rPr>
                <w:rFonts w:cs="Arial"/>
                <w:sz w:val="24"/>
                <w:szCs w:val="24"/>
              </w:rPr>
            </w:pPr>
            <w:r>
              <w:rPr>
                <w:rFonts w:cs="Arial"/>
                <w:sz w:val="24"/>
                <w:szCs w:val="24"/>
              </w:rPr>
              <w:t>- pedagoginja</w:t>
            </w:r>
          </w:p>
          <w:p w:rsidR="004C4DAF" w:rsidRDefault="004C4DAF" w:rsidP="00CC28D0">
            <w:pPr>
              <w:ind w:left="-142"/>
              <w:rPr>
                <w:rFonts w:cs="Arial"/>
                <w:sz w:val="24"/>
                <w:szCs w:val="24"/>
              </w:rPr>
            </w:pPr>
            <w:r>
              <w:rPr>
                <w:rFonts w:cs="Arial"/>
                <w:sz w:val="24"/>
                <w:szCs w:val="24"/>
              </w:rPr>
              <w:t>- pedagoginja</w:t>
            </w:r>
          </w:p>
        </w:tc>
      </w:tr>
      <w:tr w:rsidR="006F7AA5" w:rsidTr="00CC28D0">
        <w:tc>
          <w:tcPr>
            <w:tcW w:w="632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-Odgojno-obrazovna situacija u školi</w:t>
            </w:r>
          </w:p>
          <w:p w:rsidR="006F7AA5" w:rsidRDefault="006F7AA5" w:rsidP="00CC28D0">
            <w:pPr>
              <w:ind w:left="-142"/>
              <w:rPr>
                <w:rFonts w:cs="Arial"/>
                <w:sz w:val="24"/>
                <w:szCs w:val="24"/>
              </w:rPr>
            </w:pPr>
            <w:r>
              <w:rPr>
                <w:rFonts w:cs="Arial"/>
                <w:sz w:val="24"/>
                <w:szCs w:val="24"/>
              </w:rPr>
              <w:t>- Izvješće profesora sa stručnih skupova</w:t>
            </w:r>
          </w:p>
          <w:p w:rsidR="006F7AA5" w:rsidRDefault="006F7AA5" w:rsidP="00CC28D0">
            <w:pPr>
              <w:ind w:left="-142"/>
              <w:rPr>
                <w:rFonts w:cs="Arial"/>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X.</w:t>
            </w:r>
          </w:p>
        </w:tc>
        <w:tc>
          <w:tcPr>
            <w:tcW w:w="263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xml:space="preserve">- ravnatelj </w:t>
            </w:r>
          </w:p>
          <w:p w:rsidR="006F7AA5" w:rsidRDefault="006F7AA5" w:rsidP="00CC28D0">
            <w:pPr>
              <w:ind w:left="-142"/>
              <w:rPr>
                <w:rFonts w:cs="Arial"/>
                <w:sz w:val="24"/>
                <w:szCs w:val="24"/>
              </w:rPr>
            </w:pPr>
            <w:r>
              <w:rPr>
                <w:rFonts w:cs="Arial"/>
                <w:sz w:val="24"/>
                <w:szCs w:val="24"/>
              </w:rPr>
              <w:t>- profesori, pedagoginja</w:t>
            </w:r>
          </w:p>
          <w:p w:rsidR="006F7AA5" w:rsidRDefault="006F7AA5" w:rsidP="00CC28D0">
            <w:pPr>
              <w:ind w:left="-142"/>
              <w:rPr>
                <w:rFonts w:cs="Arial"/>
                <w:sz w:val="24"/>
                <w:szCs w:val="24"/>
              </w:rPr>
            </w:pPr>
            <w:r>
              <w:rPr>
                <w:rFonts w:cs="Arial"/>
                <w:sz w:val="24"/>
                <w:szCs w:val="24"/>
              </w:rPr>
              <w:t>- pedagoginja</w:t>
            </w:r>
          </w:p>
        </w:tc>
      </w:tr>
      <w:tr w:rsidR="006F7AA5" w:rsidTr="00CC28D0">
        <w:tc>
          <w:tcPr>
            <w:tcW w:w="632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Izvješće razrednika na kraju prvog polugodišta</w:t>
            </w:r>
          </w:p>
          <w:p w:rsidR="006F7AA5" w:rsidRDefault="006F7AA5" w:rsidP="00CC28D0">
            <w:pPr>
              <w:ind w:left="-142"/>
              <w:rPr>
                <w:rFonts w:cs="Arial"/>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XII.</w:t>
            </w:r>
          </w:p>
        </w:tc>
        <w:tc>
          <w:tcPr>
            <w:tcW w:w="263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razrednici</w:t>
            </w:r>
          </w:p>
        </w:tc>
      </w:tr>
      <w:tr w:rsidR="006F7AA5" w:rsidTr="00CC28D0">
        <w:tc>
          <w:tcPr>
            <w:tcW w:w="6328"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Analiza odgojno-obrazovnih rezultata u prvom polugodištu</w:t>
            </w:r>
          </w:p>
        </w:tc>
        <w:tc>
          <w:tcPr>
            <w:tcW w:w="128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II.</w:t>
            </w:r>
          </w:p>
        </w:tc>
        <w:tc>
          <w:tcPr>
            <w:tcW w:w="263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ravnatelj</w:t>
            </w:r>
          </w:p>
          <w:p w:rsidR="006F7AA5" w:rsidRDefault="006F7AA5" w:rsidP="00CC28D0">
            <w:pPr>
              <w:ind w:left="-142"/>
              <w:rPr>
                <w:rFonts w:cs="Arial"/>
                <w:sz w:val="24"/>
                <w:szCs w:val="24"/>
              </w:rPr>
            </w:pPr>
            <w:r>
              <w:rPr>
                <w:rFonts w:cs="Arial"/>
                <w:sz w:val="24"/>
                <w:szCs w:val="24"/>
              </w:rPr>
              <w:t>- pedagoginja</w:t>
            </w:r>
          </w:p>
        </w:tc>
      </w:tr>
      <w:tr w:rsidR="006F7AA5" w:rsidTr="00CC28D0">
        <w:tc>
          <w:tcPr>
            <w:tcW w:w="632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Odgojno-obrazovna situacija u školi</w:t>
            </w:r>
          </w:p>
          <w:p w:rsidR="006F7AA5" w:rsidRDefault="006F7AA5" w:rsidP="00CC28D0">
            <w:pPr>
              <w:ind w:left="-142"/>
              <w:rPr>
                <w:rFonts w:cs="Arial"/>
                <w:sz w:val="24"/>
                <w:szCs w:val="24"/>
              </w:rPr>
            </w:pPr>
            <w:r>
              <w:rPr>
                <w:rFonts w:cs="Arial"/>
                <w:sz w:val="24"/>
                <w:szCs w:val="24"/>
              </w:rPr>
              <w:t>- Izvješće profesora sa stručnih skupova</w:t>
            </w:r>
          </w:p>
          <w:p w:rsidR="006F7AA5" w:rsidRDefault="006F7AA5" w:rsidP="00CC28D0">
            <w:pPr>
              <w:ind w:left="-142"/>
              <w:rPr>
                <w:rFonts w:cs="Arial"/>
                <w:sz w:val="24"/>
                <w:szCs w:val="24"/>
              </w:rPr>
            </w:pPr>
            <w:r>
              <w:rPr>
                <w:rFonts w:cs="Arial"/>
                <w:sz w:val="24"/>
                <w:szCs w:val="24"/>
              </w:rPr>
              <w:t>„</w:t>
            </w:r>
            <w:r w:rsidR="00AE139E" w:rsidRPr="00AE139E">
              <w:rPr>
                <w:rFonts w:cs="Arial"/>
                <w:b/>
                <w:sz w:val="24"/>
                <w:szCs w:val="24"/>
              </w:rPr>
              <w:t>Vrednovanje - 3 vrste vrednovanja“</w:t>
            </w:r>
          </w:p>
          <w:p w:rsidR="006F7AA5" w:rsidRDefault="006F7AA5" w:rsidP="00CC28D0">
            <w:pPr>
              <w:ind w:left="-142"/>
              <w:rPr>
                <w:rFonts w:cs="Arial"/>
                <w:b/>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III</w:t>
            </w:r>
          </w:p>
        </w:tc>
        <w:tc>
          <w:tcPr>
            <w:tcW w:w="263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razrednici</w:t>
            </w:r>
          </w:p>
          <w:p w:rsidR="006F7AA5" w:rsidRDefault="006F7AA5" w:rsidP="00CC28D0">
            <w:pPr>
              <w:ind w:left="-142"/>
              <w:rPr>
                <w:rFonts w:cs="Arial"/>
                <w:sz w:val="24"/>
                <w:szCs w:val="24"/>
              </w:rPr>
            </w:pPr>
            <w:r>
              <w:rPr>
                <w:rFonts w:cs="Arial"/>
                <w:sz w:val="24"/>
                <w:szCs w:val="24"/>
              </w:rPr>
              <w:t>- profesori, pedagoginja</w:t>
            </w:r>
          </w:p>
          <w:p w:rsidR="006F7AA5" w:rsidRDefault="006F7AA5" w:rsidP="00CC28D0">
            <w:pPr>
              <w:ind w:left="-142"/>
              <w:rPr>
                <w:rFonts w:cs="Arial"/>
                <w:sz w:val="24"/>
                <w:szCs w:val="24"/>
              </w:rPr>
            </w:pPr>
            <w:r>
              <w:rPr>
                <w:rFonts w:cs="Arial"/>
                <w:sz w:val="24"/>
                <w:szCs w:val="24"/>
              </w:rPr>
              <w:t>-pedagoginja</w:t>
            </w:r>
          </w:p>
        </w:tc>
      </w:tr>
      <w:tr w:rsidR="006F7AA5" w:rsidTr="00CC28D0">
        <w:tc>
          <w:tcPr>
            <w:tcW w:w="632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Izvješće s ekskurzije</w:t>
            </w:r>
          </w:p>
          <w:p w:rsidR="006F7AA5" w:rsidRDefault="006F7AA5" w:rsidP="00CC28D0">
            <w:pPr>
              <w:ind w:left="-142"/>
              <w:rPr>
                <w:rFonts w:cs="Arial"/>
                <w:sz w:val="24"/>
                <w:szCs w:val="24"/>
              </w:rPr>
            </w:pPr>
            <w:r>
              <w:rPr>
                <w:rFonts w:cs="Arial"/>
                <w:sz w:val="24"/>
                <w:szCs w:val="24"/>
              </w:rPr>
              <w:t>- Izvješće profesora sa stručnih skupova</w:t>
            </w:r>
          </w:p>
          <w:p w:rsidR="006F7AA5" w:rsidRDefault="006F7AA5" w:rsidP="00CC28D0">
            <w:pPr>
              <w:ind w:left="-142"/>
              <w:rPr>
                <w:rFonts w:cs="Arial"/>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IV.</w:t>
            </w:r>
          </w:p>
        </w:tc>
        <w:tc>
          <w:tcPr>
            <w:tcW w:w="263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voditelji ekskurzije</w:t>
            </w:r>
          </w:p>
          <w:p w:rsidR="006F7AA5" w:rsidRDefault="006F7AA5" w:rsidP="00CC28D0">
            <w:pPr>
              <w:ind w:left="-142"/>
              <w:rPr>
                <w:rFonts w:cs="Arial"/>
                <w:sz w:val="24"/>
                <w:szCs w:val="24"/>
              </w:rPr>
            </w:pPr>
            <w:r>
              <w:rPr>
                <w:rFonts w:cs="Arial"/>
                <w:sz w:val="24"/>
                <w:szCs w:val="24"/>
              </w:rPr>
              <w:t>- profesori, pedagoginja</w:t>
            </w:r>
          </w:p>
        </w:tc>
      </w:tr>
      <w:tr w:rsidR="006F7AA5" w:rsidTr="00CC28D0">
        <w:tc>
          <w:tcPr>
            <w:tcW w:w="632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Izvješće na kraju nastavne godine za učenike 4. razreda</w:t>
            </w:r>
          </w:p>
          <w:p w:rsidR="006F7AA5" w:rsidRDefault="006F7AA5" w:rsidP="00CC28D0">
            <w:pPr>
              <w:ind w:left="-142"/>
              <w:rPr>
                <w:rFonts w:cs="Arial"/>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w:t>
            </w:r>
          </w:p>
        </w:tc>
        <w:tc>
          <w:tcPr>
            <w:tcW w:w="263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razrednici</w:t>
            </w:r>
          </w:p>
        </w:tc>
      </w:tr>
      <w:tr w:rsidR="006F7AA5" w:rsidTr="00CC28D0">
        <w:tc>
          <w:tcPr>
            <w:tcW w:w="632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Rezultati  popravnih ispita za učenike 4. razreda (1. rok)</w:t>
            </w:r>
          </w:p>
          <w:p w:rsidR="006F7AA5" w:rsidRDefault="006F7AA5" w:rsidP="00CC28D0">
            <w:pPr>
              <w:ind w:left="-142"/>
              <w:rPr>
                <w:rFonts w:cs="Arial"/>
                <w:sz w:val="24"/>
                <w:szCs w:val="24"/>
              </w:rPr>
            </w:pPr>
            <w:r>
              <w:rPr>
                <w:rFonts w:cs="Arial"/>
                <w:sz w:val="24"/>
                <w:szCs w:val="24"/>
              </w:rPr>
              <w:t>-Izvješće na kraju nastavne godine za učenike 1., 2. i 3. raz</w:t>
            </w:r>
          </w:p>
          <w:p w:rsidR="006F7AA5" w:rsidRDefault="006F7AA5" w:rsidP="00CC28D0">
            <w:pPr>
              <w:ind w:left="-142"/>
              <w:rPr>
                <w:rFonts w:cs="Arial"/>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VI.</w:t>
            </w:r>
          </w:p>
        </w:tc>
        <w:tc>
          <w:tcPr>
            <w:tcW w:w="263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profesori</w:t>
            </w:r>
          </w:p>
          <w:p w:rsidR="006F7AA5" w:rsidRDefault="006F7AA5" w:rsidP="00CC28D0">
            <w:pPr>
              <w:ind w:left="-142"/>
              <w:rPr>
                <w:rFonts w:cs="Arial"/>
                <w:sz w:val="24"/>
                <w:szCs w:val="24"/>
              </w:rPr>
            </w:pPr>
            <w:r>
              <w:rPr>
                <w:rFonts w:cs="Arial"/>
                <w:sz w:val="24"/>
                <w:szCs w:val="24"/>
              </w:rPr>
              <w:t>- razrednici</w:t>
            </w:r>
          </w:p>
        </w:tc>
      </w:tr>
      <w:tr w:rsidR="006F7AA5" w:rsidTr="00CC28D0">
        <w:tc>
          <w:tcPr>
            <w:tcW w:w="632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xml:space="preserve">- Rezultati popravnih ispita za učenike 1., 2., i 3. razreda </w:t>
            </w:r>
          </w:p>
          <w:p w:rsidR="006F7AA5" w:rsidRDefault="006F7AA5" w:rsidP="00CC28D0">
            <w:pPr>
              <w:ind w:left="-142"/>
              <w:rPr>
                <w:rFonts w:cs="Arial"/>
                <w:sz w:val="24"/>
                <w:szCs w:val="24"/>
              </w:rPr>
            </w:pPr>
            <w:r>
              <w:rPr>
                <w:rFonts w:cs="Arial"/>
                <w:sz w:val="24"/>
                <w:szCs w:val="24"/>
              </w:rPr>
              <w:t xml:space="preserve">  (1. rok)</w:t>
            </w:r>
          </w:p>
          <w:p w:rsidR="006F7AA5" w:rsidRDefault="006F7AA5" w:rsidP="00CC28D0">
            <w:pPr>
              <w:ind w:left="-142"/>
              <w:rPr>
                <w:rFonts w:cs="Arial"/>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VII.</w:t>
            </w:r>
          </w:p>
        </w:tc>
        <w:tc>
          <w:tcPr>
            <w:tcW w:w="263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profesori</w:t>
            </w:r>
          </w:p>
        </w:tc>
      </w:tr>
      <w:tr w:rsidR="006F7AA5" w:rsidTr="00CC28D0">
        <w:tc>
          <w:tcPr>
            <w:tcW w:w="632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Rezultati popravnih ispita za učenike 4. razreda (2. rok)</w:t>
            </w:r>
          </w:p>
          <w:p w:rsidR="006F7AA5" w:rsidRDefault="006F7AA5" w:rsidP="00CC28D0">
            <w:pPr>
              <w:ind w:left="-142"/>
              <w:rPr>
                <w:rFonts w:cs="Arial"/>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VIII.</w:t>
            </w:r>
          </w:p>
        </w:tc>
        <w:tc>
          <w:tcPr>
            <w:tcW w:w="263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profesori</w:t>
            </w:r>
          </w:p>
        </w:tc>
      </w:tr>
      <w:tr w:rsidR="006F7AA5" w:rsidTr="00CC28D0">
        <w:tc>
          <w:tcPr>
            <w:tcW w:w="6328"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Rezultati popravnih ispita za učenike 1., 2. i 3. razreda  (2. rok )</w:t>
            </w:r>
          </w:p>
          <w:p w:rsidR="006F7AA5" w:rsidRDefault="006F7AA5" w:rsidP="00CC28D0">
            <w:pPr>
              <w:ind w:left="-142"/>
              <w:rPr>
                <w:rFonts w:cs="Arial"/>
                <w:sz w:val="24"/>
                <w:szCs w:val="24"/>
              </w:rPr>
            </w:pPr>
          </w:p>
        </w:tc>
        <w:tc>
          <w:tcPr>
            <w:tcW w:w="128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IX.</w:t>
            </w:r>
          </w:p>
        </w:tc>
        <w:tc>
          <w:tcPr>
            <w:tcW w:w="2630"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profesori</w:t>
            </w:r>
          </w:p>
        </w:tc>
      </w:tr>
    </w:tbl>
    <w:p w:rsidR="006F7AA5" w:rsidRDefault="006F7AA5" w:rsidP="006F7AA5">
      <w:pPr>
        <w:pStyle w:val="Naslov"/>
        <w:ind w:left="-142"/>
        <w:rPr>
          <w:rFonts w:ascii="Arial" w:hAnsi="Arial" w:cs="Arial"/>
          <w:lang w:val="hr-HR"/>
        </w:rPr>
      </w:pPr>
    </w:p>
    <w:p w:rsidR="006F7AA5" w:rsidRDefault="006F7AA5" w:rsidP="006F7AA5">
      <w:pPr>
        <w:pStyle w:val="Naslov"/>
        <w:jc w:val="left"/>
        <w:rPr>
          <w:rFonts w:ascii="Arial" w:hAnsi="Arial" w:cs="Arial"/>
          <w:lang w:val="hr-HR"/>
        </w:rPr>
      </w:pPr>
      <w:r>
        <w:rPr>
          <w:rFonts w:ascii="Arial" w:hAnsi="Arial" w:cs="Arial"/>
          <w:lang w:val="hr-HR"/>
        </w:rPr>
        <w:lastRenderedPageBreak/>
        <w:t xml:space="preserve">RAZREDNA VIJEĆA </w:t>
      </w:r>
    </w:p>
    <w:p w:rsidR="006F7AA5" w:rsidRDefault="006F7AA5" w:rsidP="006F7AA5">
      <w:pPr>
        <w:pStyle w:val="Naslov"/>
        <w:ind w:left="-142"/>
        <w:jc w:val="left"/>
        <w:rPr>
          <w:rFonts w:ascii="Arial" w:hAnsi="Arial" w:cs="Arial"/>
          <w:lang w:val="hr-HR"/>
        </w:r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9"/>
        <w:gridCol w:w="1426"/>
        <w:gridCol w:w="2552"/>
      </w:tblGrid>
      <w:tr w:rsidR="006F7AA5" w:rsidTr="00CC28D0">
        <w:tc>
          <w:tcPr>
            <w:tcW w:w="633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b/>
                <w:bCs/>
                <w:sz w:val="24"/>
                <w:szCs w:val="24"/>
              </w:rPr>
            </w:pPr>
            <w:r>
              <w:rPr>
                <w:rFonts w:cs="Arial"/>
                <w:b/>
                <w:bCs/>
                <w:sz w:val="24"/>
                <w:szCs w:val="24"/>
              </w:rPr>
              <w:t>SADRŽAJ RADA</w:t>
            </w:r>
          </w:p>
          <w:p w:rsidR="006F7AA5" w:rsidRDefault="006F7AA5" w:rsidP="00CC28D0">
            <w:pPr>
              <w:ind w:left="-142"/>
              <w:jc w:val="center"/>
              <w:rPr>
                <w:rFonts w:cs="Arial"/>
                <w:b/>
                <w:bCs/>
                <w:sz w:val="24"/>
                <w:szCs w:val="24"/>
              </w:rPr>
            </w:pPr>
          </w:p>
        </w:tc>
        <w:tc>
          <w:tcPr>
            <w:tcW w:w="1426" w:type="dxa"/>
            <w:tcBorders>
              <w:top w:val="single" w:sz="4" w:space="0" w:color="auto"/>
              <w:left w:val="single" w:sz="4" w:space="0" w:color="auto"/>
              <w:bottom w:val="single" w:sz="4" w:space="0" w:color="auto"/>
              <w:right w:val="single" w:sz="4" w:space="0" w:color="auto"/>
            </w:tcBorders>
            <w:hideMark/>
          </w:tcPr>
          <w:p w:rsidR="006F7AA5" w:rsidRDefault="006F7AA5" w:rsidP="00CC28D0">
            <w:pPr>
              <w:pStyle w:val="Naslov8"/>
              <w:ind w:left="-142"/>
              <w:rPr>
                <w:sz w:val="24"/>
                <w:szCs w:val="24"/>
              </w:rPr>
            </w:pPr>
            <w:r>
              <w:rPr>
                <w:sz w:val="24"/>
                <w:szCs w:val="24"/>
              </w:rPr>
              <w:t>MJESEC</w:t>
            </w:r>
          </w:p>
        </w:tc>
        <w:tc>
          <w:tcPr>
            <w:tcW w:w="255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jc w:val="center"/>
              <w:rPr>
                <w:rFonts w:cs="Arial"/>
                <w:b/>
                <w:bCs/>
                <w:sz w:val="24"/>
                <w:szCs w:val="24"/>
              </w:rPr>
            </w:pPr>
            <w:r>
              <w:rPr>
                <w:rFonts w:cs="Arial"/>
                <w:b/>
                <w:bCs/>
                <w:sz w:val="24"/>
                <w:szCs w:val="24"/>
              </w:rPr>
              <w:t>NOSITELJ</w:t>
            </w:r>
          </w:p>
        </w:tc>
      </w:tr>
      <w:tr w:rsidR="006F7AA5" w:rsidTr="00CC28D0">
        <w:tc>
          <w:tcPr>
            <w:tcW w:w="633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Izvješće o rezultatima odgojno-obrazovnog rada za šk. god. 201</w:t>
            </w:r>
            <w:r w:rsidR="0095588B">
              <w:rPr>
                <w:rFonts w:cs="Arial"/>
                <w:sz w:val="24"/>
                <w:szCs w:val="24"/>
              </w:rPr>
              <w:t>8</w:t>
            </w:r>
            <w:r>
              <w:rPr>
                <w:rFonts w:cs="Arial"/>
                <w:sz w:val="24"/>
                <w:szCs w:val="24"/>
              </w:rPr>
              <w:t>./201</w:t>
            </w:r>
            <w:r w:rsidR="0095588B">
              <w:rPr>
                <w:rFonts w:cs="Arial"/>
                <w:sz w:val="24"/>
                <w:szCs w:val="24"/>
              </w:rPr>
              <w:t>9</w:t>
            </w:r>
            <w:r>
              <w:rPr>
                <w:rFonts w:cs="Arial"/>
                <w:sz w:val="24"/>
                <w:szCs w:val="24"/>
              </w:rPr>
              <w:t xml:space="preserve">. </w:t>
            </w:r>
          </w:p>
          <w:p w:rsidR="006F7AA5" w:rsidRDefault="006F7AA5" w:rsidP="00CC28D0">
            <w:pPr>
              <w:ind w:left="-142"/>
              <w:rPr>
                <w:rFonts w:cs="Arial"/>
                <w:sz w:val="24"/>
                <w:szCs w:val="24"/>
              </w:rPr>
            </w:pPr>
            <w:r>
              <w:rPr>
                <w:rFonts w:cs="Arial"/>
                <w:sz w:val="24"/>
                <w:szCs w:val="24"/>
              </w:rPr>
              <w:t>- Godišnji</w:t>
            </w:r>
            <w:r w:rsidR="0095588B">
              <w:rPr>
                <w:rFonts w:cs="Arial"/>
                <w:sz w:val="24"/>
                <w:szCs w:val="24"/>
              </w:rPr>
              <w:t xml:space="preserve"> plan i program za šk. god. 2019</w:t>
            </w:r>
            <w:r>
              <w:rPr>
                <w:rFonts w:cs="Arial"/>
                <w:sz w:val="24"/>
                <w:szCs w:val="24"/>
              </w:rPr>
              <w:t>./20</w:t>
            </w:r>
            <w:r w:rsidR="0095588B">
              <w:rPr>
                <w:rFonts w:cs="Arial"/>
                <w:sz w:val="24"/>
                <w:szCs w:val="24"/>
              </w:rPr>
              <w:t>20</w:t>
            </w:r>
            <w:r>
              <w:rPr>
                <w:rFonts w:cs="Arial"/>
                <w:sz w:val="24"/>
                <w:szCs w:val="24"/>
              </w:rPr>
              <w:t>.</w:t>
            </w:r>
          </w:p>
          <w:p w:rsidR="006F7AA5" w:rsidRDefault="006F7AA5" w:rsidP="00CC28D0">
            <w:pPr>
              <w:ind w:left="-142"/>
              <w:rPr>
                <w:rFonts w:cs="Arial"/>
                <w:sz w:val="24"/>
                <w:szCs w:val="24"/>
              </w:rPr>
            </w:pPr>
            <w:r>
              <w:rPr>
                <w:rFonts w:cs="Arial"/>
                <w:sz w:val="24"/>
                <w:szCs w:val="24"/>
              </w:rPr>
              <w:t>- Školski kurikulum</w:t>
            </w:r>
          </w:p>
          <w:p w:rsidR="006F7AA5" w:rsidRDefault="006F7AA5" w:rsidP="00CC28D0">
            <w:pPr>
              <w:ind w:left="-142"/>
              <w:rPr>
                <w:rFonts w:cs="Arial"/>
                <w:sz w:val="24"/>
                <w:szCs w:val="24"/>
              </w:rPr>
            </w:pPr>
            <w:r>
              <w:rPr>
                <w:rFonts w:cs="Arial"/>
                <w:sz w:val="24"/>
                <w:szCs w:val="24"/>
              </w:rPr>
              <w:t>- Rizični učenici, IOOP</w:t>
            </w:r>
          </w:p>
          <w:p w:rsidR="006F7AA5" w:rsidRDefault="006F7AA5" w:rsidP="00CC28D0">
            <w:pPr>
              <w:ind w:left="-142"/>
              <w:rPr>
                <w:rFonts w:cs="Arial"/>
                <w:sz w:val="24"/>
                <w:szCs w:val="24"/>
              </w:rPr>
            </w:pPr>
            <w:r>
              <w:rPr>
                <w:rFonts w:cs="Arial"/>
                <w:sz w:val="24"/>
                <w:szCs w:val="24"/>
              </w:rPr>
              <w:t>- IOOP – učenici s poteškoćama</w:t>
            </w:r>
          </w:p>
          <w:p w:rsidR="006F7AA5" w:rsidRDefault="006F7AA5" w:rsidP="00CC28D0">
            <w:pPr>
              <w:ind w:left="-142"/>
              <w:rPr>
                <w:rFonts w:cs="Arial"/>
                <w:sz w:val="24"/>
                <w:szCs w:val="24"/>
              </w:rPr>
            </w:pPr>
          </w:p>
        </w:tc>
        <w:tc>
          <w:tcPr>
            <w:tcW w:w="142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IX.</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rsidR="006F7AA5" w:rsidRDefault="006F7AA5" w:rsidP="00CC28D0">
            <w:pPr>
              <w:ind w:left="-142"/>
              <w:rPr>
                <w:rFonts w:cs="Arial"/>
                <w:sz w:val="24"/>
                <w:szCs w:val="24"/>
              </w:rPr>
            </w:pPr>
            <w:r>
              <w:rPr>
                <w:rFonts w:cs="Arial"/>
                <w:sz w:val="24"/>
                <w:szCs w:val="24"/>
              </w:rPr>
              <w:t>- pedagoginja</w:t>
            </w:r>
          </w:p>
          <w:p w:rsidR="006F7AA5" w:rsidRDefault="006F7AA5" w:rsidP="00CC28D0">
            <w:pPr>
              <w:ind w:left="-142"/>
              <w:rPr>
                <w:rFonts w:cs="Arial"/>
                <w:sz w:val="24"/>
                <w:szCs w:val="24"/>
              </w:rPr>
            </w:pPr>
            <w:r>
              <w:rPr>
                <w:rFonts w:cs="Arial"/>
                <w:sz w:val="24"/>
                <w:szCs w:val="24"/>
              </w:rPr>
              <w:t>- ravnatelj</w:t>
            </w:r>
          </w:p>
          <w:p w:rsidR="006F7AA5" w:rsidRDefault="006F7AA5" w:rsidP="00CC28D0">
            <w:pPr>
              <w:ind w:left="-142"/>
              <w:rPr>
                <w:rFonts w:cs="Arial"/>
                <w:sz w:val="24"/>
                <w:szCs w:val="24"/>
              </w:rPr>
            </w:pPr>
          </w:p>
          <w:p w:rsidR="006F7AA5" w:rsidRDefault="006F7AA5" w:rsidP="00CC28D0">
            <w:pPr>
              <w:ind w:left="-142"/>
              <w:rPr>
                <w:rFonts w:cs="Arial"/>
                <w:sz w:val="24"/>
                <w:szCs w:val="24"/>
              </w:rPr>
            </w:pPr>
          </w:p>
        </w:tc>
      </w:tr>
      <w:tr w:rsidR="006F7AA5" w:rsidTr="00CC28D0">
        <w:tc>
          <w:tcPr>
            <w:tcW w:w="6339" w:type="dxa"/>
            <w:tcBorders>
              <w:top w:val="single" w:sz="4" w:space="0" w:color="auto"/>
              <w:left w:val="single" w:sz="4" w:space="0" w:color="auto"/>
              <w:bottom w:val="single" w:sz="4" w:space="0" w:color="auto"/>
              <w:right w:val="single" w:sz="4" w:space="0" w:color="auto"/>
            </w:tcBorders>
          </w:tcPr>
          <w:p w:rsidR="006F7AA5" w:rsidRDefault="006F7AA5" w:rsidP="00CC28D0">
            <w:pPr>
              <w:numPr>
                <w:ilvl w:val="0"/>
                <w:numId w:val="12"/>
              </w:numPr>
              <w:rPr>
                <w:rFonts w:cs="Arial"/>
                <w:sz w:val="24"/>
                <w:szCs w:val="24"/>
              </w:rPr>
            </w:pPr>
            <w:r>
              <w:rPr>
                <w:rFonts w:cs="Arial"/>
                <w:sz w:val="24"/>
                <w:szCs w:val="24"/>
              </w:rPr>
              <w:t>Odgojno-obrazovna situacija u razredu</w:t>
            </w:r>
          </w:p>
          <w:p w:rsidR="006F7AA5" w:rsidRDefault="006F7AA5" w:rsidP="00CC28D0">
            <w:pPr>
              <w:ind w:left="-142"/>
              <w:rPr>
                <w:rFonts w:cs="Arial"/>
                <w:sz w:val="24"/>
                <w:szCs w:val="24"/>
              </w:rPr>
            </w:pPr>
          </w:p>
        </w:tc>
        <w:tc>
          <w:tcPr>
            <w:tcW w:w="142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X.,XI</w:t>
            </w:r>
          </w:p>
        </w:tc>
        <w:tc>
          <w:tcPr>
            <w:tcW w:w="255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-razrednici</w:t>
            </w:r>
          </w:p>
        </w:tc>
      </w:tr>
      <w:tr w:rsidR="006F7AA5" w:rsidTr="00CC28D0">
        <w:tc>
          <w:tcPr>
            <w:tcW w:w="633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Izvješće razrednika na kraju prvog polugodišta</w:t>
            </w:r>
          </w:p>
          <w:p w:rsidR="006F7AA5" w:rsidRDefault="006F7AA5" w:rsidP="00CC28D0">
            <w:pPr>
              <w:ind w:left="-142"/>
              <w:rPr>
                <w:rFonts w:cs="Arial"/>
                <w:sz w:val="24"/>
                <w:szCs w:val="24"/>
              </w:rPr>
            </w:pPr>
          </w:p>
          <w:p w:rsidR="006F7AA5" w:rsidRDefault="006F7AA5" w:rsidP="00CC28D0">
            <w:pPr>
              <w:ind w:left="-142"/>
              <w:rPr>
                <w:rFonts w:cs="Arial"/>
                <w:sz w:val="24"/>
                <w:szCs w:val="24"/>
              </w:rPr>
            </w:pPr>
          </w:p>
        </w:tc>
        <w:tc>
          <w:tcPr>
            <w:tcW w:w="142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XII.</w:t>
            </w:r>
          </w:p>
        </w:tc>
        <w:tc>
          <w:tcPr>
            <w:tcW w:w="255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razrednici</w:t>
            </w:r>
          </w:p>
        </w:tc>
      </w:tr>
      <w:tr w:rsidR="006F7AA5" w:rsidTr="00CC28D0">
        <w:tc>
          <w:tcPr>
            <w:tcW w:w="633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Analiza odgojno-obrazovnog rada u prvom polugodištu</w:t>
            </w:r>
          </w:p>
        </w:tc>
        <w:tc>
          <w:tcPr>
            <w:tcW w:w="142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II.</w:t>
            </w:r>
          </w:p>
        </w:tc>
        <w:tc>
          <w:tcPr>
            <w:tcW w:w="255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-razrednici</w:t>
            </w:r>
          </w:p>
        </w:tc>
      </w:tr>
      <w:tr w:rsidR="006F7AA5" w:rsidTr="00CC28D0">
        <w:tc>
          <w:tcPr>
            <w:tcW w:w="633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-Odgojno-obrazovna situacija u razredu</w:t>
            </w:r>
          </w:p>
          <w:p w:rsidR="006F7AA5" w:rsidRDefault="006F7AA5" w:rsidP="00CC28D0">
            <w:pPr>
              <w:ind w:left="-142"/>
              <w:rPr>
                <w:rFonts w:cs="Arial"/>
                <w:sz w:val="24"/>
                <w:szCs w:val="24"/>
              </w:rPr>
            </w:pPr>
          </w:p>
        </w:tc>
        <w:tc>
          <w:tcPr>
            <w:tcW w:w="142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III.</w:t>
            </w:r>
          </w:p>
        </w:tc>
        <w:tc>
          <w:tcPr>
            <w:tcW w:w="255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-razrednici</w:t>
            </w:r>
          </w:p>
        </w:tc>
      </w:tr>
      <w:tr w:rsidR="006F7AA5" w:rsidTr="00CC28D0">
        <w:tc>
          <w:tcPr>
            <w:tcW w:w="6339"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Izvješće s ekskurzije</w:t>
            </w:r>
          </w:p>
        </w:tc>
        <w:tc>
          <w:tcPr>
            <w:tcW w:w="142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IV.</w:t>
            </w:r>
          </w:p>
        </w:tc>
        <w:tc>
          <w:tcPr>
            <w:tcW w:w="2552" w:type="dxa"/>
            <w:tcBorders>
              <w:top w:val="single" w:sz="4" w:space="0" w:color="auto"/>
              <w:left w:val="single" w:sz="4" w:space="0" w:color="auto"/>
              <w:bottom w:val="single" w:sz="4" w:space="0" w:color="auto"/>
              <w:right w:val="single" w:sz="4" w:space="0" w:color="auto"/>
            </w:tcBorders>
            <w:shd w:val="clear" w:color="auto" w:fill="F2F2F2"/>
          </w:tcPr>
          <w:p w:rsidR="006F7AA5" w:rsidRDefault="006F7AA5" w:rsidP="00CC28D0">
            <w:pPr>
              <w:ind w:left="-142"/>
              <w:rPr>
                <w:rFonts w:cs="Arial"/>
                <w:sz w:val="24"/>
                <w:szCs w:val="24"/>
              </w:rPr>
            </w:pPr>
            <w:r>
              <w:rPr>
                <w:rFonts w:cs="Arial"/>
                <w:sz w:val="24"/>
                <w:szCs w:val="24"/>
              </w:rPr>
              <w:t>- voditelji ekskurzije</w:t>
            </w:r>
          </w:p>
          <w:p w:rsidR="006F7AA5" w:rsidRDefault="006F7AA5" w:rsidP="00CC28D0">
            <w:pPr>
              <w:ind w:left="-142"/>
              <w:rPr>
                <w:rFonts w:cs="Arial"/>
                <w:sz w:val="24"/>
                <w:szCs w:val="24"/>
              </w:rPr>
            </w:pPr>
          </w:p>
        </w:tc>
      </w:tr>
      <w:tr w:rsidR="006F7AA5" w:rsidTr="00CC28D0">
        <w:tc>
          <w:tcPr>
            <w:tcW w:w="633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Izvješće na kraju nastavne godine za učenike 4. razreda</w:t>
            </w:r>
          </w:p>
          <w:p w:rsidR="006F7AA5" w:rsidRDefault="006F7AA5" w:rsidP="00CC28D0">
            <w:pPr>
              <w:ind w:left="-142"/>
              <w:rPr>
                <w:rFonts w:cs="Arial"/>
                <w:sz w:val="24"/>
                <w:szCs w:val="24"/>
              </w:rPr>
            </w:pPr>
          </w:p>
        </w:tc>
        <w:tc>
          <w:tcPr>
            <w:tcW w:w="142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w:t>
            </w:r>
          </w:p>
        </w:tc>
        <w:tc>
          <w:tcPr>
            <w:tcW w:w="255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razrednici</w:t>
            </w:r>
          </w:p>
        </w:tc>
      </w:tr>
      <w:tr w:rsidR="006F7AA5" w:rsidTr="00CC28D0">
        <w:tc>
          <w:tcPr>
            <w:tcW w:w="633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Rezultati  popravnih ispita za učenike 4. razreda (1. rok)</w:t>
            </w:r>
          </w:p>
          <w:p w:rsidR="006F7AA5" w:rsidRDefault="006F7AA5" w:rsidP="00CC28D0">
            <w:pPr>
              <w:ind w:left="-142"/>
              <w:rPr>
                <w:rFonts w:cs="Arial"/>
                <w:sz w:val="24"/>
                <w:szCs w:val="24"/>
              </w:rPr>
            </w:pPr>
            <w:r>
              <w:rPr>
                <w:rFonts w:cs="Arial"/>
                <w:sz w:val="24"/>
                <w:szCs w:val="24"/>
              </w:rPr>
              <w:t>- Izvješće na kraju nastavne godine za učenike 1., 2. i 3. razreda</w:t>
            </w:r>
          </w:p>
          <w:p w:rsidR="006F7AA5" w:rsidRDefault="006F7AA5" w:rsidP="00CC28D0">
            <w:pPr>
              <w:ind w:left="-142"/>
              <w:rPr>
                <w:rFonts w:cs="Arial"/>
                <w:sz w:val="24"/>
                <w:szCs w:val="24"/>
              </w:rPr>
            </w:pPr>
          </w:p>
        </w:tc>
        <w:tc>
          <w:tcPr>
            <w:tcW w:w="142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VI.</w:t>
            </w:r>
          </w:p>
        </w:tc>
        <w:tc>
          <w:tcPr>
            <w:tcW w:w="255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profesori</w:t>
            </w:r>
          </w:p>
          <w:p w:rsidR="006F7AA5" w:rsidRDefault="006F7AA5" w:rsidP="00CC28D0">
            <w:pPr>
              <w:ind w:left="-142"/>
              <w:rPr>
                <w:rFonts w:cs="Arial"/>
                <w:sz w:val="24"/>
                <w:szCs w:val="24"/>
              </w:rPr>
            </w:pPr>
            <w:r>
              <w:rPr>
                <w:rFonts w:cs="Arial"/>
                <w:sz w:val="24"/>
                <w:szCs w:val="24"/>
              </w:rPr>
              <w:t>- razrednici</w:t>
            </w:r>
          </w:p>
        </w:tc>
      </w:tr>
      <w:tr w:rsidR="006F7AA5" w:rsidTr="00CC28D0">
        <w:tc>
          <w:tcPr>
            <w:tcW w:w="633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xml:space="preserve">- Rezultati popravnih ispita za učenike 1., 2., i 3. razreda (1. rok) </w:t>
            </w:r>
          </w:p>
          <w:p w:rsidR="006F7AA5" w:rsidRDefault="006F7AA5" w:rsidP="00CC28D0">
            <w:pPr>
              <w:ind w:left="-142"/>
              <w:rPr>
                <w:rFonts w:cs="Arial"/>
                <w:sz w:val="24"/>
                <w:szCs w:val="24"/>
              </w:rPr>
            </w:pPr>
          </w:p>
        </w:tc>
        <w:tc>
          <w:tcPr>
            <w:tcW w:w="142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VII.</w:t>
            </w:r>
          </w:p>
        </w:tc>
        <w:tc>
          <w:tcPr>
            <w:tcW w:w="255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profesori</w:t>
            </w:r>
          </w:p>
        </w:tc>
      </w:tr>
      <w:tr w:rsidR="006F7AA5" w:rsidTr="00CC28D0">
        <w:tc>
          <w:tcPr>
            <w:tcW w:w="633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Rezultati popravnih ispita za učenike 4. razreda (2. rok )</w:t>
            </w:r>
          </w:p>
          <w:p w:rsidR="006F7AA5" w:rsidRDefault="006F7AA5" w:rsidP="00CC28D0">
            <w:pPr>
              <w:ind w:left="-142"/>
              <w:rPr>
                <w:rFonts w:cs="Arial"/>
                <w:sz w:val="24"/>
                <w:szCs w:val="24"/>
              </w:rPr>
            </w:pPr>
          </w:p>
        </w:tc>
        <w:tc>
          <w:tcPr>
            <w:tcW w:w="142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VIII.</w:t>
            </w:r>
          </w:p>
        </w:tc>
        <w:tc>
          <w:tcPr>
            <w:tcW w:w="255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profesori</w:t>
            </w:r>
          </w:p>
        </w:tc>
      </w:tr>
      <w:tr w:rsidR="006F7AA5" w:rsidTr="00CC28D0">
        <w:tc>
          <w:tcPr>
            <w:tcW w:w="6339"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r>
              <w:rPr>
                <w:rFonts w:cs="Arial"/>
                <w:sz w:val="24"/>
                <w:szCs w:val="24"/>
              </w:rPr>
              <w:t>- Rezultati popravnih ispita za učenike 1., 2. i 3. razreda (2. rok)</w:t>
            </w:r>
          </w:p>
          <w:p w:rsidR="006F7AA5" w:rsidRDefault="006F7AA5" w:rsidP="00CC28D0">
            <w:pPr>
              <w:ind w:left="-142"/>
              <w:rPr>
                <w:rFonts w:cs="Arial"/>
                <w:sz w:val="24"/>
                <w:szCs w:val="24"/>
              </w:rPr>
            </w:pPr>
          </w:p>
        </w:tc>
        <w:tc>
          <w:tcPr>
            <w:tcW w:w="142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sz w:val="24"/>
                <w:szCs w:val="24"/>
              </w:rPr>
            </w:pPr>
            <w:r>
              <w:rPr>
                <w:rFonts w:cs="Arial"/>
                <w:sz w:val="24"/>
                <w:szCs w:val="24"/>
              </w:rPr>
              <w:t>IX.</w:t>
            </w:r>
          </w:p>
        </w:tc>
        <w:tc>
          <w:tcPr>
            <w:tcW w:w="2552" w:type="dxa"/>
            <w:tcBorders>
              <w:top w:val="single" w:sz="4" w:space="0" w:color="auto"/>
              <w:left w:val="single" w:sz="4" w:space="0" w:color="auto"/>
              <w:bottom w:val="single" w:sz="4" w:space="0" w:color="auto"/>
              <w:right w:val="single" w:sz="4" w:space="0" w:color="auto"/>
            </w:tcBorders>
            <w:shd w:val="clear" w:color="auto" w:fill="F2F2F2"/>
            <w:hideMark/>
          </w:tcPr>
          <w:p w:rsidR="006F7AA5" w:rsidRDefault="006F7AA5" w:rsidP="00CC28D0">
            <w:pPr>
              <w:ind w:left="-142"/>
              <w:rPr>
                <w:rFonts w:cs="Arial"/>
                <w:sz w:val="24"/>
                <w:szCs w:val="24"/>
              </w:rPr>
            </w:pPr>
            <w:r>
              <w:rPr>
                <w:rFonts w:cs="Arial"/>
                <w:sz w:val="24"/>
                <w:szCs w:val="24"/>
              </w:rPr>
              <w:t>- profesori</w:t>
            </w:r>
          </w:p>
        </w:tc>
      </w:tr>
    </w:tbl>
    <w:p w:rsidR="006F7AA5" w:rsidRDefault="006F7AA5" w:rsidP="006F7AA5">
      <w:pPr>
        <w:rPr>
          <w:rFonts w:cs="Arial"/>
          <w:sz w:val="24"/>
          <w:szCs w:val="24"/>
        </w:rPr>
      </w:pPr>
    </w:p>
    <w:p w:rsidR="006F7AA5" w:rsidRDefault="006F7AA5" w:rsidP="006F7AA5">
      <w:pPr>
        <w:ind w:left="-142"/>
        <w:rPr>
          <w:rFonts w:cs="Arial"/>
          <w:sz w:val="24"/>
          <w:szCs w:val="24"/>
        </w:rPr>
      </w:pPr>
      <w:r>
        <w:rPr>
          <w:rFonts w:cs="Arial"/>
          <w:sz w:val="24"/>
          <w:szCs w:val="24"/>
        </w:rPr>
        <w:t>Osim po utvrđenom planu i programu Nastavnička i razredna vijeća se sazivaju tijekom godine prema potrebi (odgojno-obrazovni problemi, novi zakoni, pravilnici i sl. ...)</w:t>
      </w:r>
    </w:p>
    <w:p w:rsidR="00BD7B60" w:rsidRDefault="00BD7B60" w:rsidP="006F7AA5">
      <w:pPr>
        <w:pStyle w:val="Naslov"/>
        <w:jc w:val="left"/>
        <w:rPr>
          <w:rFonts w:ascii="Arial" w:hAnsi="Arial" w:cs="Arial"/>
          <w:b w:val="0"/>
          <w:bCs w:val="0"/>
          <w:color w:val="000000"/>
          <w:lang w:val="hr-HR"/>
        </w:rPr>
      </w:pPr>
    </w:p>
    <w:p w:rsidR="006F7AA5" w:rsidRDefault="006F7AA5" w:rsidP="006F7AA5">
      <w:pPr>
        <w:pStyle w:val="Naslov"/>
        <w:jc w:val="left"/>
        <w:rPr>
          <w:rFonts w:ascii="Arial" w:hAnsi="Arial" w:cs="Arial"/>
          <w:lang w:val="hr-HR"/>
        </w:rPr>
      </w:pPr>
      <w:r>
        <w:rPr>
          <w:rFonts w:ascii="Arial" w:hAnsi="Arial" w:cs="Arial"/>
          <w:lang w:val="hr-HR"/>
        </w:rPr>
        <w:t xml:space="preserve">XVII. PLAN I PROGRAM STRUČNOG USAVRŠAVANJA </w:t>
      </w:r>
    </w:p>
    <w:p w:rsidR="006F7AA5" w:rsidRDefault="006F7AA5" w:rsidP="006F7AA5">
      <w:pPr>
        <w:ind w:left="-142"/>
        <w:jc w:val="center"/>
        <w:rPr>
          <w:rFonts w:cs="Arial"/>
          <w:b/>
          <w:bCs/>
          <w:sz w:val="24"/>
          <w:szCs w:val="24"/>
        </w:rPr>
      </w:pPr>
    </w:p>
    <w:p w:rsidR="006F7AA5" w:rsidRDefault="006F7AA5" w:rsidP="006F7AA5">
      <w:pPr>
        <w:pStyle w:val="Uvuenotijeloteksta"/>
        <w:numPr>
          <w:ilvl w:val="0"/>
          <w:numId w:val="0"/>
        </w:numPr>
        <w:ind w:left="-142"/>
        <w:rPr>
          <w:rFonts w:cs="Arial"/>
          <w:sz w:val="24"/>
          <w:szCs w:val="24"/>
        </w:rPr>
      </w:pPr>
      <w:r>
        <w:rPr>
          <w:rFonts w:cs="Arial"/>
          <w:sz w:val="24"/>
          <w:szCs w:val="24"/>
        </w:rPr>
        <w:t xml:space="preserve">Stručno usavršavanje nastavnika, stručne službe, ravnatelja odvija se kroz ove oblike: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883"/>
        <w:gridCol w:w="2877"/>
      </w:tblGrid>
      <w:tr w:rsidR="006F7AA5" w:rsidTr="00CC28D0">
        <w:tc>
          <w:tcPr>
            <w:tcW w:w="3096" w:type="dxa"/>
            <w:tcBorders>
              <w:top w:val="single" w:sz="4" w:space="0" w:color="auto"/>
              <w:left w:val="single" w:sz="4" w:space="0" w:color="auto"/>
              <w:bottom w:val="single" w:sz="4" w:space="0" w:color="auto"/>
              <w:right w:val="single" w:sz="4" w:space="0" w:color="auto"/>
            </w:tcBorders>
          </w:tcPr>
          <w:p w:rsidR="006F7AA5" w:rsidRDefault="006F7AA5" w:rsidP="00CC28D0">
            <w:pPr>
              <w:ind w:left="-142"/>
              <w:jc w:val="center"/>
              <w:rPr>
                <w:rFonts w:cs="Arial"/>
                <w:b/>
                <w:bCs/>
                <w:sz w:val="24"/>
                <w:szCs w:val="24"/>
              </w:rPr>
            </w:pPr>
            <w:r>
              <w:rPr>
                <w:rFonts w:cs="Arial"/>
                <w:b/>
                <w:bCs/>
                <w:sz w:val="24"/>
                <w:szCs w:val="24"/>
              </w:rPr>
              <w:t>Individualno usavršavanje</w:t>
            </w:r>
          </w:p>
          <w:p w:rsidR="006F7AA5" w:rsidRDefault="006F7AA5" w:rsidP="00CC28D0">
            <w:pPr>
              <w:ind w:left="-142"/>
              <w:jc w:val="center"/>
              <w:rPr>
                <w:rFonts w:cs="Arial"/>
                <w:b/>
                <w:bCs/>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Skupno u školi</w:t>
            </w:r>
          </w:p>
        </w:tc>
        <w:tc>
          <w:tcPr>
            <w:tcW w:w="309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jc w:val="center"/>
              <w:rPr>
                <w:rFonts w:cs="Arial"/>
                <w:b/>
                <w:bCs/>
                <w:sz w:val="24"/>
                <w:szCs w:val="24"/>
              </w:rPr>
            </w:pPr>
            <w:r>
              <w:rPr>
                <w:rFonts w:cs="Arial"/>
                <w:b/>
                <w:bCs/>
                <w:sz w:val="24"/>
                <w:szCs w:val="24"/>
              </w:rPr>
              <w:t>Skupno izvan škole</w:t>
            </w:r>
          </w:p>
        </w:tc>
      </w:tr>
      <w:tr w:rsidR="006F7AA5" w:rsidTr="00CC28D0">
        <w:tc>
          <w:tcPr>
            <w:tcW w:w="309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praćenje stručne literature, časopisa, kataloga</w:t>
            </w:r>
            <w:r w:rsidR="0095588B">
              <w:rPr>
                <w:rFonts w:cs="Arial"/>
                <w:sz w:val="24"/>
                <w:szCs w:val="24"/>
              </w:rPr>
              <w:t>, Loomen</w:t>
            </w:r>
            <w:r>
              <w:rPr>
                <w:rFonts w:cs="Arial"/>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stručne teme planirane radom škole (Nastavnička vijeća, Stručni aktivi )</w:t>
            </w:r>
          </w:p>
        </w:tc>
        <w:tc>
          <w:tcPr>
            <w:tcW w:w="309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seminari organizirani od  AZOO i ostalih organizacija, udruga i sl.</w:t>
            </w:r>
          </w:p>
        </w:tc>
      </w:tr>
      <w:tr w:rsidR="006F7AA5" w:rsidTr="00CC28D0">
        <w:trPr>
          <w:trHeight w:val="884"/>
        </w:trPr>
        <w:tc>
          <w:tcPr>
            <w:tcW w:w="309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lastRenderedPageBreak/>
              <w:t>- likovne kolonije</w:t>
            </w:r>
          </w:p>
        </w:tc>
        <w:tc>
          <w:tcPr>
            <w:tcW w:w="309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xml:space="preserve">- predavanja i radionice vanjskih suradnika </w:t>
            </w:r>
          </w:p>
          <w:p w:rsidR="006F7AA5" w:rsidRDefault="006F7AA5" w:rsidP="00CC28D0">
            <w:pPr>
              <w:ind w:left="-142"/>
              <w:rPr>
                <w:rFonts w:cs="Arial"/>
                <w:sz w:val="24"/>
                <w:szCs w:val="24"/>
              </w:rPr>
            </w:pPr>
            <w:r>
              <w:rPr>
                <w:rFonts w:cs="Arial"/>
                <w:sz w:val="24"/>
                <w:szCs w:val="24"/>
              </w:rPr>
              <w:t xml:space="preserve">  (školska liječnica…)</w:t>
            </w:r>
          </w:p>
        </w:tc>
        <w:tc>
          <w:tcPr>
            <w:tcW w:w="309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izložbe</w:t>
            </w:r>
          </w:p>
        </w:tc>
      </w:tr>
      <w:tr w:rsidR="006F7AA5" w:rsidTr="00CC28D0">
        <w:tc>
          <w:tcPr>
            <w:tcW w:w="309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izložbe - skupne i   individualne</w:t>
            </w:r>
          </w:p>
        </w:tc>
        <w:tc>
          <w:tcPr>
            <w:tcW w:w="309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natjecanja</w:t>
            </w:r>
          </w:p>
        </w:tc>
        <w:tc>
          <w:tcPr>
            <w:tcW w:w="3096"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p>
        </w:tc>
      </w:tr>
      <w:tr w:rsidR="006F7AA5" w:rsidTr="00CC28D0">
        <w:tc>
          <w:tcPr>
            <w:tcW w:w="309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osobni individualni rad u ateljeu</w:t>
            </w:r>
          </w:p>
        </w:tc>
        <w:tc>
          <w:tcPr>
            <w:tcW w:w="3096" w:type="dxa"/>
            <w:tcBorders>
              <w:top w:val="single" w:sz="4" w:space="0" w:color="auto"/>
              <w:left w:val="single" w:sz="4" w:space="0" w:color="auto"/>
              <w:bottom w:val="single" w:sz="4" w:space="0" w:color="auto"/>
              <w:right w:val="single" w:sz="4" w:space="0" w:color="auto"/>
            </w:tcBorders>
            <w:hideMark/>
          </w:tcPr>
          <w:p w:rsidR="006F7AA5" w:rsidRDefault="006F7AA5" w:rsidP="00CC28D0">
            <w:pPr>
              <w:ind w:left="-142"/>
              <w:rPr>
                <w:rFonts w:cs="Arial"/>
                <w:sz w:val="24"/>
                <w:szCs w:val="24"/>
              </w:rPr>
            </w:pPr>
            <w:r>
              <w:rPr>
                <w:rFonts w:cs="Arial"/>
                <w:sz w:val="24"/>
                <w:szCs w:val="24"/>
              </w:rPr>
              <w:t>- konzultacije s kolegama</w:t>
            </w:r>
          </w:p>
        </w:tc>
        <w:tc>
          <w:tcPr>
            <w:tcW w:w="3096" w:type="dxa"/>
            <w:tcBorders>
              <w:top w:val="single" w:sz="4" w:space="0" w:color="auto"/>
              <w:left w:val="single" w:sz="4" w:space="0" w:color="auto"/>
              <w:bottom w:val="single" w:sz="4" w:space="0" w:color="auto"/>
              <w:right w:val="single" w:sz="4" w:space="0" w:color="auto"/>
            </w:tcBorders>
          </w:tcPr>
          <w:p w:rsidR="006F7AA5" w:rsidRDefault="006F7AA5" w:rsidP="00CC28D0">
            <w:pPr>
              <w:ind w:left="-142"/>
              <w:rPr>
                <w:rFonts w:cs="Arial"/>
                <w:sz w:val="24"/>
                <w:szCs w:val="24"/>
              </w:rPr>
            </w:pPr>
          </w:p>
        </w:tc>
      </w:tr>
    </w:tbl>
    <w:p w:rsidR="006F7AA5" w:rsidRDefault="006F7AA5" w:rsidP="006F7AA5">
      <w:pPr>
        <w:ind w:left="-142"/>
        <w:rPr>
          <w:rFonts w:cs="Arial"/>
          <w:sz w:val="24"/>
          <w:szCs w:val="24"/>
        </w:rPr>
      </w:pPr>
    </w:p>
    <w:p w:rsidR="006F7AA5" w:rsidRPr="004B4026" w:rsidRDefault="006F7AA5" w:rsidP="004B4026">
      <w:pPr>
        <w:pStyle w:val="Naslov7"/>
        <w:rPr>
          <w:b w:val="0"/>
          <w:sz w:val="24"/>
          <w:szCs w:val="24"/>
        </w:rPr>
      </w:pPr>
      <w:r w:rsidRPr="004B4026">
        <w:rPr>
          <w:b w:val="0"/>
          <w:sz w:val="24"/>
          <w:szCs w:val="24"/>
        </w:rPr>
        <w:t>Nastavnici, stručni suradnici, ravnatelj i pripravnici dužni su  planirati</w:t>
      </w:r>
      <w:r w:rsidR="00AE139E" w:rsidRPr="004B4026">
        <w:rPr>
          <w:b w:val="0"/>
          <w:sz w:val="24"/>
          <w:szCs w:val="24"/>
        </w:rPr>
        <w:t xml:space="preserve"> osobno stručno usavršavanje, dužni su</w:t>
      </w:r>
      <w:r w:rsidRPr="004B4026">
        <w:rPr>
          <w:b w:val="0"/>
          <w:sz w:val="24"/>
          <w:szCs w:val="24"/>
        </w:rPr>
        <w:t xml:space="preserve"> prisustvovati stručnom usav</w:t>
      </w:r>
      <w:r w:rsidR="00AE139E" w:rsidRPr="004B4026">
        <w:rPr>
          <w:b w:val="0"/>
          <w:sz w:val="24"/>
          <w:szCs w:val="24"/>
        </w:rPr>
        <w:t xml:space="preserve">ršavanju </w:t>
      </w:r>
      <w:r w:rsidRPr="004B4026">
        <w:rPr>
          <w:b w:val="0"/>
          <w:sz w:val="24"/>
          <w:szCs w:val="24"/>
        </w:rPr>
        <w:t>Agencije za odgoj i obrazovanje</w:t>
      </w:r>
      <w:r w:rsidR="00AE139E" w:rsidRPr="004B4026">
        <w:rPr>
          <w:b w:val="0"/>
          <w:sz w:val="24"/>
          <w:szCs w:val="24"/>
        </w:rPr>
        <w:t xml:space="preserve"> i MZO i također su obavezni pratiti i sudjelovati na Loomenu.</w:t>
      </w:r>
    </w:p>
    <w:p w:rsidR="006F7AA5" w:rsidRDefault="006F7AA5" w:rsidP="006F7AA5">
      <w:pPr>
        <w:pStyle w:val="Naslov"/>
        <w:jc w:val="left"/>
        <w:rPr>
          <w:rFonts w:ascii="Arial" w:hAnsi="Arial" w:cs="Arial"/>
          <w:color w:val="000000"/>
          <w:lang w:val="hr-HR"/>
        </w:rPr>
      </w:pPr>
    </w:p>
    <w:p w:rsidR="006F7AA5" w:rsidRDefault="006F7AA5" w:rsidP="006F7AA5">
      <w:pPr>
        <w:pStyle w:val="Naslov"/>
        <w:jc w:val="left"/>
        <w:rPr>
          <w:rFonts w:ascii="Arial" w:hAnsi="Arial" w:cs="Arial"/>
          <w:b w:val="0"/>
          <w:bCs w:val="0"/>
          <w:lang w:val="hr-HR"/>
        </w:rPr>
      </w:pPr>
      <w:r>
        <w:rPr>
          <w:rFonts w:ascii="Arial" w:hAnsi="Arial" w:cs="Arial"/>
          <w:b w:val="0"/>
          <w:bCs w:val="0"/>
          <w:lang w:val="hr-HR"/>
        </w:rPr>
        <w:t>Nakon odslušanog seminara profesori škole dužni su na Nastavničkom vijeću ili Stručnom aktivu ili Aktivu nastavnika opće-obrazovnih predmeta dati izvješće o sadržaju seminara.</w:t>
      </w:r>
    </w:p>
    <w:p w:rsidR="006F7AA5" w:rsidRDefault="006F7AA5" w:rsidP="006F7AA5">
      <w:pPr>
        <w:pStyle w:val="Naslov"/>
        <w:jc w:val="left"/>
        <w:rPr>
          <w:rFonts w:ascii="Arial" w:hAnsi="Arial" w:cs="Arial"/>
          <w:b w:val="0"/>
          <w:bCs w:val="0"/>
          <w:lang w:val="hr-HR"/>
        </w:rPr>
      </w:pPr>
    </w:p>
    <w:p w:rsidR="006F7AA5" w:rsidRDefault="006F7AA5" w:rsidP="006F7AA5">
      <w:pPr>
        <w:pStyle w:val="Naslov"/>
        <w:jc w:val="left"/>
        <w:rPr>
          <w:rFonts w:ascii="Arial" w:hAnsi="Arial" w:cs="Arial"/>
          <w:bCs w:val="0"/>
          <w:lang w:val="hr-HR"/>
        </w:rPr>
      </w:pPr>
      <w:r>
        <w:rPr>
          <w:rFonts w:ascii="Arial" w:hAnsi="Arial" w:cs="Arial"/>
          <w:bCs w:val="0"/>
          <w:lang w:val="hr-HR"/>
        </w:rPr>
        <w:t>XVIII: PLAN I PROGRAM RADA ŠKOLSKOG ODBORA</w:t>
      </w:r>
    </w:p>
    <w:p w:rsidR="006F7AA5" w:rsidRDefault="006F7AA5" w:rsidP="006F7AA5">
      <w:pPr>
        <w:rPr>
          <w:rFonts w:cs="Arial"/>
          <w:b/>
          <w:sz w:val="28"/>
          <w:szCs w:val="28"/>
        </w:rPr>
      </w:pPr>
    </w:p>
    <w:p w:rsidR="006F7AA5" w:rsidRPr="00406132" w:rsidRDefault="006F7AA5" w:rsidP="006F7AA5">
      <w:pPr>
        <w:rPr>
          <w:rFonts w:cs="Arial"/>
          <w:sz w:val="24"/>
          <w:szCs w:val="24"/>
        </w:rPr>
      </w:pPr>
      <w:r w:rsidRPr="00406132">
        <w:rPr>
          <w:rFonts w:cs="Arial"/>
          <w:sz w:val="24"/>
          <w:szCs w:val="24"/>
        </w:rPr>
        <w:t>Članovi Školskog odbora su:</w:t>
      </w:r>
    </w:p>
    <w:p w:rsidR="006F7AA5" w:rsidRPr="00406132" w:rsidRDefault="006F7AA5" w:rsidP="006F7AA5">
      <w:pPr>
        <w:rPr>
          <w:rFonts w:cs="Arial"/>
          <w:sz w:val="24"/>
          <w:szCs w:val="24"/>
        </w:rPr>
      </w:pPr>
    </w:p>
    <w:p w:rsidR="006F7AA5" w:rsidRPr="00406132" w:rsidRDefault="006F7AA5" w:rsidP="006F7AA5">
      <w:pPr>
        <w:rPr>
          <w:rFonts w:cs="Arial"/>
          <w:sz w:val="24"/>
          <w:szCs w:val="24"/>
        </w:rPr>
      </w:pPr>
      <w:r w:rsidRPr="00406132">
        <w:rPr>
          <w:rFonts w:cs="Arial"/>
          <w:sz w:val="24"/>
          <w:szCs w:val="24"/>
        </w:rPr>
        <w:t xml:space="preserve">1. Ivana Korjenić – predsjednik, iz reda svih radnika Škole </w:t>
      </w:r>
    </w:p>
    <w:p w:rsidR="006F7AA5" w:rsidRPr="00406132" w:rsidRDefault="006F7AA5" w:rsidP="006F7AA5">
      <w:pPr>
        <w:rPr>
          <w:rFonts w:cs="Arial"/>
          <w:sz w:val="24"/>
          <w:szCs w:val="24"/>
        </w:rPr>
      </w:pPr>
      <w:r w:rsidRPr="00406132">
        <w:rPr>
          <w:rFonts w:cs="Arial"/>
          <w:sz w:val="24"/>
          <w:szCs w:val="24"/>
        </w:rPr>
        <w:t>2. Suzana Budimir Biško – iz reda nastavnika</w:t>
      </w:r>
    </w:p>
    <w:p w:rsidR="006F7AA5" w:rsidRPr="00406132" w:rsidRDefault="006F7AA5" w:rsidP="006F7AA5">
      <w:pPr>
        <w:rPr>
          <w:rFonts w:cs="Arial"/>
          <w:sz w:val="24"/>
          <w:szCs w:val="24"/>
        </w:rPr>
      </w:pPr>
      <w:r w:rsidRPr="00406132">
        <w:rPr>
          <w:rFonts w:cs="Arial"/>
          <w:sz w:val="24"/>
          <w:szCs w:val="24"/>
        </w:rPr>
        <w:t>3. Josip Špika – iz reda nastavnika</w:t>
      </w:r>
    </w:p>
    <w:p w:rsidR="006F7AA5" w:rsidRPr="00406132" w:rsidRDefault="006F7AA5" w:rsidP="006F7AA5">
      <w:pPr>
        <w:rPr>
          <w:rFonts w:cs="Arial"/>
          <w:sz w:val="24"/>
          <w:szCs w:val="24"/>
        </w:rPr>
      </w:pPr>
      <w:r w:rsidRPr="00406132">
        <w:rPr>
          <w:rFonts w:cs="Arial"/>
          <w:sz w:val="24"/>
          <w:szCs w:val="24"/>
        </w:rPr>
        <w:t xml:space="preserve">4. Tea Bakota – predstavnik Osnivača </w:t>
      </w:r>
    </w:p>
    <w:p w:rsidR="006F7AA5" w:rsidRPr="00406132" w:rsidRDefault="006F7AA5" w:rsidP="006F7AA5">
      <w:pPr>
        <w:rPr>
          <w:rFonts w:cs="Arial"/>
          <w:sz w:val="24"/>
          <w:szCs w:val="24"/>
        </w:rPr>
      </w:pPr>
      <w:r w:rsidRPr="00406132">
        <w:rPr>
          <w:rFonts w:cs="Arial"/>
          <w:sz w:val="24"/>
          <w:szCs w:val="24"/>
        </w:rPr>
        <w:t xml:space="preserve">5. Julija Civadelić - predstavnik Osnivača </w:t>
      </w:r>
    </w:p>
    <w:p w:rsidR="006F7AA5" w:rsidRPr="00406132" w:rsidRDefault="006F7AA5" w:rsidP="006F7AA5">
      <w:pPr>
        <w:rPr>
          <w:rFonts w:cs="Arial"/>
          <w:sz w:val="24"/>
          <w:szCs w:val="24"/>
        </w:rPr>
      </w:pPr>
      <w:r w:rsidRPr="00406132">
        <w:rPr>
          <w:rFonts w:cs="Arial"/>
          <w:sz w:val="24"/>
          <w:szCs w:val="24"/>
        </w:rPr>
        <w:t xml:space="preserve">6. Daniela Dimlić -  predstavnik Osnivača </w:t>
      </w:r>
    </w:p>
    <w:p w:rsidR="006F7AA5" w:rsidRPr="00406132" w:rsidRDefault="006F7AA5" w:rsidP="006F7AA5">
      <w:pPr>
        <w:rPr>
          <w:rFonts w:cs="Arial"/>
          <w:sz w:val="24"/>
          <w:szCs w:val="24"/>
        </w:rPr>
      </w:pPr>
      <w:r w:rsidRPr="00406132">
        <w:rPr>
          <w:rFonts w:cs="Arial"/>
          <w:sz w:val="24"/>
          <w:szCs w:val="24"/>
        </w:rPr>
        <w:t>7. Sandra Lapornik – iz reda Vijeća roditelja Škole</w:t>
      </w:r>
    </w:p>
    <w:p w:rsidR="006F7AA5" w:rsidRPr="00406132" w:rsidRDefault="006F7AA5" w:rsidP="006F7AA5">
      <w:pPr>
        <w:rPr>
          <w:rFonts w:cs="Arial"/>
          <w:sz w:val="24"/>
          <w:szCs w:val="24"/>
        </w:rPr>
      </w:pPr>
    </w:p>
    <w:p w:rsidR="00AE139E" w:rsidRPr="00AE139E" w:rsidRDefault="00AE139E" w:rsidP="00AE139E">
      <w:pPr>
        <w:rPr>
          <w:rFonts w:cs="Arial"/>
          <w:sz w:val="24"/>
          <w:szCs w:val="24"/>
        </w:rPr>
      </w:pPr>
      <w:r w:rsidRPr="00AE139E">
        <w:rPr>
          <w:rFonts w:cs="Arial"/>
          <w:sz w:val="24"/>
          <w:szCs w:val="24"/>
        </w:rPr>
        <w:t>Školski odbor radi na sjednicama. Sjednicama Školskog odbora nazoče ravnatelj i tajnica. Tajnica škole vodi zapisnik. Sjednice će biti sazivane prema potrebi u skladu sa Zakonom o odgoju i obrazovanju u osnovnoj i srednjoj školi, Zakonu o umjetničkom obrazovanju, Statutu škole te drugim općim aktima Škole. Školski odbor radit će u skladu s poslovnikom o radu Školskog odbora. Iznimno, na prijedlog predsjednika školskog odbora, sjednice će se održavati i putem sredstava elektronske komunikacije.</w:t>
      </w:r>
    </w:p>
    <w:p w:rsidR="00AE139E" w:rsidRPr="00AE139E" w:rsidRDefault="00AE139E" w:rsidP="00AE139E">
      <w:pPr>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6"/>
        <w:gridCol w:w="4277"/>
        <w:gridCol w:w="2897"/>
      </w:tblGrid>
      <w:tr w:rsidR="00AE139E" w:rsidRPr="00AE139E" w:rsidTr="00BB1BCD">
        <w:tc>
          <w:tcPr>
            <w:tcW w:w="1548" w:type="dxa"/>
            <w:tcBorders>
              <w:top w:val="single" w:sz="4" w:space="0" w:color="auto"/>
              <w:left w:val="single" w:sz="4" w:space="0" w:color="auto"/>
              <w:bottom w:val="single" w:sz="4" w:space="0" w:color="auto"/>
              <w:right w:val="single" w:sz="4" w:space="0" w:color="auto"/>
            </w:tcBorders>
            <w:hideMark/>
          </w:tcPr>
          <w:p w:rsidR="00AE139E" w:rsidRPr="00AE139E" w:rsidRDefault="00AE139E" w:rsidP="00AE139E">
            <w:pPr>
              <w:jc w:val="center"/>
              <w:rPr>
                <w:rFonts w:cs="Arial"/>
                <w:b/>
                <w:sz w:val="24"/>
                <w:szCs w:val="24"/>
              </w:rPr>
            </w:pPr>
            <w:r w:rsidRPr="00AE139E">
              <w:rPr>
                <w:rFonts w:cs="Arial"/>
                <w:b/>
                <w:sz w:val="24"/>
                <w:szCs w:val="24"/>
              </w:rPr>
              <w:t>mjesec</w:t>
            </w:r>
          </w:p>
        </w:tc>
        <w:tc>
          <w:tcPr>
            <w:tcW w:w="4644" w:type="dxa"/>
            <w:tcBorders>
              <w:top w:val="single" w:sz="4" w:space="0" w:color="auto"/>
              <w:left w:val="single" w:sz="4" w:space="0" w:color="auto"/>
              <w:bottom w:val="single" w:sz="4" w:space="0" w:color="auto"/>
              <w:right w:val="single" w:sz="4" w:space="0" w:color="auto"/>
            </w:tcBorders>
          </w:tcPr>
          <w:p w:rsidR="00AE139E" w:rsidRPr="00AE139E" w:rsidRDefault="00AE139E" w:rsidP="00AE139E">
            <w:pPr>
              <w:jc w:val="center"/>
              <w:rPr>
                <w:rFonts w:cs="Arial"/>
                <w:b/>
                <w:sz w:val="24"/>
                <w:szCs w:val="24"/>
              </w:rPr>
            </w:pPr>
            <w:r w:rsidRPr="00AE139E">
              <w:rPr>
                <w:rFonts w:cs="Arial"/>
                <w:b/>
                <w:sz w:val="24"/>
                <w:szCs w:val="24"/>
              </w:rPr>
              <w:t>Sadržaj</w:t>
            </w:r>
          </w:p>
          <w:p w:rsidR="00AE139E" w:rsidRPr="00AE139E" w:rsidRDefault="00AE139E" w:rsidP="00AE139E">
            <w:pPr>
              <w:jc w:val="center"/>
              <w:rPr>
                <w:rFonts w:cs="Arial"/>
                <w:b/>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AE139E" w:rsidRPr="00AE139E" w:rsidRDefault="00AE139E" w:rsidP="00AE139E">
            <w:pPr>
              <w:jc w:val="center"/>
              <w:rPr>
                <w:rFonts w:cs="Arial"/>
                <w:b/>
                <w:sz w:val="24"/>
                <w:szCs w:val="24"/>
              </w:rPr>
            </w:pPr>
            <w:r w:rsidRPr="00AE139E">
              <w:rPr>
                <w:rFonts w:cs="Arial"/>
                <w:b/>
                <w:sz w:val="24"/>
                <w:szCs w:val="24"/>
              </w:rPr>
              <w:t>realizator</w:t>
            </w:r>
          </w:p>
        </w:tc>
      </w:tr>
      <w:tr w:rsidR="00AE139E" w:rsidRPr="00AE139E" w:rsidTr="00BB1BCD">
        <w:tc>
          <w:tcPr>
            <w:tcW w:w="1548" w:type="dxa"/>
            <w:tcBorders>
              <w:top w:val="single" w:sz="4" w:space="0" w:color="auto"/>
              <w:left w:val="single" w:sz="4" w:space="0" w:color="auto"/>
              <w:bottom w:val="single" w:sz="4" w:space="0" w:color="auto"/>
              <w:right w:val="single" w:sz="4" w:space="0" w:color="auto"/>
            </w:tcBorders>
            <w:hideMark/>
          </w:tcPr>
          <w:p w:rsidR="00AE139E" w:rsidRPr="00AE139E" w:rsidRDefault="00AE139E" w:rsidP="00AE139E">
            <w:pPr>
              <w:rPr>
                <w:rFonts w:cs="Arial"/>
                <w:sz w:val="24"/>
                <w:szCs w:val="24"/>
              </w:rPr>
            </w:pPr>
            <w:r w:rsidRPr="00AE139E">
              <w:rPr>
                <w:rFonts w:cs="Arial"/>
                <w:sz w:val="24"/>
                <w:szCs w:val="24"/>
              </w:rPr>
              <w:t>IX.</w:t>
            </w:r>
          </w:p>
        </w:tc>
        <w:tc>
          <w:tcPr>
            <w:tcW w:w="4644" w:type="dxa"/>
            <w:tcBorders>
              <w:top w:val="single" w:sz="4" w:space="0" w:color="auto"/>
              <w:left w:val="single" w:sz="4" w:space="0" w:color="auto"/>
              <w:bottom w:val="single" w:sz="4" w:space="0" w:color="auto"/>
              <w:right w:val="single" w:sz="4" w:space="0" w:color="auto"/>
            </w:tcBorders>
            <w:hideMark/>
          </w:tcPr>
          <w:p w:rsidR="00AE139E" w:rsidRPr="00AE139E" w:rsidRDefault="00AE139E" w:rsidP="00AE139E">
            <w:pPr>
              <w:rPr>
                <w:rFonts w:cs="Arial"/>
                <w:sz w:val="24"/>
                <w:szCs w:val="24"/>
              </w:rPr>
            </w:pPr>
            <w:r w:rsidRPr="00AE139E">
              <w:rPr>
                <w:rFonts w:cs="Arial"/>
                <w:sz w:val="24"/>
                <w:szCs w:val="24"/>
              </w:rPr>
              <w:t>- izvješće, analiza i vrednovanje odgojno-obrazovnog rada u šk. god. 2019./2020.</w:t>
            </w:r>
          </w:p>
          <w:p w:rsidR="00AE139E" w:rsidRPr="00AE139E" w:rsidRDefault="00AE139E" w:rsidP="00AE139E">
            <w:pPr>
              <w:rPr>
                <w:rFonts w:cs="Arial"/>
                <w:sz w:val="24"/>
                <w:szCs w:val="24"/>
              </w:rPr>
            </w:pPr>
            <w:r w:rsidRPr="00AE139E">
              <w:rPr>
                <w:rFonts w:cs="Arial"/>
                <w:sz w:val="24"/>
                <w:szCs w:val="24"/>
              </w:rPr>
              <w:t>- usvajanje Godišnjeg plana i programa 2019./2020.</w:t>
            </w:r>
          </w:p>
          <w:p w:rsidR="00AE139E" w:rsidRPr="00AE139E" w:rsidRDefault="00AE139E" w:rsidP="00AE139E">
            <w:pPr>
              <w:rPr>
                <w:rFonts w:cs="Arial"/>
                <w:sz w:val="24"/>
                <w:szCs w:val="24"/>
              </w:rPr>
            </w:pPr>
            <w:r w:rsidRPr="00AE139E">
              <w:rPr>
                <w:rFonts w:cs="Arial"/>
                <w:sz w:val="24"/>
                <w:szCs w:val="24"/>
              </w:rPr>
              <w:t>- usvajanje Školskog kurikuluma</w:t>
            </w:r>
          </w:p>
        </w:tc>
        <w:tc>
          <w:tcPr>
            <w:tcW w:w="3096" w:type="dxa"/>
            <w:tcBorders>
              <w:top w:val="single" w:sz="4" w:space="0" w:color="auto"/>
              <w:left w:val="single" w:sz="4" w:space="0" w:color="auto"/>
              <w:bottom w:val="single" w:sz="4" w:space="0" w:color="auto"/>
              <w:right w:val="single" w:sz="4" w:space="0" w:color="auto"/>
            </w:tcBorders>
          </w:tcPr>
          <w:p w:rsidR="00AE139E" w:rsidRPr="00AE139E" w:rsidRDefault="00AE139E" w:rsidP="00AE139E">
            <w:pPr>
              <w:rPr>
                <w:rFonts w:cs="Arial"/>
                <w:sz w:val="24"/>
                <w:szCs w:val="24"/>
              </w:rPr>
            </w:pPr>
            <w:r w:rsidRPr="00AE139E">
              <w:rPr>
                <w:rFonts w:cs="Arial"/>
                <w:sz w:val="24"/>
                <w:szCs w:val="24"/>
              </w:rPr>
              <w:t>- predsjednik Školskog odbora i ravnatelj</w:t>
            </w:r>
          </w:p>
          <w:p w:rsidR="00AE139E" w:rsidRPr="00AE139E" w:rsidRDefault="00AE139E" w:rsidP="00AE139E">
            <w:pPr>
              <w:rPr>
                <w:rFonts w:cs="Arial"/>
                <w:sz w:val="24"/>
                <w:szCs w:val="24"/>
              </w:rPr>
            </w:pPr>
          </w:p>
        </w:tc>
      </w:tr>
      <w:tr w:rsidR="00AE139E" w:rsidRPr="00AE139E" w:rsidTr="00BB1BCD">
        <w:tc>
          <w:tcPr>
            <w:tcW w:w="1548" w:type="dxa"/>
            <w:tcBorders>
              <w:top w:val="single" w:sz="4" w:space="0" w:color="auto"/>
              <w:left w:val="single" w:sz="4" w:space="0" w:color="auto"/>
              <w:bottom w:val="single" w:sz="4" w:space="0" w:color="auto"/>
              <w:right w:val="single" w:sz="4" w:space="0" w:color="auto"/>
            </w:tcBorders>
            <w:hideMark/>
          </w:tcPr>
          <w:p w:rsidR="00AE139E" w:rsidRPr="00AE139E" w:rsidRDefault="00AE139E" w:rsidP="00AE139E">
            <w:pPr>
              <w:rPr>
                <w:rFonts w:cs="Arial"/>
                <w:sz w:val="24"/>
                <w:szCs w:val="24"/>
              </w:rPr>
            </w:pPr>
            <w:r w:rsidRPr="00AE139E">
              <w:rPr>
                <w:rFonts w:cs="Arial"/>
                <w:sz w:val="24"/>
                <w:szCs w:val="24"/>
              </w:rPr>
              <w:t>XII</w:t>
            </w:r>
          </w:p>
        </w:tc>
        <w:tc>
          <w:tcPr>
            <w:tcW w:w="4644" w:type="dxa"/>
            <w:tcBorders>
              <w:top w:val="single" w:sz="4" w:space="0" w:color="auto"/>
              <w:left w:val="single" w:sz="4" w:space="0" w:color="auto"/>
              <w:bottom w:val="single" w:sz="4" w:space="0" w:color="auto"/>
              <w:right w:val="single" w:sz="4" w:space="0" w:color="auto"/>
            </w:tcBorders>
            <w:hideMark/>
          </w:tcPr>
          <w:p w:rsidR="00AE139E" w:rsidRPr="00AE139E" w:rsidRDefault="00AE139E" w:rsidP="00AE139E">
            <w:pPr>
              <w:rPr>
                <w:rFonts w:cs="Arial"/>
                <w:sz w:val="24"/>
                <w:szCs w:val="24"/>
              </w:rPr>
            </w:pPr>
            <w:r w:rsidRPr="00AE139E">
              <w:rPr>
                <w:rFonts w:cs="Arial"/>
                <w:sz w:val="24"/>
                <w:szCs w:val="24"/>
              </w:rPr>
              <w:t>- financijski plan nabave</w:t>
            </w:r>
          </w:p>
        </w:tc>
        <w:tc>
          <w:tcPr>
            <w:tcW w:w="3096" w:type="dxa"/>
            <w:tcBorders>
              <w:top w:val="single" w:sz="4" w:space="0" w:color="auto"/>
              <w:left w:val="single" w:sz="4" w:space="0" w:color="auto"/>
              <w:bottom w:val="single" w:sz="4" w:space="0" w:color="auto"/>
              <w:right w:val="single" w:sz="4" w:space="0" w:color="auto"/>
            </w:tcBorders>
          </w:tcPr>
          <w:p w:rsidR="00AE139E" w:rsidRPr="00AE139E" w:rsidRDefault="00AE139E" w:rsidP="00AE139E">
            <w:pPr>
              <w:rPr>
                <w:rFonts w:cs="Arial"/>
                <w:sz w:val="24"/>
                <w:szCs w:val="24"/>
              </w:rPr>
            </w:pPr>
            <w:r w:rsidRPr="00AE139E">
              <w:rPr>
                <w:rFonts w:cs="Arial"/>
                <w:sz w:val="24"/>
                <w:szCs w:val="24"/>
              </w:rPr>
              <w:t>- predsjednik Školskog odbora i ravnatelj</w:t>
            </w:r>
          </w:p>
          <w:p w:rsidR="00AE139E" w:rsidRPr="00AE139E" w:rsidRDefault="00AE139E" w:rsidP="00AE139E">
            <w:pPr>
              <w:rPr>
                <w:rFonts w:cs="Arial"/>
                <w:sz w:val="24"/>
                <w:szCs w:val="24"/>
              </w:rPr>
            </w:pPr>
          </w:p>
        </w:tc>
      </w:tr>
      <w:tr w:rsidR="00AE139E" w:rsidRPr="00AE139E" w:rsidTr="00BB1BCD">
        <w:tc>
          <w:tcPr>
            <w:tcW w:w="1548" w:type="dxa"/>
            <w:tcBorders>
              <w:top w:val="single" w:sz="4" w:space="0" w:color="auto"/>
              <w:left w:val="single" w:sz="4" w:space="0" w:color="auto"/>
              <w:bottom w:val="single" w:sz="4" w:space="0" w:color="auto"/>
              <w:right w:val="single" w:sz="4" w:space="0" w:color="auto"/>
            </w:tcBorders>
            <w:hideMark/>
          </w:tcPr>
          <w:p w:rsidR="00AE139E" w:rsidRPr="00AE139E" w:rsidRDefault="00AE139E" w:rsidP="00AE139E">
            <w:pPr>
              <w:rPr>
                <w:rFonts w:cs="Arial"/>
                <w:sz w:val="24"/>
                <w:szCs w:val="24"/>
              </w:rPr>
            </w:pPr>
            <w:r w:rsidRPr="00AE139E">
              <w:rPr>
                <w:rFonts w:cs="Arial"/>
                <w:sz w:val="24"/>
                <w:szCs w:val="24"/>
              </w:rPr>
              <w:t>II</w:t>
            </w:r>
          </w:p>
        </w:tc>
        <w:tc>
          <w:tcPr>
            <w:tcW w:w="4644" w:type="dxa"/>
            <w:tcBorders>
              <w:top w:val="single" w:sz="4" w:space="0" w:color="auto"/>
              <w:left w:val="single" w:sz="4" w:space="0" w:color="auto"/>
              <w:bottom w:val="single" w:sz="4" w:space="0" w:color="auto"/>
              <w:right w:val="single" w:sz="4" w:space="0" w:color="auto"/>
            </w:tcBorders>
            <w:hideMark/>
          </w:tcPr>
          <w:p w:rsidR="00AE139E" w:rsidRPr="00AE139E" w:rsidRDefault="00AE139E" w:rsidP="00AE139E">
            <w:pPr>
              <w:rPr>
                <w:rFonts w:cs="Arial"/>
                <w:sz w:val="24"/>
                <w:szCs w:val="24"/>
              </w:rPr>
            </w:pPr>
            <w:r w:rsidRPr="00AE139E">
              <w:rPr>
                <w:rFonts w:cs="Arial"/>
                <w:sz w:val="24"/>
                <w:szCs w:val="24"/>
              </w:rPr>
              <w:t xml:space="preserve">- Izvješće ravnatelja škole na polugodištu o odgojno-obrazovnim rezultatima i provođenju Školskog preventivnog programa </w:t>
            </w:r>
          </w:p>
        </w:tc>
        <w:tc>
          <w:tcPr>
            <w:tcW w:w="3096" w:type="dxa"/>
            <w:tcBorders>
              <w:top w:val="single" w:sz="4" w:space="0" w:color="auto"/>
              <w:left w:val="single" w:sz="4" w:space="0" w:color="auto"/>
              <w:bottom w:val="single" w:sz="4" w:space="0" w:color="auto"/>
              <w:right w:val="single" w:sz="4" w:space="0" w:color="auto"/>
            </w:tcBorders>
          </w:tcPr>
          <w:p w:rsidR="00AE139E" w:rsidRPr="00AE139E" w:rsidRDefault="00AE139E" w:rsidP="00AE139E">
            <w:pPr>
              <w:rPr>
                <w:rFonts w:cs="Arial"/>
                <w:sz w:val="24"/>
                <w:szCs w:val="24"/>
              </w:rPr>
            </w:pPr>
            <w:r w:rsidRPr="00AE139E">
              <w:rPr>
                <w:rFonts w:cs="Arial"/>
                <w:sz w:val="24"/>
                <w:szCs w:val="24"/>
              </w:rPr>
              <w:t>- predsjednik Školskog odbora i ravnatelj</w:t>
            </w:r>
          </w:p>
          <w:p w:rsidR="00AE139E" w:rsidRPr="00AE139E" w:rsidRDefault="00AE139E" w:rsidP="00AE139E">
            <w:pPr>
              <w:rPr>
                <w:rFonts w:cs="Arial"/>
                <w:sz w:val="24"/>
                <w:szCs w:val="24"/>
              </w:rPr>
            </w:pPr>
          </w:p>
        </w:tc>
      </w:tr>
      <w:tr w:rsidR="00AE139E" w:rsidRPr="00AE139E" w:rsidTr="00BB1BCD">
        <w:tc>
          <w:tcPr>
            <w:tcW w:w="1548" w:type="dxa"/>
            <w:tcBorders>
              <w:top w:val="single" w:sz="4" w:space="0" w:color="auto"/>
              <w:left w:val="single" w:sz="4" w:space="0" w:color="auto"/>
              <w:bottom w:val="single" w:sz="4" w:space="0" w:color="auto"/>
              <w:right w:val="single" w:sz="4" w:space="0" w:color="auto"/>
            </w:tcBorders>
            <w:hideMark/>
          </w:tcPr>
          <w:p w:rsidR="00AE139E" w:rsidRPr="00AE139E" w:rsidRDefault="00AE139E" w:rsidP="00AE139E">
            <w:pPr>
              <w:rPr>
                <w:rFonts w:cs="Arial"/>
                <w:sz w:val="24"/>
                <w:szCs w:val="24"/>
              </w:rPr>
            </w:pPr>
            <w:r w:rsidRPr="00AE139E">
              <w:rPr>
                <w:rFonts w:cs="Arial"/>
                <w:sz w:val="24"/>
                <w:szCs w:val="24"/>
              </w:rPr>
              <w:lastRenderedPageBreak/>
              <w:t>VII</w:t>
            </w:r>
          </w:p>
        </w:tc>
        <w:tc>
          <w:tcPr>
            <w:tcW w:w="4644" w:type="dxa"/>
            <w:tcBorders>
              <w:top w:val="single" w:sz="4" w:space="0" w:color="auto"/>
              <w:left w:val="single" w:sz="4" w:space="0" w:color="auto"/>
              <w:bottom w:val="single" w:sz="4" w:space="0" w:color="auto"/>
              <w:right w:val="single" w:sz="4" w:space="0" w:color="auto"/>
            </w:tcBorders>
            <w:hideMark/>
          </w:tcPr>
          <w:p w:rsidR="00AE139E" w:rsidRPr="00AE139E" w:rsidRDefault="00AE139E" w:rsidP="00AE139E">
            <w:pPr>
              <w:rPr>
                <w:rFonts w:cs="Arial"/>
                <w:sz w:val="24"/>
                <w:szCs w:val="24"/>
              </w:rPr>
            </w:pPr>
            <w:r w:rsidRPr="00AE139E">
              <w:rPr>
                <w:rFonts w:cs="Arial"/>
                <w:sz w:val="24"/>
                <w:szCs w:val="24"/>
              </w:rPr>
              <w:t>- polugodišnji financijski obračun</w:t>
            </w:r>
          </w:p>
        </w:tc>
        <w:tc>
          <w:tcPr>
            <w:tcW w:w="3096" w:type="dxa"/>
            <w:tcBorders>
              <w:top w:val="single" w:sz="4" w:space="0" w:color="auto"/>
              <w:left w:val="single" w:sz="4" w:space="0" w:color="auto"/>
              <w:bottom w:val="single" w:sz="4" w:space="0" w:color="auto"/>
              <w:right w:val="single" w:sz="4" w:space="0" w:color="auto"/>
            </w:tcBorders>
          </w:tcPr>
          <w:p w:rsidR="00AE139E" w:rsidRPr="00AE139E" w:rsidRDefault="00AE139E" w:rsidP="00AE139E">
            <w:pPr>
              <w:rPr>
                <w:rFonts w:cs="Arial"/>
                <w:sz w:val="24"/>
                <w:szCs w:val="24"/>
              </w:rPr>
            </w:pPr>
            <w:r w:rsidRPr="00AE139E">
              <w:rPr>
                <w:rFonts w:cs="Arial"/>
                <w:sz w:val="24"/>
                <w:szCs w:val="24"/>
              </w:rPr>
              <w:t>- predsjednik Školskog odbora i ravnatelj</w:t>
            </w:r>
          </w:p>
          <w:p w:rsidR="00AE139E" w:rsidRPr="00AE139E" w:rsidRDefault="00AE139E" w:rsidP="00AE139E">
            <w:pPr>
              <w:rPr>
                <w:rFonts w:cs="Arial"/>
                <w:sz w:val="24"/>
                <w:szCs w:val="24"/>
              </w:rPr>
            </w:pPr>
          </w:p>
        </w:tc>
      </w:tr>
    </w:tbl>
    <w:p w:rsidR="00AE139E" w:rsidRPr="00AE139E" w:rsidRDefault="00AE139E" w:rsidP="00AE139E">
      <w:pPr>
        <w:rPr>
          <w:rFonts w:cs="Arial"/>
          <w:sz w:val="24"/>
          <w:szCs w:val="24"/>
        </w:rPr>
      </w:pPr>
    </w:p>
    <w:p w:rsidR="00AE139E" w:rsidRPr="00AE139E" w:rsidRDefault="00AE139E" w:rsidP="00AE139E">
      <w:pPr>
        <w:rPr>
          <w:rFonts w:cs="Arial"/>
          <w:sz w:val="24"/>
          <w:szCs w:val="24"/>
        </w:rPr>
      </w:pPr>
      <w:r w:rsidRPr="00AE139E">
        <w:rPr>
          <w:rFonts w:cs="Arial"/>
          <w:sz w:val="24"/>
          <w:szCs w:val="24"/>
        </w:rPr>
        <w:t xml:space="preserve">U mjesecu rujnu školski odbor sastat će se najkasnije do 30. rujna radi donošenja Godišnjeg plana i programa rada škole. </w:t>
      </w:r>
    </w:p>
    <w:p w:rsidR="00AE139E" w:rsidRPr="00AE139E" w:rsidRDefault="00AE139E" w:rsidP="00AE139E">
      <w:pPr>
        <w:rPr>
          <w:rFonts w:cs="Arial"/>
          <w:sz w:val="24"/>
          <w:szCs w:val="24"/>
        </w:rPr>
      </w:pPr>
      <w:r w:rsidRPr="00AE139E">
        <w:rPr>
          <w:rFonts w:cs="Arial"/>
          <w:sz w:val="24"/>
          <w:szCs w:val="24"/>
        </w:rPr>
        <w:t xml:space="preserve">Tijekom godine kada se pojavi potreba za zapošljavanjem djelatnika, školski odbor će se sastati zbog davanja suglasnosti za zapošljavanje preko 15 dana. </w:t>
      </w:r>
    </w:p>
    <w:p w:rsidR="006F7AA5" w:rsidRPr="00406132" w:rsidRDefault="006F7AA5" w:rsidP="006F7AA5">
      <w:pPr>
        <w:rPr>
          <w:rFonts w:cs="Arial"/>
          <w:sz w:val="24"/>
          <w:szCs w:val="24"/>
        </w:rPr>
      </w:pPr>
    </w:p>
    <w:p w:rsidR="006F7AA5" w:rsidRPr="0080484E" w:rsidRDefault="006F7AA5" w:rsidP="006F7AA5">
      <w:pPr>
        <w:spacing w:before="100" w:beforeAutospacing="1"/>
        <w:rPr>
          <w:rFonts w:ascii="Times New Roman" w:hAnsi="Times New Roman"/>
          <w:b/>
          <w:sz w:val="24"/>
          <w:szCs w:val="24"/>
          <w:lang w:eastAsia="hr-HR"/>
        </w:rPr>
      </w:pPr>
      <w:r w:rsidRPr="0080484E">
        <w:rPr>
          <w:rFonts w:cs="Arial"/>
          <w:b/>
          <w:bCs/>
          <w:sz w:val="24"/>
          <w:szCs w:val="24"/>
        </w:rPr>
        <w:t>XIX. PLAN I PROGRAM RADA STRUČNOG AKTIVA I AKTIVA OPĆE-OBRAZOVNIH PREDMETA</w:t>
      </w:r>
    </w:p>
    <w:p w:rsidR="009E5A62" w:rsidRPr="00186768" w:rsidRDefault="009E5A62" w:rsidP="009E5A62">
      <w:pPr>
        <w:spacing w:before="100" w:beforeAutospacing="1"/>
        <w:rPr>
          <w:rFonts w:cs="Arial"/>
          <w:b/>
          <w:sz w:val="24"/>
          <w:szCs w:val="24"/>
          <w:lang w:eastAsia="hr-HR"/>
        </w:rPr>
      </w:pPr>
      <w:r w:rsidRPr="00186768">
        <w:rPr>
          <w:rFonts w:cs="Arial"/>
          <w:b/>
          <w:sz w:val="24"/>
          <w:szCs w:val="24"/>
          <w:lang w:eastAsia="hr-HR"/>
        </w:rPr>
        <w:t>Voditeljica Stručnog aktiva prof. Hana Letica</w:t>
      </w:r>
    </w:p>
    <w:p w:rsidR="009E5A62" w:rsidRPr="00186768" w:rsidRDefault="009E5A62" w:rsidP="009E5A62">
      <w:pPr>
        <w:pStyle w:val="Naslov"/>
        <w:jc w:val="left"/>
        <w:rPr>
          <w:rFonts w:ascii="Arial" w:hAnsi="Arial" w:cs="Arial"/>
          <w:bCs w:val="0"/>
          <w:lang w:val="hr-HR"/>
        </w:rPr>
      </w:pPr>
    </w:p>
    <w:tbl>
      <w:tblPr>
        <w:tblW w:w="919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firstRow="1" w:lastRow="0" w:firstColumn="1" w:lastColumn="0" w:noHBand="0" w:noVBand="0"/>
      </w:tblPr>
      <w:tblGrid>
        <w:gridCol w:w="2902"/>
        <w:gridCol w:w="6293"/>
      </w:tblGrid>
      <w:tr w:rsidR="009E5A62" w:rsidRPr="00331695" w:rsidTr="00171EFD">
        <w:trPr>
          <w:tblCellSpacing w:w="0" w:type="dxa"/>
        </w:trPr>
        <w:tc>
          <w:tcPr>
            <w:tcW w:w="2902" w:type="dxa"/>
            <w:tcBorders>
              <w:top w:val="outset" w:sz="6" w:space="0" w:color="000000"/>
              <w:left w:val="nil"/>
              <w:bottom w:val="outset" w:sz="6" w:space="0" w:color="000000"/>
              <w:right w:val="outset" w:sz="6" w:space="0" w:color="000000"/>
            </w:tcBorders>
          </w:tcPr>
          <w:p w:rsidR="009E5A62" w:rsidRPr="00331695" w:rsidRDefault="009E5A62" w:rsidP="00171EFD">
            <w:pPr>
              <w:spacing w:before="100" w:beforeAutospacing="1" w:after="119"/>
              <w:ind w:left="-142"/>
              <w:jc w:val="center"/>
              <w:rPr>
                <w:rFonts w:cs="Arial"/>
                <w:sz w:val="22"/>
                <w:szCs w:val="22"/>
                <w:lang w:eastAsia="hr-HR"/>
              </w:rPr>
            </w:pPr>
          </w:p>
        </w:tc>
        <w:tc>
          <w:tcPr>
            <w:tcW w:w="6293" w:type="dxa"/>
            <w:tcBorders>
              <w:top w:val="outset" w:sz="6" w:space="0" w:color="000000"/>
              <w:left w:val="outset" w:sz="6" w:space="0" w:color="000000"/>
              <w:bottom w:val="outset" w:sz="6" w:space="0" w:color="000000"/>
              <w:right w:val="nil"/>
            </w:tcBorders>
            <w:hideMark/>
          </w:tcPr>
          <w:p w:rsidR="009E5A62" w:rsidRPr="00331695" w:rsidRDefault="009E5A62" w:rsidP="00171EFD">
            <w:pPr>
              <w:spacing w:before="100" w:beforeAutospacing="1"/>
              <w:ind w:left="-142"/>
              <w:jc w:val="center"/>
              <w:rPr>
                <w:rFonts w:cs="Arial"/>
                <w:sz w:val="22"/>
                <w:szCs w:val="22"/>
                <w:lang w:eastAsia="hr-HR"/>
              </w:rPr>
            </w:pPr>
            <w:r w:rsidRPr="00331695">
              <w:rPr>
                <w:rFonts w:cs="Arial"/>
                <w:b/>
                <w:bCs/>
                <w:sz w:val="22"/>
                <w:szCs w:val="22"/>
                <w:lang w:eastAsia="hr-HR"/>
              </w:rPr>
              <w:t>PLAN RADA</w:t>
            </w:r>
          </w:p>
        </w:tc>
      </w:tr>
      <w:tr w:rsidR="009E5A62" w:rsidRPr="00331695" w:rsidTr="00171EFD">
        <w:trPr>
          <w:tblCellSpacing w:w="0" w:type="dxa"/>
        </w:trPr>
        <w:tc>
          <w:tcPr>
            <w:tcW w:w="2902" w:type="dxa"/>
            <w:tcBorders>
              <w:top w:val="outset" w:sz="6" w:space="0" w:color="000000"/>
              <w:left w:val="nil"/>
              <w:bottom w:val="outset" w:sz="6" w:space="0" w:color="000000"/>
              <w:right w:val="outset" w:sz="6" w:space="0" w:color="000000"/>
            </w:tcBorders>
          </w:tcPr>
          <w:p w:rsidR="009E5A62" w:rsidRPr="00331695" w:rsidRDefault="009E5A62" w:rsidP="00171EFD">
            <w:pPr>
              <w:spacing w:before="100" w:beforeAutospacing="1"/>
              <w:ind w:left="-142"/>
              <w:jc w:val="center"/>
              <w:rPr>
                <w:rFonts w:cs="Arial"/>
                <w:sz w:val="22"/>
                <w:szCs w:val="22"/>
                <w:lang w:eastAsia="hr-HR"/>
              </w:rPr>
            </w:pPr>
            <w:r w:rsidRPr="00331695">
              <w:rPr>
                <w:rFonts w:cs="Arial"/>
                <w:b/>
                <w:bCs/>
                <w:sz w:val="22"/>
                <w:szCs w:val="22"/>
                <w:lang w:eastAsia="hr-HR"/>
              </w:rPr>
              <w:t>RUJAN</w:t>
            </w:r>
          </w:p>
          <w:p w:rsidR="009E5A62" w:rsidRPr="00331695" w:rsidRDefault="009E5A62" w:rsidP="00171EFD">
            <w:pPr>
              <w:spacing w:before="100" w:beforeAutospacing="1" w:after="119"/>
              <w:ind w:left="-142"/>
              <w:jc w:val="center"/>
              <w:rPr>
                <w:rFonts w:cs="Arial"/>
                <w:sz w:val="22"/>
                <w:szCs w:val="22"/>
                <w:lang w:eastAsia="hr-HR"/>
              </w:rPr>
            </w:pPr>
          </w:p>
        </w:tc>
        <w:tc>
          <w:tcPr>
            <w:tcW w:w="6293" w:type="dxa"/>
            <w:tcBorders>
              <w:top w:val="outset" w:sz="6" w:space="0" w:color="000000"/>
              <w:left w:val="outset" w:sz="6" w:space="0" w:color="000000"/>
              <w:bottom w:val="outset" w:sz="6" w:space="0" w:color="000000"/>
              <w:right w:val="nil"/>
            </w:tcBorders>
            <w:hideMark/>
          </w:tcPr>
          <w:p w:rsidR="009E5A62" w:rsidRPr="00331695" w:rsidRDefault="009E5A62" w:rsidP="009E5A62">
            <w:pPr>
              <w:pStyle w:val="Odlomakpopisa1"/>
              <w:numPr>
                <w:ilvl w:val="0"/>
                <w:numId w:val="59"/>
              </w:numPr>
              <w:spacing w:before="100" w:beforeAutospacing="1" w:after="0" w:line="360" w:lineRule="auto"/>
              <w:rPr>
                <w:rFonts w:ascii="Arial" w:hAnsi="Arial" w:cs="Arial"/>
                <w:lang w:eastAsia="hr-HR"/>
              </w:rPr>
            </w:pPr>
            <w:r w:rsidRPr="00331695">
              <w:rPr>
                <w:rFonts w:ascii="Arial" w:hAnsi="Arial" w:cs="Arial"/>
                <w:lang w:eastAsia="hr-HR"/>
              </w:rPr>
              <w:t>Plan i program rada vijeća struke za 2019/2020, izvješće za 2018/2019</w:t>
            </w:r>
          </w:p>
          <w:p w:rsidR="009E5A62" w:rsidRPr="00331695" w:rsidRDefault="009E5A62" w:rsidP="009E5A62">
            <w:pPr>
              <w:pStyle w:val="Odlomakpopisa1"/>
              <w:numPr>
                <w:ilvl w:val="0"/>
                <w:numId w:val="59"/>
              </w:numPr>
              <w:spacing w:before="100" w:beforeAutospacing="1" w:after="0" w:line="360" w:lineRule="auto"/>
              <w:rPr>
                <w:rFonts w:ascii="Arial" w:hAnsi="Arial" w:cs="Arial"/>
                <w:lang w:eastAsia="hr-HR"/>
              </w:rPr>
            </w:pPr>
            <w:r w:rsidRPr="00331695">
              <w:rPr>
                <w:rFonts w:ascii="Arial" w:hAnsi="Arial" w:cs="Arial"/>
                <w:lang w:eastAsia="hr-HR"/>
              </w:rPr>
              <w:t>Među</w:t>
            </w:r>
            <w:r w:rsidR="00331695">
              <w:rPr>
                <w:rFonts w:ascii="Arial" w:hAnsi="Arial" w:cs="Arial"/>
                <w:lang w:eastAsia="hr-HR"/>
              </w:rPr>
              <w:t xml:space="preserve"> </w:t>
            </w:r>
            <w:r w:rsidRPr="00331695">
              <w:rPr>
                <w:rFonts w:ascii="Arial" w:hAnsi="Arial" w:cs="Arial"/>
                <w:lang w:eastAsia="hr-HR"/>
              </w:rPr>
              <w:t>predmetne teme, Pravilnik o vrednovanju</w:t>
            </w:r>
          </w:p>
          <w:p w:rsidR="009E5A62" w:rsidRPr="00331695" w:rsidRDefault="009E5A62" w:rsidP="00171EFD">
            <w:pPr>
              <w:pStyle w:val="Odlomakpopisa1"/>
              <w:spacing w:before="100" w:beforeAutospacing="1" w:after="0" w:line="360" w:lineRule="auto"/>
              <w:ind w:left="480"/>
              <w:rPr>
                <w:rFonts w:ascii="Arial" w:hAnsi="Arial" w:cs="Arial"/>
                <w:lang w:eastAsia="hr-HR"/>
              </w:rPr>
            </w:pPr>
            <w:r w:rsidRPr="00331695">
              <w:rPr>
                <w:rFonts w:ascii="Arial" w:hAnsi="Arial" w:cs="Arial"/>
                <w:lang w:eastAsia="hr-HR"/>
              </w:rPr>
              <w:t>3.   Galerija Škola, plan i program/ izvješće</w:t>
            </w:r>
          </w:p>
          <w:p w:rsidR="009E5A62" w:rsidRPr="00331695" w:rsidRDefault="009E5A62" w:rsidP="00171EFD">
            <w:pPr>
              <w:pStyle w:val="Odlomakpopisa1"/>
              <w:spacing w:before="100" w:beforeAutospacing="1" w:after="0" w:line="360" w:lineRule="auto"/>
              <w:ind w:left="480"/>
              <w:rPr>
                <w:rFonts w:ascii="Arial" w:hAnsi="Arial" w:cs="Arial"/>
                <w:lang w:eastAsia="hr-HR"/>
              </w:rPr>
            </w:pPr>
            <w:r w:rsidRPr="00331695">
              <w:rPr>
                <w:rFonts w:ascii="Arial" w:hAnsi="Arial" w:cs="Arial"/>
                <w:lang w:eastAsia="hr-HR"/>
              </w:rPr>
              <w:t>4.   Dogovor o protokolu i pregledu programa stručnih predmeta po odjelu – odrediti predmet i godinu</w:t>
            </w:r>
          </w:p>
          <w:p w:rsidR="009E5A62" w:rsidRPr="00331695" w:rsidRDefault="009E5A62" w:rsidP="00171EFD">
            <w:pPr>
              <w:pStyle w:val="Odlomakpopisa1"/>
              <w:spacing w:before="100" w:beforeAutospacing="1" w:after="0" w:line="360" w:lineRule="auto"/>
              <w:ind w:left="480"/>
              <w:rPr>
                <w:rFonts w:ascii="Arial" w:hAnsi="Arial" w:cs="Arial"/>
                <w:lang w:eastAsia="hr-HR"/>
              </w:rPr>
            </w:pPr>
            <w:r w:rsidRPr="00331695">
              <w:rPr>
                <w:rFonts w:ascii="Arial" w:hAnsi="Arial" w:cs="Arial"/>
                <w:lang w:eastAsia="hr-HR"/>
              </w:rPr>
              <w:t>5.  Razno</w:t>
            </w:r>
          </w:p>
        </w:tc>
      </w:tr>
      <w:tr w:rsidR="009E5A62" w:rsidRPr="00331695" w:rsidTr="00171EFD">
        <w:trPr>
          <w:trHeight w:val="2055"/>
          <w:tblCellSpacing w:w="0" w:type="dxa"/>
        </w:trPr>
        <w:tc>
          <w:tcPr>
            <w:tcW w:w="2902" w:type="dxa"/>
            <w:tcBorders>
              <w:top w:val="outset" w:sz="6" w:space="0" w:color="000000"/>
              <w:left w:val="nil"/>
              <w:bottom w:val="outset" w:sz="6" w:space="0" w:color="000000"/>
              <w:right w:val="outset" w:sz="6" w:space="0" w:color="000000"/>
            </w:tcBorders>
            <w:hideMark/>
          </w:tcPr>
          <w:p w:rsidR="009E5A62" w:rsidRPr="00331695" w:rsidRDefault="009E5A62" w:rsidP="00171EFD">
            <w:pPr>
              <w:spacing w:before="100" w:beforeAutospacing="1"/>
              <w:jc w:val="center"/>
              <w:rPr>
                <w:rFonts w:cs="Arial"/>
                <w:sz w:val="22"/>
                <w:szCs w:val="22"/>
                <w:lang w:eastAsia="hr-HR"/>
              </w:rPr>
            </w:pPr>
            <w:r w:rsidRPr="00331695">
              <w:rPr>
                <w:rFonts w:cs="Arial"/>
                <w:b/>
                <w:bCs/>
                <w:sz w:val="22"/>
                <w:szCs w:val="22"/>
                <w:lang w:eastAsia="hr-HR"/>
              </w:rPr>
              <w:t>STUDENI</w:t>
            </w:r>
          </w:p>
        </w:tc>
        <w:tc>
          <w:tcPr>
            <w:tcW w:w="6293" w:type="dxa"/>
            <w:tcBorders>
              <w:top w:val="outset" w:sz="6" w:space="0" w:color="000000"/>
              <w:left w:val="outset" w:sz="6" w:space="0" w:color="000000"/>
              <w:bottom w:val="outset" w:sz="6" w:space="0" w:color="000000"/>
              <w:right w:val="nil"/>
            </w:tcBorders>
            <w:hideMark/>
          </w:tcPr>
          <w:p w:rsidR="009E5A62" w:rsidRPr="00331695" w:rsidRDefault="009E5A62" w:rsidP="00171EFD">
            <w:pPr>
              <w:pStyle w:val="Odlomakpopisa1"/>
              <w:spacing w:before="100" w:beforeAutospacing="1" w:after="0" w:line="360" w:lineRule="auto"/>
              <w:ind w:left="360"/>
              <w:rPr>
                <w:rFonts w:ascii="Arial" w:hAnsi="Arial" w:cs="Arial"/>
                <w:lang w:eastAsia="hr-HR"/>
              </w:rPr>
            </w:pPr>
            <w:r w:rsidRPr="00331695">
              <w:rPr>
                <w:rFonts w:ascii="Arial" w:hAnsi="Arial" w:cs="Arial"/>
                <w:color w:val="000000"/>
                <w:lang w:eastAsia="hr-HR"/>
              </w:rPr>
              <w:t xml:space="preserve">1. </w:t>
            </w:r>
            <w:r w:rsidRPr="00331695">
              <w:rPr>
                <w:rFonts w:ascii="Arial" w:hAnsi="Arial" w:cs="Arial"/>
                <w:lang w:eastAsia="hr-HR"/>
              </w:rPr>
              <w:t>Državno natjecanje - tema</w:t>
            </w:r>
          </w:p>
          <w:p w:rsidR="009E5A62" w:rsidRPr="00331695" w:rsidRDefault="009E5A62" w:rsidP="00171EFD">
            <w:pPr>
              <w:pStyle w:val="Odlomakpopisa1"/>
              <w:spacing w:before="100" w:beforeAutospacing="1" w:after="0" w:line="360" w:lineRule="auto"/>
              <w:ind w:left="360"/>
              <w:rPr>
                <w:rFonts w:ascii="Arial" w:hAnsi="Arial" w:cs="Arial"/>
                <w:lang w:eastAsia="hr-HR"/>
              </w:rPr>
            </w:pPr>
            <w:r w:rsidRPr="00331695">
              <w:rPr>
                <w:rFonts w:ascii="Arial" w:hAnsi="Arial" w:cs="Arial"/>
                <w:lang w:eastAsia="hr-HR"/>
              </w:rPr>
              <w:t>2. Državno natjecanje -  upoznavanje s pravilima i kategorijama</w:t>
            </w:r>
          </w:p>
          <w:p w:rsidR="009E5A62" w:rsidRPr="00331695" w:rsidRDefault="009E5A62" w:rsidP="00171EFD">
            <w:pPr>
              <w:pStyle w:val="Odlomakpopisa1"/>
              <w:spacing w:before="100" w:beforeAutospacing="1" w:after="0" w:line="360" w:lineRule="auto"/>
              <w:ind w:left="360"/>
              <w:rPr>
                <w:rFonts w:ascii="Arial" w:hAnsi="Arial" w:cs="Arial"/>
                <w:lang w:eastAsia="hr-HR"/>
              </w:rPr>
            </w:pPr>
            <w:r w:rsidRPr="00331695">
              <w:rPr>
                <w:rFonts w:ascii="Arial" w:hAnsi="Arial" w:cs="Arial"/>
                <w:lang w:eastAsia="hr-HR"/>
              </w:rPr>
              <w:t>3. Projektna nastava Make It New! (Modernizam)</w:t>
            </w:r>
          </w:p>
          <w:p w:rsidR="009E5A62" w:rsidRPr="00331695" w:rsidRDefault="009E5A62" w:rsidP="00171EFD">
            <w:pPr>
              <w:pStyle w:val="Odlomakpopisa1"/>
              <w:spacing w:before="100" w:beforeAutospacing="1" w:after="0" w:line="360" w:lineRule="auto"/>
              <w:ind w:left="360"/>
              <w:rPr>
                <w:rFonts w:ascii="Arial" w:hAnsi="Arial" w:cs="Arial"/>
                <w:lang w:eastAsia="hr-HR"/>
              </w:rPr>
            </w:pPr>
            <w:r w:rsidRPr="00331695">
              <w:rPr>
                <w:rFonts w:ascii="Arial" w:hAnsi="Arial" w:cs="Arial"/>
                <w:lang w:eastAsia="hr-HR"/>
              </w:rPr>
              <w:t>3. Razno</w:t>
            </w:r>
          </w:p>
        </w:tc>
      </w:tr>
      <w:tr w:rsidR="009E5A62" w:rsidRPr="00331695" w:rsidTr="00171EFD">
        <w:trPr>
          <w:trHeight w:val="2400"/>
          <w:tblCellSpacing w:w="0" w:type="dxa"/>
        </w:trPr>
        <w:tc>
          <w:tcPr>
            <w:tcW w:w="2902" w:type="dxa"/>
            <w:tcBorders>
              <w:top w:val="outset" w:sz="6" w:space="0" w:color="000000"/>
              <w:left w:val="nil"/>
              <w:bottom w:val="outset" w:sz="6" w:space="0" w:color="000000"/>
              <w:right w:val="outset" w:sz="6" w:space="0" w:color="000000"/>
            </w:tcBorders>
          </w:tcPr>
          <w:p w:rsidR="009E5A62" w:rsidRPr="00331695" w:rsidRDefault="009E5A62" w:rsidP="00171EFD">
            <w:pPr>
              <w:spacing w:before="100" w:beforeAutospacing="1"/>
              <w:ind w:left="-142"/>
              <w:jc w:val="center"/>
              <w:rPr>
                <w:rFonts w:cs="Arial"/>
                <w:sz w:val="22"/>
                <w:szCs w:val="22"/>
                <w:lang w:eastAsia="hr-HR"/>
              </w:rPr>
            </w:pPr>
            <w:r w:rsidRPr="00331695">
              <w:rPr>
                <w:rFonts w:cs="Arial"/>
                <w:b/>
                <w:bCs/>
                <w:sz w:val="22"/>
                <w:szCs w:val="22"/>
                <w:lang w:eastAsia="hr-HR"/>
              </w:rPr>
              <w:t>SIJEČANJ</w:t>
            </w:r>
          </w:p>
          <w:p w:rsidR="009E5A62" w:rsidRPr="00331695" w:rsidRDefault="009E5A62" w:rsidP="00171EFD">
            <w:pPr>
              <w:spacing w:before="100" w:beforeAutospacing="1"/>
              <w:ind w:left="-142"/>
              <w:jc w:val="center"/>
              <w:rPr>
                <w:rFonts w:cs="Arial"/>
                <w:sz w:val="22"/>
                <w:szCs w:val="22"/>
                <w:lang w:eastAsia="hr-HR"/>
              </w:rPr>
            </w:pPr>
          </w:p>
        </w:tc>
        <w:tc>
          <w:tcPr>
            <w:tcW w:w="6293" w:type="dxa"/>
            <w:tcBorders>
              <w:top w:val="outset" w:sz="6" w:space="0" w:color="000000"/>
              <w:left w:val="outset" w:sz="6" w:space="0" w:color="000000"/>
              <w:bottom w:val="outset" w:sz="6" w:space="0" w:color="000000"/>
              <w:right w:val="nil"/>
            </w:tcBorders>
            <w:hideMark/>
          </w:tcPr>
          <w:p w:rsidR="009E5A62" w:rsidRPr="00331695" w:rsidRDefault="009E5A62" w:rsidP="00171EFD">
            <w:pPr>
              <w:spacing w:before="100" w:beforeAutospacing="1" w:line="360" w:lineRule="auto"/>
              <w:ind w:left="425" w:right="-23"/>
              <w:rPr>
                <w:rFonts w:cs="Arial"/>
                <w:sz w:val="22"/>
                <w:szCs w:val="22"/>
                <w:lang w:eastAsia="hr-HR"/>
              </w:rPr>
            </w:pPr>
            <w:r w:rsidRPr="00331695">
              <w:rPr>
                <w:rFonts w:cs="Arial"/>
                <w:sz w:val="22"/>
                <w:szCs w:val="22"/>
                <w:lang w:eastAsia="hr-HR"/>
              </w:rPr>
              <w:t>1. Izložba profesora, planiranje</w:t>
            </w:r>
          </w:p>
          <w:p w:rsidR="009E5A62" w:rsidRPr="00331695" w:rsidRDefault="009E5A62" w:rsidP="00171EFD">
            <w:pPr>
              <w:spacing w:before="100" w:beforeAutospacing="1" w:line="360" w:lineRule="auto"/>
              <w:ind w:left="425" w:right="-23"/>
              <w:rPr>
                <w:rFonts w:cs="Arial"/>
                <w:sz w:val="22"/>
                <w:szCs w:val="22"/>
                <w:lang w:eastAsia="hr-HR"/>
              </w:rPr>
            </w:pPr>
            <w:r w:rsidRPr="00331695">
              <w:rPr>
                <w:rFonts w:cs="Arial"/>
                <w:sz w:val="22"/>
                <w:szCs w:val="22"/>
                <w:lang w:eastAsia="hr-HR"/>
              </w:rPr>
              <w:t>2. Dogovor o datumu školske izložbe za državno natjecanje</w:t>
            </w:r>
          </w:p>
          <w:p w:rsidR="009E5A62" w:rsidRPr="00331695" w:rsidRDefault="009E5A62" w:rsidP="00171EFD">
            <w:pPr>
              <w:pStyle w:val="Odlomakpopisa1"/>
              <w:spacing w:before="100" w:beforeAutospacing="1" w:after="0" w:line="360" w:lineRule="auto"/>
              <w:ind w:left="360"/>
              <w:rPr>
                <w:rFonts w:ascii="Arial" w:hAnsi="Arial" w:cs="Arial"/>
                <w:lang w:eastAsia="hr-HR"/>
              </w:rPr>
            </w:pPr>
            <w:r w:rsidRPr="00331695">
              <w:rPr>
                <w:rFonts w:ascii="Arial" w:hAnsi="Arial" w:cs="Arial"/>
                <w:lang w:eastAsia="hr-HR"/>
              </w:rPr>
              <w:t>3. Projektna nastava Make It New! (Modernizam)</w:t>
            </w:r>
          </w:p>
          <w:p w:rsidR="009E5A62" w:rsidRPr="00331695" w:rsidRDefault="009E5A62" w:rsidP="00171EFD">
            <w:pPr>
              <w:spacing w:before="100" w:beforeAutospacing="1" w:line="360" w:lineRule="auto"/>
              <w:ind w:left="425" w:right="-23"/>
              <w:rPr>
                <w:rFonts w:cs="Arial"/>
                <w:sz w:val="22"/>
                <w:szCs w:val="22"/>
                <w:lang w:eastAsia="hr-HR"/>
              </w:rPr>
            </w:pPr>
            <w:r w:rsidRPr="00331695">
              <w:rPr>
                <w:rFonts w:cs="Arial"/>
                <w:sz w:val="22"/>
                <w:szCs w:val="22"/>
                <w:lang w:eastAsia="hr-HR"/>
              </w:rPr>
              <w:t>5. Školske maškare</w:t>
            </w:r>
          </w:p>
          <w:p w:rsidR="009E5A62" w:rsidRPr="00331695" w:rsidRDefault="009E5A62" w:rsidP="00171EFD">
            <w:pPr>
              <w:spacing w:before="100" w:beforeAutospacing="1" w:line="360" w:lineRule="auto"/>
              <w:ind w:left="425" w:right="-23"/>
              <w:rPr>
                <w:rFonts w:cs="Arial"/>
                <w:sz w:val="22"/>
                <w:szCs w:val="22"/>
                <w:lang w:eastAsia="hr-HR"/>
              </w:rPr>
            </w:pPr>
            <w:r w:rsidRPr="00331695">
              <w:rPr>
                <w:rFonts w:cs="Arial"/>
                <w:sz w:val="22"/>
                <w:szCs w:val="22"/>
                <w:lang w:eastAsia="hr-HR"/>
              </w:rPr>
              <w:t>6. Razno</w:t>
            </w:r>
          </w:p>
        </w:tc>
      </w:tr>
      <w:tr w:rsidR="009E5A62" w:rsidRPr="00331695" w:rsidTr="00171EFD">
        <w:trPr>
          <w:trHeight w:val="2400"/>
          <w:tblCellSpacing w:w="0" w:type="dxa"/>
        </w:trPr>
        <w:tc>
          <w:tcPr>
            <w:tcW w:w="2902" w:type="dxa"/>
            <w:tcBorders>
              <w:top w:val="outset" w:sz="6" w:space="0" w:color="000000"/>
              <w:left w:val="nil"/>
              <w:bottom w:val="outset" w:sz="6" w:space="0" w:color="000000"/>
              <w:right w:val="outset" w:sz="6" w:space="0" w:color="000000"/>
            </w:tcBorders>
            <w:hideMark/>
          </w:tcPr>
          <w:p w:rsidR="009E5A62" w:rsidRPr="00331695" w:rsidRDefault="009E5A62" w:rsidP="00171EFD">
            <w:pPr>
              <w:spacing w:before="100" w:beforeAutospacing="1"/>
              <w:ind w:left="-142"/>
              <w:jc w:val="center"/>
              <w:rPr>
                <w:rFonts w:cs="Arial"/>
                <w:b/>
                <w:bCs/>
                <w:sz w:val="22"/>
                <w:szCs w:val="22"/>
                <w:lang w:eastAsia="hr-HR"/>
              </w:rPr>
            </w:pPr>
            <w:r w:rsidRPr="00331695">
              <w:rPr>
                <w:rFonts w:cs="Arial"/>
                <w:b/>
                <w:bCs/>
                <w:sz w:val="22"/>
                <w:szCs w:val="22"/>
                <w:lang w:eastAsia="hr-HR"/>
              </w:rPr>
              <w:lastRenderedPageBreak/>
              <w:t>OŽUJAK</w:t>
            </w:r>
          </w:p>
        </w:tc>
        <w:tc>
          <w:tcPr>
            <w:tcW w:w="6293" w:type="dxa"/>
            <w:tcBorders>
              <w:top w:val="outset" w:sz="6" w:space="0" w:color="000000"/>
              <w:left w:val="outset" w:sz="6" w:space="0" w:color="000000"/>
              <w:bottom w:val="outset" w:sz="6" w:space="0" w:color="000000"/>
              <w:right w:val="nil"/>
            </w:tcBorders>
            <w:hideMark/>
          </w:tcPr>
          <w:p w:rsidR="009E5A62" w:rsidRPr="00331695" w:rsidRDefault="009E5A62" w:rsidP="00171EFD">
            <w:pPr>
              <w:spacing w:before="100" w:beforeAutospacing="1" w:line="360" w:lineRule="auto"/>
              <w:ind w:left="425" w:right="-23"/>
              <w:rPr>
                <w:rFonts w:cs="Arial"/>
                <w:sz w:val="22"/>
                <w:szCs w:val="22"/>
                <w:lang w:eastAsia="hr-HR"/>
              </w:rPr>
            </w:pPr>
            <w:r w:rsidRPr="00331695">
              <w:rPr>
                <w:rFonts w:cs="Arial"/>
                <w:sz w:val="22"/>
                <w:szCs w:val="22"/>
                <w:lang w:eastAsia="hr-HR"/>
              </w:rPr>
              <w:t>1. Revijalna izložba maturalnih radova u Galeriji Škola, priprem</w:t>
            </w:r>
          </w:p>
          <w:p w:rsidR="009E5A62" w:rsidRPr="00331695" w:rsidRDefault="009E5A62" w:rsidP="00171EFD">
            <w:pPr>
              <w:spacing w:before="100" w:beforeAutospacing="1" w:line="360" w:lineRule="auto"/>
              <w:ind w:left="425" w:right="-23"/>
              <w:rPr>
                <w:rFonts w:cs="Arial"/>
                <w:sz w:val="22"/>
                <w:szCs w:val="22"/>
                <w:lang w:eastAsia="hr-HR"/>
              </w:rPr>
            </w:pPr>
            <w:r w:rsidRPr="00331695">
              <w:rPr>
                <w:rFonts w:cs="Arial"/>
                <w:sz w:val="22"/>
                <w:szCs w:val="22"/>
                <w:lang w:eastAsia="hr-HR"/>
              </w:rPr>
              <w:t xml:space="preserve"> 2. Razgovor o mogućnostima prezentacije škole za predstojeće upise</w:t>
            </w:r>
          </w:p>
          <w:p w:rsidR="009E5A62" w:rsidRPr="00331695" w:rsidRDefault="009E5A62" w:rsidP="00171EFD">
            <w:pPr>
              <w:spacing w:before="100" w:beforeAutospacing="1" w:line="360" w:lineRule="auto"/>
              <w:ind w:left="425" w:right="-23"/>
              <w:rPr>
                <w:rFonts w:cs="Arial"/>
                <w:sz w:val="22"/>
                <w:szCs w:val="22"/>
                <w:lang w:eastAsia="hr-HR"/>
              </w:rPr>
            </w:pPr>
            <w:r w:rsidRPr="00331695">
              <w:rPr>
                <w:rFonts w:cs="Arial"/>
                <w:sz w:val="22"/>
                <w:szCs w:val="22"/>
                <w:lang w:eastAsia="hr-HR"/>
              </w:rPr>
              <w:t>3. Projektna nastava Make It New! (Modernizam)</w:t>
            </w:r>
          </w:p>
          <w:p w:rsidR="009E5A62" w:rsidRPr="00331695" w:rsidRDefault="009E5A62" w:rsidP="00171EFD">
            <w:pPr>
              <w:spacing w:before="100" w:beforeAutospacing="1" w:line="360" w:lineRule="auto"/>
              <w:ind w:right="-23"/>
              <w:rPr>
                <w:rFonts w:cs="Arial"/>
                <w:sz w:val="22"/>
                <w:szCs w:val="22"/>
                <w:lang w:eastAsia="hr-HR"/>
              </w:rPr>
            </w:pPr>
            <w:r w:rsidRPr="00331695">
              <w:rPr>
                <w:rFonts w:cs="Arial"/>
                <w:sz w:val="22"/>
                <w:szCs w:val="22"/>
                <w:lang w:eastAsia="hr-HR"/>
              </w:rPr>
              <w:t>4. Razno</w:t>
            </w:r>
          </w:p>
        </w:tc>
      </w:tr>
      <w:tr w:rsidR="009E5A62" w:rsidRPr="00331695" w:rsidTr="00171EFD">
        <w:trPr>
          <w:trHeight w:val="2310"/>
          <w:tblCellSpacing w:w="0" w:type="dxa"/>
        </w:trPr>
        <w:tc>
          <w:tcPr>
            <w:tcW w:w="2902" w:type="dxa"/>
            <w:tcBorders>
              <w:top w:val="outset" w:sz="6" w:space="0" w:color="000000"/>
              <w:left w:val="nil"/>
              <w:bottom w:val="outset" w:sz="6" w:space="0" w:color="000000"/>
              <w:right w:val="outset" w:sz="6" w:space="0" w:color="000000"/>
            </w:tcBorders>
          </w:tcPr>
          <w:p w:rsidR="009E5A62" w:rsidRPr="00331695" w:rsidRDefault="009E5A62" w:rsidP="00171EFD">
            <w:pPr>
              <w:spacing w:before="100" w:beforeAutospacing="1"/>
              <w:jc w:val="center"/>
              <w:rPr>
                <w:rFonts w:cs="Arial"/>
                <w:sz w:val="22"/>
                <w:szCs w:val="22"/>
                <w:lang w:eastAsia="hr-HR"/>
              </w:rPr>
            </w:pPr>
            <w:r w:rsidRPr="00331695">
              <w:rPr>
                <w:rFonts w:cs="Arial"/>
                <w:b/>
                <w:bCs/>
                <w:sz w:val="22"/>
                <w:szCs w:val="22"/>
                <w:lang w:eastAsia="hr-HR"/>
              </w:rPr>
              <w:t>SVIBANJ</w:t>
            </w:r>
          </w:p>
          <w:p w:rsidR="009E5A62" w:rsidRPr="00331695" w:rsidRDefault="009E5A62" w:rsidP="00171EFD">
            <w:pPr>
              <w:spacing w:before="100" w:beforeAutospacing="1" w:after="119"/>
              <w:ind w:left="-142"/>
              <w:jc w:val="center"/>
              <w:rPr>
                <w:rFonts w:cs="Arial"/>
                <w:sz w:val="22"/>
                <w:szCs w:val="22"/>
                <w:lang w:eastAsia="hr-HR"/>
              </w:rPr>
            </w:pPr>
          </w:p>
        </w:tc>
        <w:tc>
          <w:tcPr>
            <w:tcW w:w="6293" w:type="dxa"/>
            <w:tcBorders>
              <w:top w:val="outset" w:sz="6" w:space="0" w:color="000000"/>
              <w:left w:val="outset" w:sz="6" w:space="0" w:color="000000"/>
              <w:bottom w:val="outset" w:sz="6" w:space="0" w:color="000000"/>
              <w:right w:val="nil"/>
            </w:tcBorders>
            <w:hideMark/>
          </w:tcPr>
          <w:p w:rsidR="009E5A62" w:rsidRPr="00331695" w:rsidRDefault="009E5A62" w:rsidP="00171EFD">
            <w:pPr>
              <w:pStyle w:val="Odlomakpopisa1"/>
              <w:spacing w:before="100" w:beforeAutospacing="1" w:after="0" w:line="360" w:lineRule="auto"/>
              <w:ind w:left="360"/>
              <w:jc w:val="both"/>
              <w:rPr>
                <w:rFonts w:ascii="Arial" w:hAnsi="Arial" w:cs="Arial"/>
                <w:lang w:eastAsia="hr-HR"/>
              </w:rPr>
            </w:pPr>
            <w:r w:rsidRPr="00331695">
              <w:rPr>
                <w:rFonts w:ascii="Arial" w:hAnsi="Arial" w:cs="Arial"/>
                <w:lang w:eastAsia="hr-HR"/>
              </w:rPr>
              <w:t>1. Rezultati s državnog natjecanja</w:t>
            </w:r>
          </w:p>
          <w:p w:rsidR="009E5A62" w:rsidRPr="00331695" w:rsidRDefault="009E5A62" w:rsidP="00171EFD">
            <w:pPr>
              <w:pStyle w:val="Odlomakpopisa1"/>
              <w:spacing w:before="100" w:beforeAutospacing="1" w:after="0" w:line="360" w:lineRule="auto"/>
              <w:ind w:left="360"/>
              <w:jc w:val="both"/>
              <w:rPr>
                <w:rFonts w:ascii="Arial" w:hAnsi="Arial" w:cs="Arial"/>
                <w:lang w:eastAsia="hr-HR"/>
              </w:rPr>
            </w:pPr>
            <w:r w:rsidRPr="00331695">
              <w:rPr>
                <w:rFonts w:ascii="Arial" w:hAnsi="Arial" w:cs="Arial"/>
                <w:lang w:eastAsia="hr-HR"/>
              </w:rPr>
              <w:t>2. Izložba u Salonu Galić</w:t>
            </w:r>
          </w:p>
          <w:p w:rsidR="009E5A62" w:rsidRPr="00331695" w:rsidRDefault="009E5A62" w:rsidP="00171EFD">
            <w:pPr>
              <w:pStyle w:val="Odlomakpopisa1"/>
              <w:spacing w:before="100" w:beforeAutospacing="1" w:after="0" w:line="360" w:lineRule="auto"/>
              <w:ind w:left="360"/>
              <w:jc w:val="both"/>
              <w:rPr>
                <w:rFonts w:ascii="Arial" w:hAnsi="Arial" w:cs="Arial"/>
                <w:lang w:eastAsia="hr-HR"/>
              </w:rPr>
            </w:pPr>
            <w:r w:rsidRPr="00331695">
              <w:rPr>
                <w:rFonts w:ascii="Arial" w:hAnsi="Arial" w:cs="Arial"/>
                <w:lang w:eastAsia="hr-HR"/>
              </w:rPr>
              <w:t>3. Izložba maturalnih radova</w:t>
            </w:r>
          </w:p>
          <w:p w:rsidR="009E5A62" w:rsidRPr="00331695" w:rsidRDefault="009E5A62" w:rsidP="009E5A62">
            <w:pPr>
              <w:pStyle w:val="Odlomakpopisa1"/>
              <w:spacing w:before="100" w:beforeAutospacing="1" w:after="0" w:line="360" w:lineRule="auto"/>
              <w:ind w:left="360"/>
              <w:jc w:val="both"/>
              <w:rPr>
                <w:rFonts w:ascii="Arial" w:hAnsi="Arial" w:cs="Arial"/>
                <w:lang w:eastAsia="hr-HR"/>
              </w:rPr>
            </w:pPr>
            <w:r w:rsidRPr="00331695">
              <w:rPr>
                <w:rFonts w:ascii="Arial" w:hAnsi="Arial" w:cs="Arial"/>
                <w:lang w:eastAsia="hr-HR"/>
              </w:rPr>
              <w:t>3. Razno</w:t>
            </w:r>
          </w:p>
        </w:tc>
      </w:tr>
    </w:tbl>
    <w:p w:rsidR="00AE139E" w:rsidRDefault="00AE139E" w:rsidP="006F7AA5">
      <w:pPr>
        <w:spacing w:before="100" w:beforeAutospacing="1"/>
        <w:rPr>
          <w:rFonts w:ascii="Times New Roman" w:hAnsi="Times New Roman"/>
          <w:b/>
          <w:sz w:val="24"/>
          <w:szCs w:val="24"/>
          <w:lang w:eastAsia="hr-HR"/>
        </w:rPr>
      </w:pPr>
    </w:p>
    <w:p w:rsidR="0095588B" w:rsidRDefault="0095588B" w:rsidP="0095588B">
      <w:pPr>
        <w:rPr>
          <w:rFonts w:cs="Arial"/>
          <w:bCs/>
          <w:sz w:val="24"/>
          <w:szCs w:val="24"/>
        </w:rPr>
      </w:pPr>
      <w:r>
        <w:rPr>
          <w:rFonts w:cs="Arial"/>
          <w:b/>
          <w:bCs/>
          <w:sz w:val="24"/>
          <w:szCs w:val="24"/>
        </w:rPr>
        <w:t>PLAN I PROGRAM RADA AKTIVA NASTAVNIKA OPĆEOBRAZOVNIH PREDMETA</w:t>
      </w:r>
      <w:r w:rsidRPr="0095588B">
        <w:rPr>
          <w:rFonts w:cs="Arial"/>
          <w:bCs/>
          <w:sz w:val="24"/>
          <w:szCs w:val="24"/>
        </w:rPr>
        <w:t xml:space="preserve"> </w:t>
      </w:r>
    </w:p>
    <w:p w:rsidR="009E5A62" w:rsidRDefault="009E5A62" w:rsidP="0095588B">
      <w:pPr>
        <w:rPr>
          <w:rFonts w:cs="Arial"/>
          <w:bCs/>
          <w:sz w:val="24"/>
          <w:szCs w:val="24"/>
        </w:rPr>
      </w:pPr>
    </w:p>
    <w:p w:rsidR="0095588B" w:rsidRPr="00406132" w:rsidRDefault="0095588B" w:rsidP="0095588B">
      <w:pPr>
        <w:rPr>
          <w:rFonts w:cs="Arial"/>
          <w:bCs/>
          <w:sz w:val="24"/>
          <w:szCs w:val="24"/>
        </w:rPr>
      </w:pPr>
      <w:r w:rsidRPr="00406132">
        <w:rPr>
          <w:rFonts w:cs="Arial"/>
          <w:bCs/>
          <w:sz w:val="24"/>
          <w:szCs w:val="24"/>
        </w:rPr>
        <w:t xml:space="preserve">Voditeljica: Ravena Čizmić Kvasina, prof. </w:t>
      </w:r>
    </w:p>
    <w:p w:rsidR="0095588B" w:rsidRDefault="0095588B" w:rsidP="0095588B">
      <w:pPr>
        <w:rPr>
          <w:rFonts w:cs="Arial"/>
          <w:b/>
          <w:bCs/>
          <w:sz w:val="24"/>
          <w:szCs w:val="24"/>
        </w:rPr>
      </w:pPr>
    </w:p>
    <w:p w:rsidR="0095588B" w:rsidRPr="0095588B" w:rsidRDefault="0095588B" w:rsidP="0095588B">
      <w:pPr>
        <w:rPr>
          <w:rFonts w:cs="Arial"/>
          <w:color w:val="auto"/>
          <w:sz w:val="24"/>
          <w:szCs w:val="24"/>
          <w:lang w:eastAsia="en-GB"/>
        </w:rPr>
      </w:pPr>
      <w:r w:rsidRPr="0095588B">
        <w:rPr>
          <w:rFonts w:cs="Arial"/>
          <w:bCs/>
          <w:color w:val="auto"/>
          <w:sz w:val="24"/>
          <w:szCs w:val="24"/>
          <w:lang w:eastAsia="en-GB"/>
        </w:rPr>
        <w:t>Aktiv čine nastavnici opće obrazovnih predmeta: Bajrović, Bego Medved</w:t>
      </w:r>
      <w:r w:rsidRPr="0095588B">
        <w:rPr>
          <w:rFonts w:cs="Arial"/>
          <w:color w:val="auto"/>
          <w:sz w:val="24"/>
          <w:szCs w:val="24"/>
          <w:lang w:eastAsia="en-GB"/>
        </w:rPr>
        <w:t>, Čizmić Kvasina, Delić, Đuran, Gudelj, Jalić, Korjenić, Kulušić, Musulin, Vučemilović, Žuljević, (pedagoginja Dužević)</w:t>
      </w:r>
    </w:p>
    <w:p w:rsidR="0095588B" w:rsidRPr="0095588B" w:rsidRDefault="0095588B" w:rsidP="0095588B">
      <w:pPr>
        <w:jc w:val="both"/>
        <w:rPr>
          <w:rFonts w:cs="Arial"/>
          <w:bCs/>
          <w:color w:val="auto"/>
          <w:sz w:val="24"/>
          <w:szCs w:val="24"/>
          <w:lang w:eastAsia="en-GB"/>
        </w:rPr>
      </w:pPr>
    </w:p>
    <w:p w:rsidR="0095588B" w:rsidRPr="0095588B" w:rsidRDefault="0095588B" w:rsidP="0095588B">
      <w:pPr>
        <w:jc w:val="both"/>
        <w:rPr>
          <w:rFonts w:cs="Arial"/>
          <w:bCs/>
          <w:color w:val="auto"/>
          <w:sz w:val="24"/>
          <w:szCs w:val="24"/>
          <w:lang w:eastAsia="en-GB"/>
        </w:rPr>
      </w:pPr>
      <w:r w:rsidRPr="0095588B">
        <w:rPr>
          <w:rFonts w:cs="Arial"/>
          <w:bCs/>
          <w:color w:val="auto"/>
          <w:sz w:val="24"/>
          <w:szCs w:val="24"/>
          <w:lang w:eastAsia="en-GB"/>
        </w:rPr>
        <w:t xml:space="preserve">U prvom je planu rada Aktiva skrb o nastavi opće obrazovnih predmeta, programiranje mjesečnog i godišnjeg plana rada te praćenje i vrednovanje učenika. </w:t>
      </w:r>
    </w:p>
    <w:p w:rsidR="0095588B" w:rsidRPr="0095588B" w:rsidRDefault="0095588B" w:rsidP="0095588B">
      <w:pPr>
        <w:jc w:val="both"/>
        <w:rPr>
          <w:rFonts w:cs="Arial"/>
          <w:bCs/>
          <w:color w:val="auto"/>
          <w:sz w:val="24"/>
          <w:szCs w:val="24"/>
          <w:lang w:eastAsia="en-GB"/>
        </w:rPr>
      </w:pPr>
      <w:r w:rsidRPr="0095588B">
        <w:rPr>
          <w:rFonts w:cs="Arial"/>
          <w:bCs/>
          <w:color w:val="auto"/>
          <w:sz w:val="24"/>
          <w:szCs w:val="24"/>
          <w:lang w:eastAsia="en-GB"/>
        </w:rPr>
        <w:t>Nastavom opće obrazovnih predmeta ukazuje se na važnost širenja obzora učenicima van stručnih predmeta. Rad aktiva uključuje i brigu o izvannastavnim aktivnostima učenika (pripreme za državnu maturu), sudjelovanje na školskim, županijskim i državnim natjecanjima, izradu školskih projekata, odlasci na terensku nastavu. Naglašena je i važnost planiranja kulturnih sadržaja u obliku posjećivanju kazališta i sl.</w:t>
      </w:r>
    </w:p>
    <w:p w:rsidR="0095588B" w:rsidRPr="0095588B" w:rsidRDefault="0095588B" w:rsidP="0095588B">
      <w:pPr>
        <w:spacing w:before="100" w:beforeAutospacing="1" w:after="100" w:afterAutospacing="1"/>
        <w:jc w:val="both"/>
        <w:rPr>
          <w:rFonts w:cs="Arial"/>
          <w:i/>
          <w:iCs/>
          <w:color w:val="auto"/>
          <w:sz w:val="24"/>
          <w:szCs w:val="24"/>
          <w:lang w:eastAsia="en-GB"/>
        </w:rPr>
      </w:pPr>
      <w:r w:rsidRPr="0095588B">
        <w:rPr>
          <w:rFonts w:cs="Arial"/>
          <w:iCs/>
          <w:color w:val="auto"/>
          <w:sz w:val="24"/>
          <w:szCs w:val="24"/>
          <w:lang w:eastAsia="en-GB"/>
        </w:rPr>
        <w:t>Aktiv kroz razne oblike, kao što su seminari i stručni aktivi, sudjeluje i u stručnom usavršavanju kao i u planiranju samostalnog i osobnog usavršavanja članova aktiva uz pomoć stručne i obavezne  literature</w:t>
      </w:r>
      <w:r w:rsidRPr="0095588B">
        <w:rPr>
          <w:rFonts w:cs="Arial"/>
          <w:i/>
          <w:iCs/>
          <w:color w:val="auto"/>
          <w:sz w:val="24"/>
          <w:szCs w:val="24"/>
          <w:lang w:eastAsia="en-GB"/>
        </w:rPr>
        <w:t>.</w:t>
      </w:r>
    </w:p>
    <w:p w:rsidR="0095588B" w:rsidRPr="0095588B" w:rsidRDefault="0095588B" w:rsidP="0095588B">
      <w:pPr>
        <w:spacing w:before="100" w:beforeAutospacing="1" w:after="100" w:afterAutospacing="1"/>
        <w:jc w:val="both"/>
        <w:rPr>
          <w:rFonts w:cs="Arial"/>
          <w:b/>
          <w:iCs/>
          <w:color w:val="auto"/>
          <w:sz w:val="24"/>
          <w:szCs w:val="24"/>
          <w:lang w:eastAsia="en-GB"/>
        </w:rPr>
      </w:pPr>
      <w:r w:rsidRPr="0095588B">
        <w:rPr>
          <w:rFonts w:cs="Arial"/>
          <w:b/>
          <w:iCs/>
          <w:color w:val="auto"/>
          <w:sz w:val="24"/>
          <w:szCs w:val="24"/>
          <w:lang w:eastAsia="en-GB"/>
        </w:rPr>
        <w:t>Plan rada aktiva:</w:t>
      </w:r>
    </w:p>
    <w:p w:rsidR="0095588B" w:rsidRPr="0095588B" w:rsidRDefault="0095588B" w:rsidP="0095588B">
      <w:p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Rujan</w:t>
      </w:r>
    </w:p>
    <w:p w:rsidR="0095588B" w:rsidRPr="0095588B" w:rsidRDefault="0095588B" w:rsidP="0095588B">
      <w:pPr>
        <w:numPr>
          <w:ilvl w:val="0"/>
          <w:numId w:val="13"/>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Plan organizacije sastanaka i rada aktiva</w:t>
      </w:r>
    </w:p>
    <w:p w:rsidR="0095588B" w:rsidRPr="0095588B" w:rsidRDefault="0095588B" w:rsidP="0095588B">
      <w:pPr>
        <w:numPr>
          <w:ilvl w:val="0"/>
          <w:numId w:val="13"/>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Usvajanje plana rada aktiva</w:t>
      </w:r>
    </w:p>
    <w:p w:rsidR="0095588B" w:rsidRPr="0095588B" w:rsidRDefault="0095588B" w:rsidP="0095588B">
      <w:pPr>
        <w:numPr>
          <w:ilvl w:val="0"/>
          <w:numId w:val="13"/>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Godišnje i mjesečno planiranje</w:t>
      </w:r>
    </w:p>
    <w:p w:rsidR="0095588B" w:rsidRPr="0095588B" w:rsidRDefault="0095588B" w:rsidP="0095588B">
      <w:pPr>
        <w:numPr>
          <w:ilvl w:val="0"/>
          <w:numId w:val="13"/>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lastRenderedPageBreak/>
        <w:t xml:space="preserve">Analiza rada u protekloj školskoj godini </w:t>
      </w:r>
    </w:p>
    <w:p w:rsidR="0095588B" w:rsidRPr="0095588B" w:rsidRDefault="0095588B" w:rsidP="0095588B">
      <w:pPr>
        <w:numPr>
          <w:ilvl w:val="0"/>
          <w:numId w:val="13"/>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Tekuća problematika</w:t>
      </w:r>
    </w:p>
    <w:p w:rsidR="0095588B" w:rsidRPr="0095588B" w:rsidRDefault="0095588B" w:rsidP="0095588B">
      <w:pPr>
        <w:numPr>
          <w:ilvl w:val="0"/>
          <w:numId w:val="13"/>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Plan stručnog usavršavanja</w:t>
      </w:r>
    </w:p>
    <w:p w:rsidR="0095588B" w:rsidRPr="0095588B" w:rsidRDefault="0095588B" w:rsidP="0095588B">
      <w:pPr>
        <w:numPr>
          <w:ilvl w:val="0"/>
          <w:numId w:val="13"/>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Rasprava o nastavnim metodama i oblicima rada</w:t>
      </w:r>
    </w:p>
    <w:p w:rsidR="0095588B" w:rsidRPr="0095588B" w:rsidRDefault="0095588B" w:rsidP="0095588B">
      <w:pPr>
        <w:numPr>
          <w:ilvl w:val="0"/>
          <w:numId w:val="13"/>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Elementi i kriteriji vrednovanja</w:t>
      </w:r>
    </w:p>
    <w:p w:rsidR="0095588B" w:rsidRPr="0095588B" w:rsidRDefault="0095588B" w:rsidP="0095588B">
      <w:pPr>
        <w:numPr>
          <w:ilvl w:val="0"/>
          <w:numId w:val="13"/>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Međupredmetne teme</w:t>
      </w:r>
    </w:p>
    <w:p w:rsidR="0095588B" w:rsidRPr="0095588B" w:rsidRDefault="0095588B" w:rsidP="00BB1BCD">
      <w:p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Siječanj</w:t>
      </w:r>
    </w:p>
    <w:p w:rsidR="0095588B" w:rsidRPr="0095588B" w:rsidRDefault="0095588B" w:rsidP="0095588B">
      <w:pPr>
        <w:numPr>
          <w:ilvl w:val="0"/>
          <w:numId w:val="14"/>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Analiza nastave održane u prvom polugodištu</w:t>
      </w:r>
    </w:p>
    <w:p w:rsidR="0095588B" w:rsidRPr="0095588B" w:rsidRDefault="0095588B" w:rsidP="0095588B">
      <w:pPr>
        <w:numPr>
          <w:ilvl w:val="0"/>
          <w:numId w:val="14"/>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Tekuća problematika</w:t>
      </w:r>
    </w:p>
    <w:p w:rsidR="0095588B" w:rsidRPr="0095588B" w:rsidRDefault="0095588B" w:rsidP="0095588B">
      <w:pPr>
        <w:numPr>
          <w:ilvl w:val="0"/>
          <w:numId w:val="14"/>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Vrednovanje - pedagoginja</w:t>
      </w:r>
    </w:p>
    <w:p w:rsidR="0095588B" w:rsidRPr="0095588B" w:rsidRDefault="0095588B" w:rsidP="0095588B">
      <w:pPr>
        <w:numPr>
          <w:ilvl w:val="0"/>
          <w:numId w:val="14"/>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Primjer dobre prakse</w:t>
      </w:r>
    </w:p>
    <w:p w:rsidR="0095588B" w:rsidRPr="0095588B" w:rsidRDefault="0095588B" w:rsidP="0095588B">
      <w:p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 xml:space="preserve">Lipanj </w:t>
      </w:r>
    </w:p>
    <w:p w:rsidR="0095588B" w:rsidRPr="0095588B" w:rsidRDefault="0095588B" w:rsidP="0095588B">
      <w:pPr>
        <w:numPr>
          <w:ilvl w:val="0"/>
          <w:numId w:val="15"/>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Analiza uspjeha učenika na kraju školske godine</w:t>
      </w:r>
    </w:p>
    <w:p w:rsidR="0095588B" w:rsidRPr="0095588B" w:rsidRDefault="0095588B" w:rsidP="0095588B">
      <w:pPr>
        <w:numPr>
          <w:ilvl w:val="0"/>
          <w:numId w:val="15"/>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Analiza rada aktiva</w:t>
      </w:r>
    </w:p>
    <w:p w:rsidR="0095588B" w:rsidRPr="0095588B" w:rsidRDefault="0095588B" w:rsidP="0095588B">
      <w:pPr>
        <w:numPr>
          <w:ilvl w:val="0"/>
          <w:numId w:val="15"/>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Rasprava o kriterijima i elementima vrednovanja učenika</w:t>
      </w:r>
    </w:p>
    <w:p w:rsidR="0095588B" w:rsidRPr="0095588B" w:rsidRDefault="0095588B" w:rsidP="0095588B">
      <w:pPr>
        <w:numPr>
          <w:ilvl w:val="0"/>
          <w:numId w:val="15"/>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 xml:space="preserve">Primjer dobre prakse </w:t>
      </w:r>
    </w:p>
    <w:p w:rsidR="0095588B" w:rsidRPr="0095588B" w:rsidRDefault="0095588B" w:rsidP="0095588B">
      <w:p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Srpanj</w:t>
      </w:r>
    </w:p>
    <w:p w:rsidR="0095588B" w:rsidRPr="0095588B" w:rsidRDefault="0095588B" w:rsidP="0095588B">
      <w:pPr>
        <w:numPr>
          <w:ilvl w:val="0"/>
          <w:numId w:val="16"/>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Plan rada aktiva za sljedeću školsku godinu</w:t>
      </w:r>
    </w:p>
    <w:p w:rsidR="0095588B" w:rsidRPr="00BB1BCD" w:rsidRDefault="0095588B" w:rsidP="006F7AA5">
      <w:pPr>
        <w:numPr>
          <w:ilvl w:val="0"/>
          <w:numId w:val="16"/>
        </w:numPr>
        <w:spacing w:before="100" w:beforeAutospacing="1" w:after="100" w:afterAutospacing="1"/>
        <w:jc w:val="both"/>
        <w:rPr>
          <w:rFonts w:cs="Arial"/>
          <w:iCs/>
          <w:color w:val="auto"/>
          <w:sz w:val="24"/>
          <w:szCs w:val="24"/>
          <w:lang w:eastAsia="en-GB"/>
        </w:rPr>
      </w:pPr>
      <w:r w:rsidRPr="0095588B">
        <w:rPr>
          <w:rFonts w:cs="Arial"/>
          <w:iCs/>
          <w:color w:val="auto"/>
          <w:sz w:val="24"/>
          <w:szCs w:val="24"/>
          <w:lang w:eastAsia="en-GB"/>
        </w:rPr>
        <w:t>Ideje o projektnoj nastavi i korelaciji među nastavnim predmetima</w:t>
      </w:r>
    </w:p>
    <w:p w:rsidR="0095588B" w:rsidRPr="006F3488" w:rsidRDefault="0095588B" w:rsidP="006F7AA5">
      <w:pPr>
        <w:rPr>
          <w:rFonts w:cs="Arial"/>
          <w:bCs/>
          <w:sz w:val="22"/>
          <w:szCs w:val="22"/>
        </w:rPr>
      </w:pPr>
    </w:p>
    <w:p w:rsidR="006F7AA5" w:rsidRDefault="00BD7B60" w:rsidP="006F7AA5">
      <w:pPr>
        <w:rPr>
          <w:rFonts w:cs="Arial"/>
          <w:sz w:val="24"/>
          <w:szCs w:val="24"/>
        </w:rPr>
      </w:pPr>
      <w:r>
        <w:rPr>
          <w:rFonts w:cs="Arial"/>
          <w:b/>
          <w:sz w:val="24"/>
          <w:szCs w:val="24"/>
        </w:rPr>
        <w:t>XX PROČELNICI</w:t>
      </w:r>
      <w:r w:rsidR="006F7AA5" w:rsidRPr="00406132">
        <w:rPr>
          <w:rFonts w:cs="Arial"/>
          <w:b/>
          <w:sz w:val="24"/>
          <w:szCs w:val="24"/>
        </w:rPr>
        <w:t xml:space="preserve"> ODJELA </w:t>
      </w:r>
    </w:p>
    <w:p w:rsidR="005A110B" w:rsidRPr="00406132" w:rsidRDefault="005A110B" w:rsidP="006F7AA5">
      <w:pPr>
        <w:rPr>
          <w:rFonts w:cs="Arial"/>
          <w:b/>
          <w:sz w:val="24"/>
          <w:szCs w:val="24"/>
        </w:rPr>
      </w:pPr>
    </w:p>
    <w:tbl>
      <w:tblPr>
        <w:tblStyle w:val="Reetkatablice5"/>
        <w:tblW w:w="0" w:type="auto"/>
        <w:tblLook w:val="04A0" w:firstRow="1" w:lastRow="0" w:firstColumn="1" w:lastColumn="0" w:noHBand="0" w:noVBand="1"/>
      </w:tblPr>
      <w:tblGrid>
        <w:gridCol w:w="1951"/>
        <w:gridCol w:w="2410"/>
      </w:tblGrid>
      <w:tr w:rsidR="005A110B" w:rsidRPr="00BD7B60" w:rsidTr="00C901B1">
        <w:tc>
          <w:tcPr>
            <w:tcW w:w="1951" w:type="dxa"/>
          </w:tcPr>
          <w:p w:rsidR="005A110B" w:rsidRPr="00BD7B60" w:rsidRDefault="005A110B" w:rsidP="005A110B">
            <w:pPr>
              <w:rPr>
                <w:rFonts w:asciiTheme="minorHAnsi" w:eastAsiaTheme="minorHAnsi" w:hAnsiTheme="minorHAnsi" w:cstheme="minorBidi"/>
                <w:b/>
                <w:color w:val="auto"/>
                <w:sz w:val="24"/>
                <w:szCs w:val="24"/>
              </w:rPr>
            </w:pPr>
            <w:r w:rsidRPr="00BD7B60">
              <w:rPr>
                <w:rFonts w:asciiTheme="minorHAnsi" w:eastAsiaTheme="minorHAnsi" w:hAnsiTheme="minorHAnsi" w:cstheme="minorBidi"/>
                <w:b/>
                <w:color w:val="auto"/>
                <w:sz w:val="24"/>
                <w:szCs w:val="24"/>
              </w:rPr>
              <w:t>ODJEL</w:t>
            </w:r>
          </w:p>
          <w:p w:rsidR="005A110B" w:rsidRPr="00BD7B60" w:rsidRDefault="005A110B" w:rsidP="005A110B">
            <w:pPr>
              <w:rPr>
                <w:rFonts w:asciiTheme="minorHAnsi" w:eastAsiaTheme="minorHAnsi" w:hAnsiTheme="minorHAnsi" w:cstheme="minorBidi"/>
                <w:b/>
                <w:color w:val="auto"/>
                <w:sz w:val="24"/>
                <w:szCs w:val="24"/>
              </w:rPr>
            </w:pPr>
          </w:p>
        </w:tc>
        <w:tc>
          <w:tcPr>
            <w:tcW w:w="2410" w:type="dxa"/>
          </w:tcPr>
          <w:p w:rsidR="005A110B" w:rsidRPr="00BD7B60" w:rsidRDefault="005A110B" w:rsidP="005A110B">
            <w:pPr>
              <w:rPr>
                <w:rFonts w:asciiTheme="minorHAnsi" w:eastAsiaTheme="minorHAnsi" w:hAnsiTheme="minorHAnsi" w:cstheme="minorBidi"/>
                <w:b/>
                <w:color w:val="auto"/>
                <w:sz w:val="24"/>
                <w:szCs w:val="24"/>
              </w:rPr>
            </w:pPr>
            <w:r w:rsidRPr="00BD7B60">
              <w:rPr>
                <w:rFonts w:asciiTheme="minorHAnsi" w:eastAsiaTheme="minorHAnsi" w:hAnsiTheme="minorHAnsi" w:cstheme="minorBidi"/>
                <w:b/>
                <w:color w:val="auto"/>
                <w:sz w:val="24"/>
                <w:szCs w:val="24"/>
              </w:rPr>
              <w:t>PROČELNIK</w:t>
            </w:r>
          </w:p>
        </w:tc>
      </w:tr>
      <w:tr w:rsidR="005A110B" w:rsidRPr="00BD7B60" w:rsidTr="00C901B1">
        <w:tc>
          <w:tcPr>
            <w:tcW w:w="1951" w:type="dxa"/>
          </w:tcPr>
          <w:p w:rsidR="005A110B" w:rsidRPr="00BD7B60" w:rsidRDefault="005A110B" w:rsidP="005A110B">
            <w:pPr>
              <w:rPr>
                <w:rFonts w:asciiTheme="minorHAnsi" w:eastAsiaTheme="minorHAnsi" w:hAnsiTheme="minorHAnsi" w:cstheme="minorBidi"/>
                <w:b/>
                <w:color w:val="auto"/>
                <w:sz w:val="24"/>
                <w:szCs w:val="24"/>
              </w:rPr>
            </w:pPr>
            <w:r w:rsidRPr="00BD7B60">
              <w:rPr>
                <w:rFonts w:asciiTheme="minorHAnsi" w:eastAsiaTheme="minorHAnsi" w:hAnsiTheme="minorHAnsi" w:cstheme="minorBidi"/>
                <w:b/>
                <w:color w:val="auto"/>
                <w:sz w:val="24"/>
                <w:szCs w:val="24"/>
              </w:rPr>
              <w:t>GRAFIKA</w:t>
            </w:r>
          </w:p>
        </w:tc>
        <w:tc>
          <w:tcPr>
            <w:tcW w:w="2410" w:type="dxa"/>
          </w:tcPr>
          <w:p w:rsidR="005A110B" w:rsidRPr="00BD7B60" w:rsidRDefault="005A110B" w:rsidP="005A110B">
            <w:pPr>
              <w:rPr>
                <w:rFonts w:asciiTheme="minorHAnsi" w:eastAsiaTheme="minorHAnsi" w:hAnsiTheme="minorHAnsi" w:cstheme="minorBidi"/>
                <w:color w:val="auto"/>
                <w:sz w:val="24"/>
                <w:szCs w:val="24"/>
              </w:rPr>
            </w:pPr>
            <w:r w:rsidRPr="00BD7B60">
              <w:rPr>
                <w:rFonts w:asciiTheme="minorHAnsi" w:eastAsiaTheme="minorHAnsi" w:hAnsiTheme="minorHAnsi" w:cstheme="minorBidi"/>
                <w:color w:val="auto"/>
                <w:sz w:val="24"/>
                <w:szCs w:val="24"/>
              </w:rPr>
              <w:t>MACH O.</w:t>
            </w:r>
          </w:p>
        </w:tc>
      </w:tr>
      <w:tr w:rsidR="005A110B" w:rsidRPr="00BD7B60" w:rsidTr="00C901B1">
        <w:tc>
          <w:tcPr>
            <w:tcW w:w="1951" w:type="dxa"/>
          </w:tcPr>
          <w:p w:rsidR="005A110B" w:rsidRPr="00BD7B60" w:rsidRDefault="005A110B" w:rsidP="005A110B">
            <w:pPr>
              <w:rPr>
                <w:rFonts w:asciiTheme="minorHAnsi" w:eastAsiaTheme="minorHAnsi" w:hAnsiTheme="minorHAnsi" w:cstheme="minorBidi"/>
                <w:b/>
                <w:color w:val="auto"/>
                <w:sz w:val="24"/>
                <w:szCs w:val="24"/>
              </w:rPr>
            </w:pPr>
            <w:r w:rsidRPr="00BD7B60">
              <w:rPr>
                <w:rFonts w:asciiTheme="minorHAnsi" w:eastAsiaTheme="minorHAnsi" w:hAnsiTheme="minorHAnsi" w:cstheme="minorBidi"/>
                <w:b/>
                <w:color w:val="auto"/>
                <w:sz w:val="24"/>
                <w:szCs w:val="24"/>
              </w:rPr>
              <w:t xml:space="preserve">KIPARI </w:t>
            </w:r>
          </w:p>
        </w:tc>
        <w:tc>
          <w:tcPr>
            <w:tcW w:w="2410" w:type="dxa"/>
          </w:tcPr>
          <w:p w:rsidR="005A110B" w:rsidRPr="00BD7B60" w:rsidRDefault="005A110B" w:rsidP="005A110B">
            <w:pPr>
              <w:rPr>
                <w:rFonts w:asciiTheme="minorHAnsi" w:eastAsiaTheme="minorHAnsi" w:hAnsiTheme="minorHAnsi" w:cstheme="minorBidi"/>
                <w:color w:val="auto"/>
                <w:sz w:val="24"/>
                <w:szCs w:val="24"/>
              </w:rPr>
            </w:pPr>
            <w:r w:rsidRPr="00BD7B60">
              <w:rPr>
                <w:rFonts w:asciiTheme="minorHAnsi" w:eastAsiaTheme="minorHAnsi" w:hAnsiTheme="minorHAnsi" w:cstheme="minorBidi"/>
                <w:color w:val="auto"/>
                <w:sz w:val="24"/>
                <w:szCs w:val="24"/>
              </w:rPr>
              <w:t>ROŠIN</w:t>
            </w:r>
          </w:p>
        </w:tc>
      </w:tr>
      <w:tr w:rsidR="005A110B" w:rsidRPr="00BD7B60" w:rsidTr="00C901B1">
        <w:tc>
          <w:tcPr>
            <w:tcW w:w="1951" w:type="dxa"/>
          </w:tcPr>
          <w:p w:rsidR="005A110B" w:rsidRPr="00BD7B60" w:rsidRDefault="005A110B" w:rsidP="005A110B">
            <w:pPr>
              <w:rPr>
                <w:rFonts w:asciiTheme="minorHAnsi" w:eastAsiaTheme="minorHAnsi" w:hAnsiTheme="minorHAnsi" w:cstheme="minorBidi"/>
                <w:b/>
                <w:color w:val="auto"/>
                <w:sz w:val="24"/>
                <w:szCs w:val="24"/>
              </w:rPr>
            </w:pPr>
            <w:r w:rsidRPr="00BD7B60">
              <w:rPr>
                <w:rFonts w:asciiTheme="minorHAnsi" w:eastAsiaTheme="minorHAnsi" w:hAnsiTheme="minorHAnsi" w:cstheme="minorBidi"/>
                <w:b/>
                <w:color w:val="auto"/>
                <w:sz w:val="24"/>
                <w:szCs w:val="24"/>
              </w:rPr>
              <w:t>FOTO</w:t>
            </w:r>
          </w:p>
        </w:tc>
        <w:tc>
          <w:tcPr>
            <w:tcW w:w="2410" w:type="dxa"/>
          </w:tcPr>
          <w:p w:rsidR="005A110B" w:rsidRPr="00BD7B60" w:rsidRDefault="005A110B" w:rsidP="005A110B">
            <w:pPr>
              <w:rPr>
                <w:rFonts w:asciiTheme="minorHAnsi" w:eastAsiaTheme="minorHAnsi" w:hAnsiTheme="minorHAnsi" w:cstheme="minorBidi"/>
                <w:color w:val="auto"/>
                <w:sz w:val="24"/>
                <w:szCs w:val="24"/>
              </w:rPr>
            </w:pPr>
            <w:r w:rsidRPr="00BD7B60">
              <w:rPr>
                <w:rFonts w:asciiTheme="minorHAnsi" w:eastAsiaTheme="minorHAnsi" w:hAnsiTheme="minorHAnsi" w:cstheme="minorBidi"/>
                <w:color w:val="auto"/>
                <w:sz w:val="24"/>
                <w:szCs w:val="24"/>
              </w:rPr>
              <w:t>ZUANIĆ</w:t>
            </w:r>
          </w:p>
        </w:tc>
      </w:tr>
      <w:tr w:rsidR="005A110B" w:rsidRPr="00BD7B60" w:rsidTr="00C901B1">
        <w:tc>
          <w:tcPr>
            <w:tcW w:w="1951" w:type="dxa"/>
          </w:tcPr>
          <w:p w:rsidR="005A110B" w:rsidRPr="00BD7B60" w:rsidRDefault="005A110B" w:rsidP="005A110B">
            <w:pPr>
              <w:rPr>
                <w:rFonts w:asciiTheme="minorHAnsi" w:eastAsiaTheme="minorHAnsi" w:hAnsiTheme="minorHAnsi" w:cstheme="minorBidi"/>
                <w:b/>
                <w:color w:val="auto"/>
                <w:sz w:val="24"/>
                <w:szCs w:val="24"/>
              </w:rPr>
            </w:pPr>
            <w:r w:rsidRPr="00BD7B60">
              <w:rPr>
                <w:rFonts w:asciiTheme="minorHAnsi" w:eastAsiaTheme="minorHAnsi" w:hAnsiTheme="minorHAnsi" w:cstheme="minorBidi"/>
                <w:b/>
                <w:color w:val="auto"/>
                <w:sz w:val="24"/>
                <w:szCs w:val="24"/>
              </w:rPr>
              <w:t>SLIKARI</w:t>
            </w:r>
          </w:p>
        </w:tc>
        <w:tc>
          <w:tcPr>
            <w:tcW w:w="2410" w:type="dxa"/>
          </w:tcPr>
          <w:p w:rsidR="005A110B" w:rsidRPr="00BD7B60" w:rsidRDefault="005A110B" w:rsidP="005A110B">
            <w:pPr>
              <w:rPr>
                <w:rFonts w:asciiTheme="minorHAnsi" w:eastAsiaTheme="minorHAnsi" w:hAnsiTheme="minorHAnsi" w:cstheme="minorBidi"/>
                <w:color w:val="auto"/>
                <w:sz w:val="24"/>
                <w:szCs w:val="24"/>
              </w:rPr>
            </w:pPr>
            <w:r w:rsidRPr="00BD7B60">
              <w:rPr>
                <w:rFonts w:asciiTheme="minorHAnsi" w:eastAsiaTheme="minorHAnsi" w:hAnsiTheme="minorHAnsi" w:cstheme="minorBidi"/>
                <w:color w:val="auto"/>
                <w:sz w:val="24"/>
                <w:szCs w:val="24"/>
              </w:rPr>
              <w:t>IVANIŠEVIĆ</w:t>
            </w:r>
          </w:p>
        </w:tc>
      </w:tr>
      <w:tr w:rsidR="005A110B" w:rsidRPr="00BD7B60" w:rsidTr="00C901B1">
        <w:tc>
          <w:tcPr>
            <w:tcW w:w="1951" w:type="dxa"/>
          </w:tcPr>
          <w:p w:rsidR="005A110B" w:rsidRPr="00BD7B60" w:rsidRDefault="005A110B" w:rsidP="005A110B">
            <w:pPr>
              <w:rPr>
                <w:rFonts w:asciiTheme="minorHAnsi" w:eastAsiaTheme="minorHAnsi" w:hAnsiTheme="minorHAnsi" w:cstheme="minorBidi"/>
                <w:b/>
                <w:color w:val="auto"/>
                <w:sz w:val="24"/>
                <w:szCs w:val="24"/>
              </w:rPr>
            </w:pPr>
            <w:r w:rsidRPr="00BD7B60">
              <w:rPr>
                <w:rFonts w:asciiTheme="minorHAnsi" w:eastAsiaTheme="minorHAnsi" w:hAnsiTheme="minorHAnsi" w:cstheme="minorBidi"/>
                <w:b/>
                <w:color w:val="auto"/>
                <w:sz w:val="24"/>
                <w:szCs w:val="24"/>
              </w:rPr>
              <w:t>INDUSTRIJA</w:t>
            </w:r>
          </w:p>
        </w:tc>
        <w:tc>
          <w:tcPr>
            <w:tcW w:w="2410" w:type="dxa"/>
          </w:tcPr>
          <w:p w:rsidR="005A110B" w:rsidRPr="00BD7B60" w:rsidRDefault="005A110B" w:rsidP="005A110B">
            <w:pPr>
              <w:rPr>
                <w:rFonts w:asciiTheme="minorHAnsi" w:eastAsiaTheme="minorHAnsi" w:hAnsiTheme="minorHAnsi" w:cstheme="minorBidi"/>
                <w:color w:val="auto"/>
                <w:sz w:val="24"/>
                <w:szCs w:val="24"/>
              </w:rPr>
            </w:pPr>
            <w:r w:rsidRPr="00BD7B60">
              <w:rPr>
                <w:rFonts w:asciiTheme="minorHAnsi" w:eastAsiaTheme="minorHAnsi" w:hAnsiTheme="minorHAnsi" w:cstheme="minorBidi"/>
                <w:color w:val="auto"/>
                <w:sz w:val="24"/>
                <w:szCs w:val="24"/>
              </w:rPr>
              <w:t>JURIĆ</w:t>
            </w:r>
          </w:p>
        </w:tc>
      </w:tr>
      <w:tr w:rsidR="005A110B" w:rsidRPr="00BD7B60" w:rsidTr="00C901B1">
        <w:tc>
          <w:tcPr>
            <w:tcW w:w="1951" w:type="dxa"/>
          </w:tcPr>
          <w:p w:rsidR="005A110B" w:rsidRPr="00BD7B60" w:rsidRDefault="005A110B" w:rsidP="005A110B">
            <w:pPr>
              <w:rPr>
                <w:rFonts w:asciiTheme="minorHAnsi" w:eastAsiaTheme="minorHAnsi" w:hAnsiTheme="minorHAnsi" w:cstheme="minorBidi"/>
                <w:b/>
                <w:color w:val="auto"/>
                <w:sz w:val="24"/>
                <w:szCs w:val="24"/>
              </w:rPr>
            </w:pPr>
            <w:r w:rsidRPr="00BD7B60">
              <w:rPr>
                <w:rFonts w:asciiTheme="minorHAnsi" w:eastAsiaTheme="minorHAnsi" w:hAnsiTheme="minorHAnsi" w:cstheme="minorBidi"/>
                <w:b/>
                <w:color w:val="auto"/>
                <w:sz w:val="24"/>
                <w:szCs w:val="24"/>
              </w:rPr>
              <w:t>ODJEĆA</w:t>
            </w:r>
          </w:p>
        </w:tc>
        <w:tc>
          <w:tcPr>
            <w:tcW w:w="2410" w:type="dxa"/>
          </w:tcPr>
          <w:p w:rsidR="005A110B" w:rsidRPr="00BD7B60" w:rsidRDefault="005A110B" w:rsidP="005A110B">
            <w:pPr>
              <w:rPr>
                <w:rFonts w:asciiTheme="minorHAnsi" w:eastAsiaTheme="minorHAnsi" w:hAnsiTheme="minorHAnsi" w:cstheme="minorBidi"/>
                <w:color w:val="auto"/>
                <w:sz w:val="24"/>
                <w:szCs w:val="24"/>
              </w:rPr>
            </w:pPr>
            <w:r w:rsidRPr="00BD7B60">
              <w:rPr>
                <w:rFonts w:asciiTheme="minorHAnsi" w:eastAsiaTheme="minorHAnsi" w:hAnsiTheme="minorHAnsi" w:cstheme="minorBidi"/>
                <w:color w:val="auto"/>
                <w:sz w:val="24"/>
                <w:szCs w:val="24"/>
              </w:rPr>
              <w:t>ŠKOJO</w:t>
            </w:r>
          </w:p>
        </w:tc>
      </w:tr>
    </w:tbl>
    <w:p w:rsidR="005A110B" w:rsidRDefault="005A110B" w:rsidP="006F7AA5">
      <w:pPr>
        <w:rPr>
          <w:rFonts w:ascii="Times New Roman" w:hAnsi="Times New Roman"/>
          <w:color w:val="auto"/>
          <w:sz w:val="24"/>
          <w:szCs w:val="24"/>
          <w:lang w:eastAsia="hr-HR"/>
        </w:rPr>
      </w:pPr>
    </w:p>
    <w:p w:rsidR="006F7AA5" w:rsidRPr="00406132" w:rsidRDefault="006F7AA5" w:rsidP="006F7AA5">
      <w:pPr>
        <w:rPr>
          <w:b/>
          <w:sz w:val="24"/>
          <w:szCs w:val="24"/>
        </w:rPr>
      </w:pPr>
      <w:r w:rsidRPr="00406132">
        <w:rPr>
          <w:b/>
          <w:sz w:val="24"/>
          <w:szCs w:val="24"/>
        </w:rPr>
        <w:t>POVJERENSTVO ZA RAZVOJNI PLAN ŠKOLE:</w:t>
      </w:r>
    </w:p>
    <w:p w:rsidR="006F7AA5" w:rsidRPr="00406132" w:rsidRDefault="006F7AA5" w:rsidP="006F7AA5">
      <w:pPr>
        <w:rPr>
          <w:sz w:val="24"/>
          <w:szCs w:val="24"/>
        </w:rPr>
      </w:pPr>
    </w:p>
    <w:p w:rsidR="006F7AA5" w:rsidRPr="00406132" w:rsidRDefault="006F7AA5" w:rsidP="006F7AA5">
      <w:pPr>
        <w:rPr>
          <w:sz w:val="24"/>
          <w:szCs w:val="24"/>
        </w:rPr>
      </w:pPr>
      <w:r w:rsidRPr="00406132">
        <w:rPr>
          <w:sz w:val="24"/>
          <w:szCs w:val="24"/>
        </w:rPr>
        <w:t>- mr. sc. M. Bilankov – ravnatelj</w:t>
      </w:r>
    </w:p>
    <w:p w:rsidR="006F7AA5" w:rsidRPr="00406132" w:rsidRDefault="006F7AA5" w:rsidP="006F7AA5">
      <w:pPr>
        <w:rPr>
          <w:sz w:val="24"/>
          <w:szCs w:val="24"/>
        </w:rPr>
      </w:pPr>
      <w:r w:rsidRPr="00406132">
        <w:rPr>
          <w:sz w:val="24"/>
          <w:szCs w:val="24"/>
        </w:rPr>
        <w:t>- A. Dužević, pedagoginja škole</w:t>
      </w:r>
    </w:p>
    <w:p w:rsidR="006F7AA5" w:rsidRPr="00406132" w:rsidRDefault="006F7AA5" w:rsidP="006F7AA5">
      <w:pPr>
        <w:rPr>
          <w:sz w:val="24"/>
          <w:szCs w:val="24"/>
        </w:rPr>
      </w:pPr>
      <w:r w:rsidRPr="00406132">
        <w:rPr>
          <w:sz w:val="24"/>
          <w:szCs w:val="24"/>
        </w:rPr>
        <w:t>- pročelnici odjela, profesori:</w:t>
      </w:r>
    </w:p>
    <w:p w:rsidR="006F7AA5" w:rsidRPr="00406132" w:rsidRDefault="006F7AA5" w:rsidP="006F7AA5">
      <w:pPr>
        <w:rPr>
          <w:sz w:val="24"/>
          <w:szCs w:val="24"/>
        </w:rPr>
      </w:pPr>
      <w:r w:rsidRPr="00406132">
        <w:rPr>
          <w:sz w:val="24"/>
          <w:szCs w:val="24"/>
        </w:rPr>
        <w:t>- V. Mach Orlić – grafički dizajn</w:t>
      </w:r>
    </w:p>
    <w:p w:rsidR="006F7AA5" w:rsidRPr="00406132" w:rsidRDefault="006F7AA5" w:rsidP="006F7AA5">
      <w:pPr>
        <w:rPr>
          <w:sz w:val="24"/>
          <w:szCs w:val="24"/>
        </w:rPr>
      </w:pPr>
      <w:r w:rsidRPr="00406132">
        <w:rPr>
          <w:sz w:val="24"/>
          <w:szCs w:val="24"/>
        </w:rPr>
        <w:t>- D. D. Rošin – kiparski dizajn</w:t>
      </w:r>
    </w:p>
    <w:p w:rsidR="006F7AA5" w:rsidRPr="00406132" w:rsidRDefault="006F7AA5" w:rsidP="006F7AA5">
      <w:pPr>
        <w:rPr>
          <w:sz w:val="24"/>
          <w:szCs w:val="24"/>
        </w:rPr>
      </w:pPr>
      <w:r w:rsidRPr="00406132">
        <w:rPr>
          <w:sz w:val="24"/>
          <w:szCs w:val="24"/>
        </w:rPr>
        <w:t>- H. Zuanić – fotografski dizajn</w:t>
      </w:r>
    </w:p>
    <w:p w:rsidR="006F7AA5" w:rsidRPr="00406132" w:rsidRDefault="006F7AA5" w:rsidP="006F7AA5">
      <w:pPr>
        <w:rPr>
          <w:sz w:val="24"/>
          <w:szCs w:val="24"/>
        </w:rPr>
      </w:pPr>
      <w:r w:rsidRPr="00406132">
        <w:rPr>
          <w:sz w:val="24"/>
          <w:szCs w:val="24"/>
        </w:rPr>
        <w:t>- S. Ivanišević – slikarski dizajn</w:t>
      </w:r>
    </w:p>
    <w:p w:rsidR="006F7AA5" w:rsidRPr="00406132" w:rsidRDefault="005A110B" w:rsidP="006F7AA5">
      <w:pPr>
        <w:rPr>
          <w:sz w:val="24"/>
          <w:szCs w:val="24"/>
        </w:rPr>
      </w:pPr>
      <w:r>
        <w:rPr>
          <w:sz w:val="24"/>
          <w:szCs w:val="24"/>
        </w:rPr>
        <w:t>- K. Jurić</w:t>
      </w:r>
      <w:r w:rsidR="006F7AA5" w:rsidRPr="00406132">
        <w:rPr>
          <w:sz w:val="24"/>
          <w:szCs w:val="24"/>
        </w:rPr>
        <w:t xml:space="preserve"> – industrijski dizajn</w:t>
      </w:r>
    </w:p>
    <w:p w:rsidR="006F7AA5" w:rsidRPr="00406132" w:rsidRDefault="005A110B" w:rsidP="006F7AA5">
      <w:pPr>
        <w:rPr>
          <w:sz w:val="24"/>
          <w:szCs w:val="24"/>
        </w:rPr>
      </w:pPr>
      <w:r>
        <w:rPr>
          <w:sz w:val="24"/>
          <w:szCs w:val="24"/>
        </w:rPr>
        <w:t>- S. Škojo</w:t>
      </w:r>
      <w:r w:rsidR="006F7AA5" w:rsidRPr="00406132">
        <w:rPr>
          <w:sz w:val="24"/>
          <w:szCs w:val="24"/>
        </w:rPr>
        <w:t xml:space="preserve"> – dizajn odjeće</w:t>
      </w:r>
    </w:p>
    <w:p w:rsidR="006F7AA5" w:rsidRDefault="006F7AA5" w:rsidP="006F7AA5"/>
    <w:p w:rsidR="00186768" w:rsidRDefault="00186768" w:rsidP="006F7AA5"/>
    <w:p w:rsidR="00186768" w:rsidRDefault="00186768" w:rsidP="006F7AA5"/>
    <w:p w:rsidR="006F7AA5" w:rsidRPr="00406132" w:rsidRDefault="006F7AA5" w:rsidP="006F7AA5">
      <w:pPr>
        <w:rPr>
          <w:rFonts w:cs="Arial"/>
          <w:b/>
          <w:sz w:val="24"/>
          <w:szCs w:val="24"/>
        </w:rPr>
      </w:pPr>
      <w:r w:rsidRPr="00406132">
        <w:rPr>
          <w:rFonts w:cs="Arial"/>
          <w:b/>
          <w:sz w:val="24"/>
          <w:szCs w:val="24"/>
        </w:rPr>
        <w:t>XXI UMJETNIČKA ZBIRKA ŠKOLE LIKOVNIH UMJETNOSTI</w:t>
      </w:r>
    </w:p>
    <w:p w:rsidR="006F7AA5" w:rsidRDefault="006F7AA5" w:rsidP="006F7A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6667"/>
      </w:tblGrid>
      <w:tr w:rsidR="006F7AA5" w:rsidRPr="00331695" w:rsidTr="00CC28D0">
        <w:tc>
          <w:tcPr>
            <w:tcW w:w="2003" w:type="dxa"/>
            <w:tcBorders>
              <w:top w:val="single" w:sz="4" w:space="0" w:color="auto"/>
              <w:left w:val="single" w:sz="4" w:space="0" w:color="auto"/>
              <w:bottom w:val="single" w:sz="4" w:space="0" w:color="auto"/>
              <w:right w:val="single" w:sz="4" w:space="0" w:color="auto"/>
            </w:tcBorders>
            <w:shd w:val="clear" w:color="auto" w:fill="00B0F0"/>
            <w:hideMark/>
          </w:tcPr>
          <w:p w:rsidR="006F7AA5" w:rsidRPr="00331695" w:rsidRDefault="006F7AA5" w:rsidP="00CC28D0">
            <w:pPr>
              <w:rPr>
                <w:rFonts w:cs="Arial"/>
                <w:b/>
                <w:sz w:val="22"/>
                <w:szCs w:val="22"/>
              </w:rPr>
            </w:pPr>
            <w:r w:rsidRPr="00331695">
              <w:rPr>
                <w:rFonts w:cs="Arial"/>
                <w:b/>
                <w:sz w:val="22"/>
                <w:szCs w:val="22"/>
              </w:rPr>
              <w:t>AKTIVNOST,</w:t>
            </w:r>
          </w:p>
          <w:p w:rsidR="006F7AA5" w:rsidRPr="00331695" w:rsidRDefault="006F7AA5" w:rsidP="00CC28D0">
            <w:pPr>
              <w:rPr>
                <w:rFonts w:cs="Arial"/>
                <w:b/>
                <w:sz w:val="22"/>
                <w:szCs w:val="22"/>
              </w:rPr>
            </w:pPr>
            <w:r w:rsidRPr="00331695">
              <w:rPr>
                <w:rFonts w:cs="Arial"/>
                <w:b/>
                <w:sz w:val="22"/>
                <w:szCs w:val="22"/>
              </w:rPr>
              <w:t>PROJEKT,</w:t>
            </w:r>
          </w:p>
          <w:p w:rsidR="006F7AA5" w:rsidRPr="00331695" w:rsidRDefault="006F7AA5" w:rsidP="00CC28D0">
            <w:pPr>
              <w:rPr>
                <w:rFonts w:cs="Arial"/>
                <w:b/>
                <w:sz w:val="22"/>
                <w:szCs w:val="22"/>
              </w:rPr>
            </w:pPr>
            <w:r w:rsidRPr="00331695">
              <w:rPr>
                <w:rFonts w:cs="Arial"/>
                <w:b/>
                <w:sz w:val="22"/>
                <w:szCs w:val="22"/>
              </w:rPr>
              <w:t>PROGRAM…</w:t>
            </w:r>
          </w:p>
        </w:tc>
        <w:tc>
          <w:tcPr>
            <w:tcW w:w="7285" w:type="dxa"/>
            <w:tcBorders>
              <w:top w:val="single" w:sz="4" w:space="0" w:color="auto"/>
              <w:left w:val="single" w:sz="4" w:space="0" w:color="auto"/>
              <w:bottom w:val="single" w:sz="4" w:space="0" w:color="auto"/>
              <w:right w:val="single" w:sz="4" w:space="0" w:color="auto"/>
            </w:tcBorders>
            <w:hideMark/>
          </w:tcPr>
          <w:p w:rsidR="006F7AA5" w:rsidRPr="00331695" w:rsidRDefault="006F7AA5" w:rsidP="00CC28D0">
            <w:pPr>
              <w:rPr>
                <w:rFonts w:cs="Arial"/>
                <w:b/>
                <w:sz w:val="22"/>
                <w:szCs w:val="22"/>
              </w:rPr>
            </w:pPr>
            <w:r w:rsidRPr="00331695">
              <w:rPr>
                <w:rFonts w:cs="Arial"/>
                <w:b/>
                <w:sz w:val="22"/>
                <w:szCs w:val="22"/>
              </w:rPr>
              <w:t>Vođenje stalne umjetničke zbirke</w:t>
            </w:r>
          </w:p>
        </w:tc>
      </w:tr>
      <w:tr w:rsidR="006F7AA5" w:rsidRPr="00331695" w:rsidTr="00CC28D0">
        <w:tc>
          <w:tcPr>
            <w:tcW w:w="2003" w:type="dxa"/>
            <w:tcBorders>
              <w:top w:val="single" w:sz="4" w:space="0" w:color="auto"/>
              <w:left w:val="single" w:sz="4" w:space="0" w:color="auto"/>
              <w:bottom w:val="single" w:sz="4" w:space="0" w:color="auto"/>
              <w:right w:val="single" w:sz="4" w:space="0" w:color="auto"/>
            </w:tcBorders>
            <w:shd w:val="clear" w:color="auto" w:fill="C6D9F1"/>
            <w:hideMark/>
          </w:tcPr>
          <w:p w:rsidR="006F7AA5" w:rsidRPr="00331695" w:rsidRDefault="006F7AA5" w:rsidP="00CC28D0">
            <w:pPr>
              <w:rPr>
                <w:rFonts w:cs="Arial"/>
                <w:b/>
                <w:sz w:val="22"/>
                <w:szCs w:val="22"/>
              </w:rPr>
            </w:pPr>
            <w:r w:rsidRPr="00331695">
              <w:rPr>
                <w:rFonts w:cs="Arial"/>
                <w:b/>
                <w:sz w:val="22"/>
                <w:szCs w:val="22"/>
              </w:rPr>
              <w:t>VODITELJ,</w:t>
            </w:r>
          </w:p>
          <w:p w:rsidR="006F7AA5" w:rsidRPr="00331695" w:rsidRDefault="006F7AA5" w:rsidP="00CC28D0">
            <w:pPr>
              <w:rPr>
                <w:rFonts w:cs="Arial"/>
                <w:b/>
                <w:sz w:val="22"/>
                <w:szCs w:val="22"/>
              </w:rPr>
            </w:pPr>
            <w:r w:rsidRPr="00331695">
              <w:rPr>
                <w:rFonts w:cs="Arial"/>
                <w:b/>
                <w:sz w:val="22"/>
                <w:szCs w:val="22"/>
              </w:rPr>
              <w:t>(i nositelji aktivnosti)</w:t>
            </w:r>
          </w:p>
        </w:tc>
        <w:tc>
          <w:tcPr>
            <w:tcW w:w="7285" w:type="dxa"/>
            <w:tcBorders>
              <w:top w:val="single" w:sz="4" w:space="0" w:color="auto"/>
              <w:left w:val="single" w:sz="4" w:space="0" w:color="auto"/>
              <w:bottom w:val="single" w:sz="4" w:space="0" w:color="auto"/>
              <w:right w:val="single" w:sz="4" w:space="0" w:color="auto"/>
            </w:tcBorders>
            <w:hideMark/>
          </w:tcPr>
          <w:p w:rsidR="006F7AA5" w:rsidRPr="00331695" w:rsidRDefault="005A110B" w:rsidP="00CC28D0">
            <w:pPr>
              <w:rPr>
                <w:rFonts w:cs="Arial"/>
                <w:sz w:val="22"/>
                <w:szCs w:val="22"/>
              </w:rPr>
            </w:pPr>
            <w:r w:rsidRPr="00331695">
              <w:rPr>
                <w:rFonts w:cs="Arial"/>
                <w:sz w:val="22"/>
                <w:szCs w:val="22"/>
              </w:rPr>
              <w:t>Slavica Gudelj</w:t>
            </w:r>
            <w:r w:rsidR="006F7AA5" w:rsidRPr="00331695">
              <w:rPr>
                <w:rFonts w:cs="Arial"/>
                <w:sz w:val="22"/>
                <w:szCs w:val="22"/>
              </w:rPr>
              <w:t>, prof.</w:t>
            </w:r>
          </w:p>
        </w:tc>
      </w:tr>
      <w:tr w:rsidR="006F7AA5" w:rsidRPr="00331695" w:rsidTr="00CC28D0">
        <w:tc>
          <w:tcPr>
            <w:tcW w:w="2003" w:type="dxa"/>
            <w:tcBorders>
              <w:top w:val="single" w:sz="4" w:space="0" w:color="auto"/>
              <w:left w:val="single" w:sz="4" w:space="0" w:color="auto"/>
              <w:bottom w:val="single" w:sz="4" w:space="0" w:color="auto"/>
              <w:right w:val="single" w:sz="4" w:space="0" w:color="auto"/>
            </w:tcBorders>
            <w:shd w:val="clear" w:color="auto" w:fill="00B0F0"/>
            <w:hideMark/>
          </w:tcPr>
          <w:p w:rsidR="006F7AA5" w:rsidRPr="00331695" w:rsidRDefault="006F7AA5" w:rsidP="00CC28D0">
            <w:pPr>
              <w:rPr>
                <w:rFonts w:cs="Arial"/>
                <w:b/>
                <w:sz w:val="22"/>
                <w:szCs w:val="22"/>
              </w:rPr>
            </w:pPr>
            <w:r w:rsidRPr="00331695">
              <w:rPr>
                <w:rFonts w:cs="Arial"/>
                <w:b/>
                <w:sz w:val="22"/>
                <w:szCs w:val="22"/>
              </w:rPr>
              <w:t>NAMJENA ,</w:t>
            </w:r>
          </w:p>
          <w:p w:rsidR="006F7AA5" w:rsidRPr="00331695" w:rsidRDefault="006F7AA5" w:rsidP="00CC28D0">
            <w:pPr>
              <w:rPr>
                <w:rFonts w:cs="Arial"/>
                <w:b/>
                <w:sz w:val="22"/>
                <w:szCs w:val="22"/>
              </w:rPr>
            </w:pPr>
            <w:r w:rsidRPr="00331695">
              <w:rPr>
                <w:rFonts w:cs="Arial"/>
                <w:b/>
                <w:sz w:val="22"/>
                <w:szCs w:val="22"/>
              </w:rPr>
              <w:t>(ciljna skupina, kome je aktivnost namijenjena)</w:t>
            </w:r>
          </w:p>
        </w:tc>
        <w:tc>
          <w:tcPr>
            <w:tcW w:w="7285" w:type="dxa"/>
            <w:tcBorders>
              <w:top w:val="single" w:sz="4" w:space="0" w:color="auto"/>
              <w:left w:val="single" w:sz="4" w:space="0" w:color="auto"/>
              <w:bottom w:val="single" w:sz="4" w:space="0" w:color="auto"/>
              <w:right w:val="single" w:sz="4" w:space="0" w:color="auto"/>
            </w:tcBorders>
            <w:hideMark/>
          </w:tcPr>
          <w:p w:rsidR="006F7AA5" w:rsidRPr="00331695" w:rsidRDefault="006F7AA5" w:rsidP="00CC28D0">
            <w:pPr>
              <w:rPr>
                <w:rFonts w:cs="Arial"/>
                <w:sz w:val="22"/>
                <w:szCs w:val="22"/>
              </w:rPr>
            </w:pPr>
            <w:r w:rsidRPr="00331695">
              <w:rPr>
                <w:rFonts w:cs="Arial"/>
                <w:sz w:val="22"/>
                <w:szCs w:val="22"/>
              </w:rPr>
              <w:t>Učenici, profesori, šira kulturna javnost</w:t>
            </w:r>
          </w:p>
        </w:tc>
      </w:tr>
      <w:tr w:rsidR="006F7AA5" w:rsidRPr="00331695" w:rsidTr="00CC28D0">
        <w:tc>
          <w:tcPr>
            <w:tcW w:w="2003" w:type="dxa"/>
            <w:tcBorders>
              <w:top w:val="single" w:sz="4" w:space="0" w:color="auto"/>
              <w:left w:val="single" w:sz="4" w:space="0" w:color="auto"/>
              <w:bottom w:val="single" w:sz="4" w:space="0" w:color="auto"/>
              <w:right w:val="single" w:sz="4" w:space="0" w:color="auto"/>
            </w:tcBorders>
            <w:shd w:val="clear" w:color="auto" w:fill="C6D9F1"/>
            <w:hideMark/>
          </w:tcPr>
          <w:p w:rsidR="006F7AA5" w:rsidRPr="00331695" w:rsidRDefault="006F7AA5" w:rsidP="00CC28D0">
            <w:pPr>
              <w:rPr>
                <w:rFonts w:cs="Arial"/>
                <w:b/>
                <w:sz w:val="22"/>
                <w:szCs w:val="22"/>
              </w:rPr>
            </w:pPr>
            <w:r w:rsidRPr="00331695">
              <w:rPr>
                <w:rFonts w:cs="Arial"/>
                <w:b/>
                <w:sz w:val="22"/>
                <w:szCs w:val="22"/>
              </w:rPr>
              <w:t>CILJEVI</w:t>
            </w:r>
          </w:p>
        </w:tc>
        <w:tc>
          <w:tcPr>
            <w:tcW w:w="7285" w:type="dxa"/>
            <w:tcBorders>
              <w:top w:val="single" w:sz="4" w:space="0" w:color="auto"/>
              <w:left w:val="single" w:sz="4" w:space="0" w:color="auto"/>
              <w:bottom w:val="single" w:sz="4" w:space="0" w:color="auto"/>
              <w:right w:val="single" w:sz="4" w:space="0" w:color="auto"/>
            </w:tcBorders>
            <w:hideMark/>
          </w:tcPr>
          <w:p w:rsidR="006F7AA5" w:rsidRPr="00331695" w:rsidRDefault="006F7AA5" w:rsidP="00CC28D0">
            <w:pPr>
              <w:rPr>
                <w:rFonts w:cs="Arial"/>
                <w:sz w:val="22"/>
                <w:szCs w:val="22"/>
              </w:rPr>
            </w:pPr>
            <w:r w:rsidRPr="00331695">
              <w:rPr>
                <w:rFonts w:cs="Arial"/>
                <w:sz w:val="22"/>
                <w:szCs w:val="22"/>
              </w:rPr>
              <w:t>Promocija likovne umjetnosti</w:t>
            </w:r>
          </w:p>
          <w:p w:rsidR="006F7AA5" w:rsidRPr="00331695" w:rsidRDefault="006F7AA5" w:rsidP="00CC28D0">
            <w:pPr>
              <w:rPr>
                <w:rFonts w:cs="Arial"/>
                <w:sz w:val="22"/>
                <w:szCs w:val="22"/>
              </w:rPr>
            </w:pPr>
            <w:r w:rsidRPr="00331695">
              <w:rPr>
                <w:rFonts w:cs="Arial"/>
                <w:sz w:val="22"/>
                <w:szCs w:val="22"/>
              </w:rPr>
              <w:t>Promocija škole</w:t>
            </w:r>
          </w:p>
        </w:tc>
      </w:tr>
      <w:tr w:rsidR="006F7AA5" w:rsidRPr="00331695" w:rsidTr="00CC28D0">
        <w:tc>
          <w:tcPr>
            <w:tcW w:w="2003" w:type="dxa"/>
            <w:tcBorders>
              <w:top w:val="single" w:sz="4" w:space="0" w:color="auto"/>
              <w:left w:val="single" w:sz="4" w:space="0" w:color="auto"/>
              <w:bottom w:val="single" w:sz="4" w:space="0" w:color="auto"/>
              <w:right w:val="single" w:sz="4" w:space="0" w:color="auto"/>
            </w:tcBorders>
            <w:shd w:val="clear" w:color="auto" w:fill="00B0F0"/>
            <w:hideMark/>
          </w:tcPr>
          <w:p w:rsidR="006F7AA5" w:rsidRPr="00331695" w:rsidRDefault="006F7AA5" w:rsidP="00CC28D0">
            <w:pPr>
              <w:rPr>
                <w:rFonts w:cs="Arial"/>
                <w:b/>
                <w:sz w:val="22"/>
                <w:szCs w:val="22"/>
              </w:rPr>
            </w:pPr>
            <w:r w:rsidRPr="00331695">
              <w:rPr>
                <w:rFonts w:cs="Arial"/>
                <w:b/>
                <w:sz w:val="22"/>
                <w:szCs w:val="22"/>
              </w:rPr>
              <w:t>NAČIN REALIZACIJE</w:t>
            </w:r>
          </w:p>
        </w:tc>
        <w:tc>
          <w:tcPr>
            <w:tcW w:w="7285" w:type="dxa"/>
            <w:tcBorders>
              <w:top w:val="single" w:sz="4" w:space="0" w:color="auto"/>
              <w:left w:val="single" w:sz="4" w:space="0" w:color="auto"/>
              <w:bottom w:val="single" w:sz="4" w:space="0" w:color="auto"/>
              <w:right w:val="single" w:sz="4" w:space="0" w:color="auto"/>
            </w:tcBorders>
            <w:hideMark/>
          </w:tcPr>
          <w:p w:rsidR="006F7AA5" w:rsidRPr="00331695" w:rsidRDefault="006F7AA5" w:rsidP="00CC28D0">
            <w:pPr>
              <w:rPr>
                <w:rFonts w:cs="Arial"/>
                <w:sz w:val="22"/>
                <w:szCs w:val="22"/>
              </w:rPr>
            </w:pPr>
            <w:r w:rsidRPr="00331695">
              <w:rPr>
                <w:rFonts w:cs="Arial"/>
                <w:sz w:val="22"/>
                <w:szCs w:val="22"/>
              </w:rPr>
              <w:t>Fotografirati zbirku</w:t>
            </w:r>
          </w:p>
          <w:p w:rsidR="006F7AA5" w:rsidRPr="00331695" w:rsidRDefault="006F7AA5" w:rsidP="00CC28D0">
            <w:pPr>
              <w:rPr>
                <w:rFonts w:cs="Arial"/>
                <w:sz w:val="22"/>
                <w:szCs w:val="22"/>
              </w:rPr>
            </w:pPr>
            <w:r w:rsidRPr="00331695">
              <w:rPr>
                <w:rFonts w:cs="Arial"/>
                <w:sz w:val="22"/>
                <w:szCs w:val="22"/>
              </w:rPr>
              <w:t xml:space="preserve">Digitalizirati </w:t>
            </w:r>
          </w:p>
          <w:p w:rsidR="006F7AA5" w:rsidRPr="00331695" w:rsidRDefault="006F7AA5" w:rsidP="00CC28D0">
            <w:pPr>
              <w:rPr>
                <w:rFonts w:cs="Arial"/>
                <w:sz w:val="22"/>
                <w:szCs w:val="22"/>
              </w:rPr>
            </w:pPr>
            <w:r w:rsidRPr="00331695">
              <w:rPr>
                <w:rFonts w:cs="Arial"/>
                <w:sz w:val="22"/>
                <w:szCs w:val="22"/>
              </w:rPr>
              <w:t>Postaviti na web</w:t>
            </w:r>
          </w:p>
        </w:tc>
      </w:tr>
      <w:tr w:rsidR="006F7AA5" w:rsidRPr="00331695" w:rsidTr="00CC28D0">
        <w:tc>
          <w:tcPr>
            <w:tcW w:w="2003" w:type="dxa"/>
            <w:tcBorders>
              <w:top w:val="single" w:sz="4" w:space="0" w:color="auto"/>
              <w:left w:val="single" w:sz="4" w:space="0" w:color="auto"/>
              <w:bottom w:val="single" w:sz="4" w:space="0" w:color="auto"/>
              <w:right w:val="single" w:sz="4" w:space="0" w:color="auto"/>
            </w:tcBorders>
            <w:shd w:val="clear" w:color="auto" w:fill="C6D9F1"/>
            <w:hideMark/>
          </w:tcPr>
          <w:p w:rsidR="006F7AA5" w:rsidRPr="00331695" w:rsidRDefault="006F7AA5" w:rsidP="00CC28D0">
            <w:pPr>
              <w:rPr>
                <w:rFonts w:cs="Arial"/>
                <w:b/>
                <w:sz w:val="22"/>
                <w:szCs w:val="22"/>
              </w:rPr>
            </w:pPr>
            <w:r w:rsidRPr="00331695">
              <w:rPr>
                <w:rFonts w:cs="Arial"/>
                <w:b/>
                <w:sz w:val="22"/>
                <w:szCs w:val="22"/>
              </w:rPr>
              <w:t>VREMENIK</w:t>
            </w:r>
          </w:p>
        </w:tc>
        <w:tc>
          <w:tcPr>
            <w:tcW w:w="7285" w:type="dxa"/>
            <w:tcBorders>
              <w:top w:val="single" w:sz="4" w:space="0" w:color="auto"/>
              <w:left w:val="single" w:sz="4" w:space="0" w:color="auto"/>
              <w:bottom w:val="single" w:sz="4" w:space="0" w:color="auto"/>
              <w:right w:val="single" w:sz="4" w:space="0" w:color="auto"/>
            </w:tcBorders>
            <w:hideMark/>
          </w:tcPr>
          <w:p w:rsidR="006F7AA5" w:rsidRPr="00331695" w:rsidRDefault="006F7AA5" w:rsidP="00CC28D0">
            <w:pPr>
              <w:rPr>
                <w:rFonts w:cs="Arial"/>
                <w:sz w:val="22"/>
                <w:szCs w:val="22"/>
              </w:rPr>
            </w:pPr>
            <w:r w:rsidRPr="00331695">
              <w:rPr>
                <w:rFonts w:cs="Arial"/>
                <w:sz w:val="22"/>
                <w:szCs w:val="22"/>
              </w:rPr>
              <w:t>Cijela šk. godina</w:t>
            </w:r>
          </w:p>
        </w:tc>
      </w:tr>
      <w:tr w:rsidR="006F7AA5" w:rsidRPr="00331695" w:rsidTr="00CC28D0">
        <w:tc>
          <w:tcPr>
            <w:tcW w:w="2003" w:type="dxa"/>
            <w:tcBorders>
              <w:top w:val="single" w:sz="4" w:space="0" w:color="auto"/>
              <w:left w:val="single" w:sz="4" w:space="0" w:color="auto"/>
              <w:bottom w:val="single" w:sz="4" w:space="0" w:color="auto"/>
              <w:right w:val="single" w:sz="4" w:space="0" w:color="auto"/>
            </w:tcBorders>
            <w:shd w:val="clear" w:color="auto" w:fill="00B0F0"/>
            <w:hideMark/>
          </w:tcPr>
          <w:p w:rsidR="006F7AA5" w:rsidRPr="00331695" w:rsidRDefault="006F7AA5" w:rsidP="00CC28D0">
            <w:pPr>
              <w:rPr>
                <w:rFonts w:cs="Arial"/>
                <w:b/>
                <w:sz w:val="22"/>
                <w:szCs w:val="22"/>
              </w:rPr>
            </w:pPr>
            <w:r w:rsidRPr="00331695">
              <w:rPr>
                <w:rFonts w:cs="Arial"/>
                <w:b/>
                <w:sz w:val="22"/>
                <w:szCs w:val="22"/>
              </w:rPr>
              <w:t>TROŠKOVNIK</w:t>
            </w:r>
          </w:p>
        </w:tc>
        <w:tc>
          <w:tcPr>
            <w:tcW w:w="7285" w:type="dxa"/>
            <w:tcBorders>
              <w:top w:val="single" w:sz="4" w:space="0" w:color="auto"/>
              <w:left w:val="single" w:sz="4" w:space="0" w:color="auto"/>
              <w:bottom w:val="single" w:sz="4" w:space="0" w:color="auto"/>
              <w:right w:val="single" w:sz="4" w:space="0" w:color="auto"/>
            </w:tcBorders>
            <w:hideMark/>
          </w:tcPr>
          <w:p w:rsidR="006F7AA5" w:rsidRPr="00331695" w:rsidRDefault="006F7AA5" w:rsidP="00CC28D0">
            <w:pPr>
              <w:rPr>
                <w:rFonts w:cs="Arial"/>
                <w:sz w:val="22"/>
                <w:szCs w:val="22"/>
              </w:rPr>
            </w:pPr>
            <w:r w:rsidRPr="00331695">
              <w:rPr>
                <w:rFonts w:cs="Arial"/>
                <w:sz w:val="22"/>
                <w:szCs w:val="22"/>
              </w:rPr>
              <w:t>0</w:t>
            </w:r>
          </w:p>
        </w:tc>
      </w:tr>
      <w:tr w:rsidR="006F7AA5" w:rsidRPr="00331695" w:rsidTr="00CC28D0">
        <w:tc>
          <w:tcPr>
            <w:tcW w:w="2003" w:type="dxa"/>
            <w:tcBorders>
              <w:top w:val="single" w:sz="4" w:space="0" w:color="auto"/>
              <w:left w:val="single" w:sz="4" w:space="0" w:color="auto"/>
              <w:bottom w:val="single" w:sz="4" w:space="0" w:color="auto"/>
              <w:right w:val="single" w:sz="4" w:space="0" w:color="auto"/>
            </w:tcBorders>
            <w:shd w:val="clear" w:color="auto" w:fill="C6D9F1"/>
            <w:hideMark/>
          </w:tcPr>
          <w:p w:rsidR="006F7AA5" w:rsidRPr="00331695" w:rsidRDefault="006F7AA5" w:rsidP="00CC28D0">
            <w:pPr>
              <w:rPr>
                <w:rFonts w:cs="Arial"/>
                <w:b/>
                <w:sz w:val="22"/>
                <w:szCs w:val="22"/>
              </w:rPr>
            </w:pPr>
            <w:r w:rsidRPr="00331695">
              <w:rPr>
                <w:rFonts w:cs="Arial"/>
                <w:b/>
                <w:sz w:val="22"/>
                <w:szCs w:val="22"/>
              </w:rPr>
              <w:t>NAČIN VREDNOVANJA I KORIŠTENJA REZULTATA</w:t>
            </w:r>
          </w:p>
        </w:tc>
        <w:tc>
          <w:tcPr>
            <w:tcW w:w="7285" w:type="dxa"/>
            <w:tcBorders>
              <w:top w:val="single" w:sz="4" w:space="0" w:color="auto"/>
              <w:left w:val="single" w:sz="4" w:space="0" w:color="auto"/>
              <w:bottom w:val="single" w:sz="4" w:space="0" w:color="auto"/>
              <w:right w:val="single" w:sz="4" w:space="0" w:color="auto"/>
            </w:tcBorders>
            <w:hideMark/>
          </w:tcPr>
          <w:p w:rsidR="006F7AA5" w:rsidRPr="00331695" w:rsidRDefault="006F7AA5" w:rsidP="00CC28D0">
            <w:pPr>
              <w:rPr>
                <w:rFonts w:cs="Arial"/>
                <w:sz w:val="22"/>
                <w:szCs w:val="22"/>
              </w:rPr>
            </w:pPr>
            <w:r w:rsidRPr="00331695">
              <w:rPr>
                <w:rFonts w:cs="Arial"/>
                <w:sz w:val="22"/>
                <w:szCs w:val="22"/>
              </w:rPr>
              <w:t>Posjet web stranici</w:t>
            </w:r>
          </w:p>
          <w:p w:rsidR="006F7AA5" w:rsidRPr="00331695" w:rsidRDefault="006F7AA5" w:rsidP="00CC28D0">
            <w:pPr>
              <w:rPr>
                <w:rFonts w:cs="Arial"/>
                <w:sz w:val="22"/>
                <w:szCs w:val="22"/>
              </w:rPr>
            </w:pPr>
            <w:r w:rsidRPr="00331695">
              <w:rPr>
                <w:rFonts w:cs="Arial"/>
                <w:sz w:val="22"/>
                <w:szCs w:val="22"/>
              </w:rPr>
              <w:t>Broj upita i komentara</w:t>
            </w:r>
          </w:p>
        </w:tc>
      </w:tr>
    </w:tbl>
    <w:p w:rsidR="006F7AA5" w:rsidRDefault="006F7AA5" w:rsidP="006F7AA5"/>
    <w:p w:rsidR="006F7AA5" w:rsidRDefault="006F7AA5" w:rsidP="006F7AA5">
      <w:pPr>
        <w:pStyle w:val="Naslov"/>
        <w:jc w:val="left"/>
        <w:rPr>
          <w:rFonts w:ascii="Arial" w:hAnsi="Arial" w:cs="Arial"/>
          <w:bCs w:val="0"/>
          <w:lang w:val="hr-HR"/>
        </w:rPr>
      </w:pPr>
      <w:r>
        <w:rPr>
          <w:rFonts w:ascii="Arial" w:hAnsi="Arial" w:cs="Arial"/>
          <w:bCs w:val="0"/>
          <w:lang w:val="hr-HR"/>
        </w:rPr>
        <w:t>XXII PLAN I PROGRAM RADA ŠKOLSKE GALERIJE</w:t>
      </w:r>
    </w:p>
    <w:p w:rsidR="00BB1BCD" w:rsidRPr="00BB1BCD" w:rsidRDefault="00BB1BCD" w:rsidP="00BB1BCD">
      <w:pPr>
        <w:rPr>
          <w:rFonts w:ascii="Cambria" w:hAnsi="Cambria" w:cs="Arial"/>
          <w:b/>
          <w:color w:val="auto"/>
          <w:sz w:val="24"/>
          <w:szCs w:val="24"/>
        </w:rPr>
      </w:pPr>
    </w:p>
    <w:p w:rsidR="00BB1BCD" w:rsidRPr="00186768" w:rsidRDefault="00BB1BCD" w:rsidP="00BB1BCD">
      <w:pPr>
        <w:rPr>
          <w:rFonts w:cs="Arial"/>
          <w:sz w:val="24"/>
          <w:szCs w:val="24"/>
        </w:rPr>
      </w:pPr>
      <w:r w:rsidRPr="00186768">
        <w:rPr>
          <w:rFonts w:cs="Arial"/>
          <w:b/>
          <w:sz w:val="24"/>
          <w:szCs w:val="24"/>
          <w:lang w:val="en-US"/>
        </w:rPr>
        <w:t>GALERIJA “</w:t>
      </w:r>
      <w:r w:rsidRPr="00186768">
        <w:rPr>
          <w:rFonts w:cs="Arial"/>
          <w:b/>
          <w:i/>
          <w:sz w:val="24"/>
          <w:szCs w:val="24"/>
          <w:lang w:val="en-US"/>
        </w:rPr>
        <w:t>ŠKOLA”</w:t>
      </w:r>
    </w:p>
    <w:p w:rsidR="00BB1BCD" w:rsidRPr="00186768" w:rsidRDefault="00BB1BCD" w:rsidP="00BB1BCD">
      <w:pPr>
        <w:rPr>
          <w:rFonts w:cs="Arial"/>
          <w:sz w:val="24"/>
          <w:szCs w:val="24"/>
        </w:rPr>
      </w:pPr>
    </w:p>
    <w:p w:rsidR="00BB1BCD" w:rsidRPr="00186768" w:rsidRDefault="00BB1BCD" w:rsidP="00BB1BCD">
      <w:pPr>
        <w:rPr>
          <w:rFonts w:cs="Arial"/>
          <w:sz w:val="24"/>
          <w:szCs w:val="24"/>
        </w:rPr>
      </w:pPr>
      <w:r w:rsidRPr="00186768">
        <w:rPr>
          <w:rFonts w:cs="Arial"/>
          <w:b/>
          <w:sz w:val="24"/>
          <w:szCs w:val="24"/>
        </w:rPr>
        <w:t>STRATEŠKI PLAN</w:t>
      </w:r>
    </w:p>
    <w:p w:rsidR="00BB1BCD" w:rsidRPr="00BB1BCD" w:rsidRDefault="00BB1BCD" w:rsidP="00BB1BCD">
      <w:pPr>
        <w:rPr>
          <w:rFonts w:ascii="Cambria" w:hAnsi="Cambria"/>
          <w:sz w:val="24"/>
          <w:szCs w:val="24"/>
        </w:rPr>
      </w:pPr>
    </w:p>
    <w:p w:rsidR="00BB1BCD" w:rsidRPr="00331695" w:rsidRDefault="00BB1BCD" w:rsidP="00BB1BCD">
      <w:pPr>
        <w:jc w:val="both"/>
        <w:rPr>
          <w:rFonts w:cs="Arial"/>
          <w:sz w:val="24"/>
          <w:szCs w:val="24"/>
        </w:rPr>
      </w:pPr>
      <w:r w:rsidRPr="00331695">
        <w:rPr>
          <w:rFonts w:cs="Arial"/>
          <w:sz w:val="24"/>
          <w:szCs w:val="24"/>
          <w:lang w:val="en-US"/>
        </w:rPr>
        <w:t xml:space="preserve">Galerija </w:t>
      </w:r>
      <w:r w:rsidRPr="00331695">
        <w:rPr>
          <w:rFonts w:cs="Arial"/>
          <w:i/>
          <w:iCs/>
          <w:sz w:val="24"/>
          <w:szCs w:val="24"/>
          <w:lang w:val="en-US"/>
        </w:rPr>
        <w:t>Škola</w:t>
      </w:r>
      <w:r w:rsidRPr="00331695">
        <w:rPr>
          <w:rFonts w:cs="Arial"/>
          <w:sz w:val="24"/>
          <w:szCs w:val="24"/>
          <w:lang w:val="en-US"/>
        </w:rPr>
        <w:t>, smještena na drugom katu Škole likovne umjetnosti u Splitu, počela je djelovati krajem 2014. godine. Posebnost ovog novog galerijskog prostora jest stvaranje</w:t>
      </w:r>
      <w:r w:rsidRPr="00331695">
        <w:rPr>
          <w:rFonts w:cs="Arial"/>
          <w:sz w:val="24"/>
          <w:szCs w:val="24"/>
          <w:shd w:val="clear" w:color="auto" w:fill="FFFFFF"/>
          <w:lang w:val="en-US"/>
        </w:rPr>
        <w:t xml:space="preserve"> poveznica i prostora dijaloga </w:t>
      </w:r>
      <w:r w:rsidRPr="00331695">
        <w:rPr>
          <w:rFonts w:cs="Arial"/>
          <w:sz w:val="24"/>
          <w:szCs w:val="24"/>
          <w:lang w:val="en-US"/>
        </w:rPr>
        <w:t xml:space="preserve">između suvremenih umjetničkih praksi i obrazovanja. Svojim programom, ali i samim imenom, Galerija </w:t>
      </w:r>
      <w:r w:rsidRPr="00331695">
        <w:rPr>
          <w:rFonts w:cs="Arial"/>
          <w:i/>
          <w:iCs/>
          <w:sz w:val="24"/>
          <w:szCs w:val="24"/>
          <w:lang w:val="en-US"/>
        </w:rPr>
        <w:t>Škola</w:t>
      </w:r>
      <w:r w:rsidRPr="00331695">
        <w:rPr>
          <w:rFonts w:cs="Arial"/>
          <w:sz w:val="24"/>
          <w:szCs w:val="24"/>
          <w:lang w:val="en-US"/>
        </w:rPr>
        <w:t xml:space="preserve"> izravno poziva na dekonstrukciju ideje škole danas i na promišljanje inovativnih pristupa u umjetničkom obrazovanju. Tako se u okviru njezinog programa predstavljaju suvremeni umjetnici mlađe i srednje generacije, popratni programi poput radionica i razgovora s umjetnicima, teorijska tematska predavanja, projekcije filmova o umjetnosti, programi video umjetnosti i animacije te izložbe školskih projekata i učeničkih radova s ciljem stvaranja poveznica i prostora dijaloga između obrazovnih polja, suvremenih umjetničkih praksi i kritičke teorije. Stoga je Galerija </w:t>
      </w:r>
      <w:r w:rsidRPr="00331695">
        <w:rPr>
          <w:rFonts w:cs="Arial"/>
          <w:i/>
          <w:iCs/>
          <w:sz w:val="24"/>
          <w:szCs w:val="24"/>
          <w:lang w:val="en-US"/>
        </w:rPr>
        <w:t>Škola</w:t>
      </w:r>
      <w:r w:rsidRPr="00331695">
        <w:rPr>
          <w:rFonts w:cs="Arial"/>
          <w:sz w:val="24"/>
          <w:szCs w:val="24"/>
          <w:lang w:val="en-US"/>
        </w:rPr>
        <w:t xml:space="preserve"> prostor u kojem se odvijaju paralelne obrazovne aktivnosti te promišljaju problematične tematike u suvremenom trenutku poput odnosa tijela i javnog prostora grada. G</w:t>
      </w:r>
      <w:r w:rsidRPr="00331695">
        <w:rPr>
          <w:rFonts w:cs="Arial"/>
          <w:sz w:val="24"/>
          <w:szCs w:val="24"/>
        </w:rPr>
        <w:t>alerijska aktivnost omogučava i direkno obrazovanje učenika kroz upoznavanje s različitim izložbenim aspektima galerijskog prostora, na primjer kroz asistiranje pri kustoskim i muzeografskim aktivnostima, dokumentaciji radova, itd.</w:t>
      </w:r>
    </w:p>
    <w:p w:rsidR="00BB1BCD" w:rsidRPr="00331695" w:rsidRDefault="00BB1BCD" w:rsidP="00BB1BCD">
      <w:pPr>
        <w:jc w:val="both"/>
        <w:rPr>
          <w:rFonts w:cs="Arial"/>
          <w:sz w:val="24"/>
          <w:szCs w:val="24"/>
        </w:rPr>
      </w:pPr>
    </w:p>
    <w:p w:rsidR="00BB1BCD" w:rsidRPr="00331695" w:rsidRDefault="00BB1BCD" w:rsidP="00BB1BCD">
      <w:pPr>
        <w:jc w:val="both"/>
        <w:rPr>
          <w:rFonts w:cs="Arial"/>
          <w:sz w:val="24"/>
          <w:szCs w:val="24"/>
        </w:rPr>
      </w:pPr>
      <w:r w:rsidRPr="00331695">
        <w:rPr>
          <w:rFonts w:cs="Arial"/>
          <w:bCs/>
          <w:kern w:val="1"/>
          <w:sz w:val="24"/>
          <w:szCs w:val="24"/>
          <w:u w:color="0000E9"/>
          <w:lang w:val="en-US"/>
        </w:rPr>
        <w:t xml:space="preserve">Novi prostor galerije je u uporabi studenog 2017. godine nalazi se u neposrednoj blizini Škole likovnih umjetnostina adresi Fausta Vrančića 15. Programom koji će se odvijati u ovom prostoru namjeravamo povezati populaciju škole, studentskos kampusa, lokalno stanovništvo kvarta i širu javnost. Novi prostor sa svojom </w:t>
      </w:r>
      <w:r w:rsidRPr="00331695">
        <w:rPr>
          <w:rFonts w:cs="Arial"/>
          <w:bCs/>
          <w:kern w:val="1"/>
          <w:sz w:val="24"/>
          <w:szCs w:val="24"/>
          <w:u w:color="0000E9"/>
          <w:lang w:val="en-US"/>
        </w:rPr>
        <w:lastRenderedPageBreak/>
        <w:t xml:space="preserve">staklenom stjenkom i karakterom izloga u izravnoj je komunikaciji s javnim prostorom. </w:t>
      </w:r>
      <w:r w:rsidRPr="00331695">
        <w:rPr>
          <w:rFonts w:cs="Arial"/>
          <w:sz w:val="24"/>
          <w:szCs w:val="24"/>
        </w:rPr>
        <w:t xml:space="preserve"> </w:t>
      </w:r>
      <w:r w:rsidRPr="00331695">
        <w:rPr>
          <w:rFonts w:cs="Arial"/>
          <w:sz w:val="24"/>
          <w:szCs w:val="24"/>
        </w:rPr>
        <w:br/>
      </w:r>
    </w:p>
    <w:p w:rsidR="00BB1BCD" w:rsidRPr="00331695" w:rsidRDefault="00BB1BCD" w:rsidP="00BB1BCD">
      <w:pPr>
        <w:jc w:val="both"/>
        <w:rPr>
          <w:rFonts w:cs="Arial"/>
          <w:sz w:val="24"/>
          <w:szCs w:val="24"/>
        </w:rPr>
      </w:pPr>
      <w:r w:rsidRPr="00331695">
        <w:rPr>
          <w:rFonts w:cs="Arial"/>
          <w:sz w:val="24"/>
          <w:szCs w:val="24"/>
        </w:rPr>
        <w:t xml:space="preserve">Za izložbe se dizajniraju plakati te katalozi s prijevodom na engleski jezik u pdf formatu i u tiskanom obliku. </w:t>
      </w:r>
    </w:p>
    <w:p w:rsidR="00BB1BCD" w:rsidRPr="00331695" w:rsidRDefault="00BB1BCD" w:rsidP="00BB1BCD">
      <w:pPr>
        <w:widowControl w:val="0"/>
        <w:autoSpaceDE w:val="0"/>
        <w:spacing w:line="340" w:lineRule="atLeast"/>
        <w:rPr>
          <w:rFonts w:cs="Arial"/>
          <w:color w:val="0000FF"/>
          <w:sz w:val="24"/>
          <w:szCs w:val="24"/>
        </w:rPr>
      </w:pPr>
    </w:p>
    <w:p w:rsidR="00BB1BCD" w:rsidRPr="00331695" w:rsidRDefault="00BB1BCD" w:rsidP="00BB1BCD">
      <w:pPr>
        <w:widowControl w:val="0"/>
        <w:autoSpaceDE w:val="0"/>
        <w:spacing w:line="340" w:lineRule="atLeast"/>
        <w:rPr>
          <w:rFonts w:cs="Arial"/>
          <w:color w:val="0000FF"/>
          <w:sz w:val="24"/>
          <w:szCs w:val="24"/>
        </w:rPr>
      </w:pPr>
    </w:p>
    <w:p w:rsidR="00BB1BCD" w:rsidRPr="00331695" w:rsidRDefault="00BB1BCD" w:rsidP="00BB1BCD">
      <w:pPr>
        <w:autoSpaceDE w:val="0"/>
        <w:spacing w:line="340" w:lineRule="atLeast"/>
        <w:jc w:val="both"/>
        <w:rPr>
          <w:rFonts w:cs="Arial"/>
          <w:bCs/>
          <w:iCs/>
          <w:sz w:val="24"/>
          <w:szCs w:val="24"/>
          <w:lang w:val="en-US"/>
        </w:rPr>
      </w:pPr>
      <w:r w:rsidRPr="00331695">
        <w:rPr>
          <w:rFonts w:cs="Arial"/>
          <w:color w:val="1A1A1A"/>
          <w:sz w:val="24"/>
          <w:szCs w:val="24"/>
        </w:rPr>
        <w:t>Program Galerije Škola</w:t>
      </w:r>
    </w:p>
    <w:p w:rsidR="00BB1BCD" w:rsidRPr="00331695" w:rsidRDefault="00BB1BCD" w:rsidP="00BB1BCD">
      <w:pPr>
        <w:autoSpaceDE w:val="0"/>
        <w:spacing w:line="340" w:lineRule="atLeast"/>
        <w:jc w:val="both"/>
        <w:rPr>
          <w:rFonts w:cs="Arial"/>
          <w:sz w:val="24"/>
          <w:szCs w:val="24"/>
          <w:lang w:val="en-US"/>
        </w:rPr>
      </w:pPr>
      <w:r w:rsidRPr="00331695">
        <w:rPr>
          <w:rFonts w:cs="Arial"/>
          <w:bCs/>
          <w:iCs/>
          <w:sz w:val="24"/>
          <w:szCs w:val="24"/>
          <w:lang w:val="en-US"/>
        </w:rPr>
        <w:t>Škola likovnih umjetnosti Split</w:t>
      </w:r>
    </w:p>
    <w:p w:rsidR="00BB1BCD" w:rsidRPr="00331695" w:rsidRDefault="00BB1BCD" w:rsidP="00BB1BCD">
      <w:pPr>
        <w:widowControl w:val="0"/>
        <w:autoSpaceDE w:val="0"/>
        <w:spacing w:line="340" w:lineRule="atLeast"/>
        <w:jc w:val="both"/>
        <w:rPr>
          <w:rFonts w:cs="Arial"/>
          <w:sz w:val="24"/>
          <w:szCs w:val="24"/>
        </w:rPr>
      </w:pPr>
      <w:r w:rsidRPr="00331695">
        <w:rPr>
          <w:rFonts w:cs="Arial"/>
          <w:sz w:val="24"/>
          <w:szCs w:val="24"/>
          <w:lang w:val="en-US"/>
        </w:rPr>
        <w:t>Voditelj galerije: Hrvoje Zuanić</w:t>
      </w:r>
    </w:p>
    <w:p w:rsidR="00BB1BCD" w:rsidRPr="00BB1BCD" w:rsidRDefault="00BB1BCD" w:rsidP="00BB1BCD">
      <w:pPr>
        <w:rPr>
          <w:rFonts w:ascii="Cambria" w:hAnsi="Cambria"/>
          <w:b/>
          <w:sz w:val="24"/>
          <w:szCs w:val="24"/>
        </w:rPr>
      </w:pPr>
    </w:p>
    <w:p w:rsidR="00BB1BCD" w:rsidRPr="00186768" w:rsidRDefault="00BB1BCD" w:rsidP="00BB1BCD">
      <w:pPr>
        <w:spacing w:line="360" w:lineRule="auto"/>
        <w:rPr>
          <w:rFonts w:cs="Arial"/>
          <w:sz w:val="24"/>
          <w:szCs w:val="24"/>
        </w:rPr>
      </w:pPr>
      <w:r w:rsidRPr="00186768">
        <w:rPr>
          <w:rFonts w:cs="Arial"/>
          <w:b/>
          <w:sz w:val="24"/>
          <w:szCs w:val="24"/>
        </w:rPr>
        <w:t>TERMINSKI PLAN -  GALERIJA ŠKOLA 2019.</w:t>
      </w:r>
      <w:r w:rsidRPr="00186768">
        <w:rPr>
          <w:rFonts w:cs="Arial"/>
          <w:sz w:val="24"/>
          <w:szCs w:val="24"/>
        </w:rPr>
        <w:br/>
      </w:r>
    </w:p>
    <w:tbl>
      <w:tblPr>
        <w:tblStyle w:val="Reetkatablice8"/>
        <w:tblW w:w="11873" w:type="dxa"/>
        <w:tblInd w:w="-743" w:type="dxa"/>
        <w:tblLayout w:type="fixed"/>
        <w:tblLook w:val="04A0" w:firstRow="1" w:lastRow="0" w:firstColumn="1" w:lastColumn="0" w:noHBand="0" w:noVBand="1"/>
      </w:tblPr>
      <w:tblGrid>
        <w:gridCol w:w="3081"/>
        <w:gridCol w:w="1484"/>
        <w:gridCol w:w="1427"/>
        <w:gridCol w:w="1681"/>
        <w:gridCol w:w="2109"/>
        <w:gridCol w:w="2091"/>
      </w:tblGrid>
      <w:tr w:rsidR="00BB1BCD" w:rsidRPr="00186768" w:rsidTr="00BB1BCD">
        <w:trPr>
          <w:trHeight w:val="2191"/>
        </w:trPr>
        <w:tc>
          <w:tcPr>
            <w:tcW w:w="3081" w:type="dxa"/>
          </w:tcPr>
          <w:p w:rsidR="00BB1BCD" w:rsidRPr="00186768" w:rsidRDefault="00BB1BCD" w:rsidP="00BB1BCD">
            <w:pPr>
              <w:spacing w:after="200" w:line="276" w:lineRule="auto"/>
              <w:rPr>
                <w:rFonts w:cs="Arial"/>
                <w:sz w:val="22"/>
                <w:szCs w:val="22"/>
              </w:rPr>
            </w:pPr>
            <w:r w:rsidRPr="00186768">
              <w:rPr>
                <w:rFonts w:cs="Arial"/>
                <w:b/>
                <w:sz w:val="22"/>
                <w:szCs w:val="22"/>
              </w:rPr>
              <w:t>SIJEČANJ: POPRATNI IZLAGAČKI PROGRAM GALERIJE ŠKOLA – „Textil art“</w:t>
            </w:r>
            <w:r w:rsidRPr="00186768">
              <w:rPr>
                <w:rFonts w:cs="Arial"/>
                <w:sz w:val="22"/>
                <w:szCs w:val="22"/>
              </w:rPr>
              <w:br/>
            </w:r>
          </w:p>
        </w:tc>
        <w:tc>
          <w:tcPr>
            <w:tcW w:w="1484" w:type="dxa"/>
          </w:tcPr>
          <w:p w:rsidR="00BB1BCD" w:rsidRPr="00186768" w:rsidRDefault="00BB1BCD" w:rsidP="00BB1BCD">
            <w:pPr>
              <w:spacing w:line="360" w:lineRule="auto"/>
              <w:rPr>
                <w:rFonts w:cs="Arial"/>
                <w:sz w:val="22"/>
                <w:szCs w:val="22"/>
              </w:rPr>
            </w:pPr>
            <w:r w:rsidRPr="00186768">
              <w:rPr>
                <w:rFonts w:cs="Arial"/>
                <w:sz w:val="22"/>
                <w:szCs w:val="22"/>
              </w:rPr>
              <w:t>OTVARANJE IZLOŽBE: 11.01.2020.</w:t>
            </w:r>
          </w:p>
        </w:tc>
        <w:tc>
          <w:tcPr>
            <w:tcW w:w="1427" w:type="dxa"/>
          </w:tcPr>
          <w:p w:rsidR="00BB1BCD" w:rsidRPr="00186768" w:rsidRDefault="00BB1BCD" w:rsidP="00BB1BCD">
            <w:pPr>
              <w:spacing w:line="360" w:lineRule="auto"/>
              <w:rPr>
                <w:rFonts w:cs="Arial"/>
                <w:sz w:val="22"/>
                <w:szCs w:val="22"/>
              </w:rPr>
            </w:pPr>
            <w:r w:rsidRPr="00186768">
              <w:rPr>
                <w:rFonts w:cs="Arial"/>
                <w:sz w:val="22"/>
                <w:szCs w:val="22"/>
              </w:rPr>
              <w:t>TRAJANJE IZLOŽBE: 11.01.2020 – 28.01.2020.</w:t>
            </w:r>
          </w:p>
        </w:tc>
        <w:tc>
          <w:tcPr>
            <w:tcW w:w="1681" w:type="dxa"/>
          </w:tcPr>
          <w:p w:rsidR="00BB1BCD" w:rsidRPr="00186768" w:rsidRDefault="00BB1BCD" w:rsidP="00BB1BCD">
            <w:pPr>
              <w:spacing w:line="360" w:lineRule="auto"/>
              <w:rPr>
                <w:rFonts w:cs="Arial"/>
                <w:sz w:val="22"/>
                <w:szCs w:val="22"/>
              </w:rPr>
            </w:pPr>
            <w:r w:rsidRPr="00186768">
              <w:rPr>
                <w:rFonts w:cs="Arial"/>
                <w:sz w:val="22"/>
                <w:szCs w:val="22"/>
              </w:rPr>
              <w:t>PREDAVANJE ZA UČENIKE:  “Od skice do izložbe” 14.01.2020.</w:t>
            </w:r>
          </w:p>
        </w:tc>
        <w:tc>
          <w:tcPr>
            <w:tcW w:w="2109" w:type="dxa"/>
          </w:tcPr>
          <w:p w:rsidR="00BB1BCD" w:rsidRPr="00186768" w:rsidRDefault="00BB1BCD" w:rsidP="00BB1BCD">
            <w:pPr>
              <w:spacing w:line="360" w:lineRule="auto"/>
              <w:rPr>
                <w:rFonts w:cs="Arial"/>
                <w:sz w:val="22"/>
                <w:szCs w:val="22"/>
              </w:rPr>
            </w:pPr>
            <w:r w:rsidRPr="00186768">
              <w:rPr>
                <w:rFonts w:cs="Arial"/>
                <w:sz w:val="22"/>
                <w:szCs w:val="22"/>
              </w:rPr>
              <w:t>IZLAGAČI/UMJETNICI: učenici/učenice četvrtog razreda odjela Modni dizajner</w:t>
            </w:r>
          </w:p>
        </w:tc>
        <w:tc>
          <w:tcPr>
            <w:tcW w:w="2091" w:type="dxa"/>
          </w:tcPr>
          <w:p w:rsidR="00BB1BCD" w:rsidRPr="00186768" w:rsidRDefault="00BB1BCD" w:rsidP="00BB1BCD">
            <w:pPr>
              <w:spacing w:line="360" w:lineRule="auto"/>
              <w:rPr>
                <w:rFonts w:cs="Arial"/>
                <w:sz w:val="22"/>
                <w:szCs w:val="22"/>
              </w:rPr>
            </w:pPr>
            <w:r w:rsidRPr="00186768">
              <w:rPr>
                <w:rFonts w:cs="Arial"/>
                <w:sz w:val="22"/>
                <w:szCs w:val="22"/>
              </w:rPr>
              <w:t>KUSTOS: SUZANA BUDIMIR BIŠKO</w:t>
            </w:r>
            <w:r w:rsidRPr="00186768">
              <w:rPr>
                <w:rFonts w:cs="Arial"/>
                <w:sz w:val="22"/>
                <w:szCs w:val="22"/>
              </w:rPr>
              <w:br/>
              <w:t>MENTORI: LARISA VUKŠIĆ, SUZANA BUDIMIR BIŠKO, ZRINKA BARBARIĆ</w:t>
            </w:r>
          </w:p>
        </w:tc>
      </w:tr>
      <w:tr w:rsidR="00BB1BCD" w:rsidRPr="00186768" w:rsidTr="00BB1BCD">
        <w:tc>
          <w:tcPr>
            <w:tcW w:w="3081" w:type="dxa"/>
          </w:tcPr>
          <w:p w:rsidR="00BB1BCD" w:rsidRPr="00186768" w:rsidRDefault="00BB1BCD" w:rsidP="00BB1BCD">
            <w:pPr>
              <w:jc w:val="center"/>
              <w:rPr>
                <w:rFonts w:cs="Arial"/>
                <w:b/>
                <w:sz w:val="22"/>
                <w:szCs w:val="22"/>
              </w:rPr>
            </w:pPr>
            <w:r w:rsidRPr="00186768">
              <w:rPr>
                <w:rFonts w:cs="Arial"/>
                <w:b/>
                <w:sz w:val="22"/>
                <w:szCs w:val="22"/>
              </w:rPr>
              <w:t xml:space="preserve">SIJEČANJ – VELJAČA: IZLOŽBA KIPARSKIH RADOVA U DIGITALNOM MEDIJU MIŠE POPOVIĆA 01001010 01000001 - </w:t>
            </w:r>
          </w:p>
          <w:p w:rsidR="00BB1BCD" w:rsidRPr="00186768" w:rsidRDefault="00BB1BCD" w:rsidP="00BB1BCD">
            <w:pPr>
              <w:spacing w:after="200" w:line="276" w:lineRule="auto"/>
              <w:rPr>
                <w:rFonts w:cs="Arial"/>
                <w:b/>
                <w:sz w:val="22"/>
                <w:szCs w:val="22"/>
              </w:rPr>
            </w:pPr>
            <w:r w:rsidRPr="00186768">
              <w:rPr>
                <w:rFonts w:cs="Arial"/>
                <w:b/>
                <w:sz w:val="22"/>
                <w:szCs w:val="22"/>
              </w:rPr>
              <w:t xml:space="preserve"> NOĆ MUZEJA</w:t>
            </w:r>
            <w:r w:rsidRPr="00186768">
              <w:rPr>
                <w:rFonts w:cs="Arial"/>
                <w:sz w:val="22"/>
                <w:szCs w:val="22"/>
              </w:rPr>
              <w:t xml:space="preserve">  </w:t>
            </w:r>
            <w:r w:rsidRPr="00186768">
              <w:rPr>
                <w:rFonts w:cs="Arial"/>
                <w:sz w:val="22"/>
                <w:szCs w:val="22"/>
              </w:rPr>
              <w:br/>
            </w:r>
          </w:p>
        </w:tc>
        <w:tc>
          <w:tcPr>
            <w:tcW w:w="1484" w:type="dxa"/>
          </w:tcPr>
          <w:p w:rsidR="00BB1BCD" w:rsidRPr="00186768" w:rsidRDefault="00BB1BCD" w:rsidP="00BB1BCD">
            <w:pPr>
              <w:spacing w:line="360" w:lineRule="auto"/>
              <w:rPr>
                <w:rFonts w:cs="Arial"/>
                <w:sz w:val="22"/>
                <w:szCs w:val="22"/>
              </w:rPr>
            </w:pPr>
            <w:r w:rsidRPr="00186768">
              <w:rPr>
                <w:rFonts w:cs="Arial"/>
                <w:sz w:val="22"/>
                <w:szCs w:val="22"/>
              </w:rPr>
              <w:t>OTVARANJE IZLOŽBE 31.01.2020,</w:t>
            </w:r>
          </w:p>
        </w:tc>
        <w:tc>
          <w:tcPr>
            <w:tcW w:w="1427" w:type="dxa"/>
          </w:tcPr>
          <w:p w:rsidR="00BB1BCD" w:rsidRPr="00186768" w:rsidRDefault="00BB1BCD" w:rsidP="00BB1BCD">
            <w:pPr>
              <w:spacing w:line="360" w:lineRule="auto"/>
              <w:rPr>
                <w:rFonts w:cs="Arial"/>
                <w:sz w:val="22"/>
                <w:szCs w:val="22"/>
              </w:rPr>
            </w:pPr>
            <w:r w:rsidRPr="00186768">
              <w:rPr>
                <w:rFonts w:cs="Arial"/>
                <w:sz w:val="22"/>
                <w:szCs w:val="22"/>
              </w:rPr>
              <w:t>TRAJANJE IZLOŽBE: 31.01.2020  - 26.02.2020.</w:t>
            </w:r>
          </w:p>
        </w:tc>
        <w:tc>
          <w:tcPr>
            <w:tcW w:w="1681" w:type="dxa"/>
          </w:tcPr>
          <w:p w:rsidR="00BB1BCD" w:rsidRPr="00186768" w:rsidRDefault="00BB1BCD" w:rsidP="00BB1BCD">
            <w:pPr>
              <w:spacing w:line="360" w:lineRule="auto"/>
              <w:rPr>
                <w:rFonts w:cs="Arial"/>
                <w:sz w:val="22"/>
                <w:szCs w:val="22"/>
              </w:rPr>
            </w:pPr>
            <w:r w:rsidRPr="00186768">
              <w:rPr>
                <w:rFonts w:cs="Arial"/>
                <w:sz w:val="22"/>
                <w:szCs w:val="22"/>
              </w:rPr>
              <w:t>PREDAVANJE ZA UČENIKE: “Virtualna i proširena stvarnost” 02.02.2020.</w:t>
            </w:r>
          </w:p>
        </w:tc>
        <w:tc>
          <w:tcPr>
            <w:tcW w:w="2109" w:type="dxa"/>
          </w:tcPr>
          <w:p w:rsidR="00BB1BCD" w:rsidRPr="00186768" w:rsidRDefault="00BB1BCD" w:rsidP="00BB1BCD">
            <w:pPr>
              <w:spacing w:line="360" w:lineRule="auto"/>
              <w:rPr>
                <w:rFonts w:cs="Arial"/>
                <w:sz w:val="22"/>
                <w:szCs w:val="22"/>
              </w:rPr>
            </w:pPr>
            <w:r w:rsidRPr="00186768">
              <w:rPr>
                <w:rFonts w:cs="Arial"/>
                <w:sz w:val="22"/>
                <w:szCs w:val="22"/>
              </w:rPr>
              <w:t>PREDAVAČ/UMJETNIK: MIŠO POPOVIĆ</w:t>
            </w:r>
          </w:p>
        </w:tc>
        <w:tc>
          <w:tcPr>
            <w:tcW w:w="2091" w:type="dxa"/>
          </w:tcPr>
          <w:p w:rsidR="00BB1BCD" w:rsidRPr="00186768" w:rsidRDefault="00BB1BCD" w:rsidP="00BB1BCD">
            <w:pPr>
              <w:spacing w:line="360" w:lineRule="auto"/>
              <w:rPr>
                <w:rFonts w:cs="Arial"/>
                <w:sz w:val="22"/>
                <w:szCs w:val="22"/>
              </w:rPr>
            </w:pPr>
            <w:r w:rsidRPr="00186768">
              <w:rPr>
                <w:rFonts w:cs="Arial"/>
                <w:sz w:val="22"/>
                <w:szCs w:val="22"/>
              </w:rPr>
              <w:t>KUSTOS:  NINA NEMEC</w:t>
            </w:r>
          </w:p>
        </w:tc>
      </w:tr>
      <w:tr w:rsidR="00BB1BCD" w:rsidRPr="00186768" w:rsidTr="00BB1BCD">
        <w:tc>
          <w:tcPr>
            <w:tcW w:w="3081" w:type="dxa"/>
          </w:tcPr>
          <w:p w:rsidR="00BB1BCD" w:rsidRPr="00186768" w:rsidRDefault="00BB1BCD" w:rsidP="00BB1BCD">
            <w:pPr>
              <w:spacing w:after="200" w:line="276" w:lineRule="auto"/>
              <w:rPr>
                <w:rFonts w:cs="Arial"/>
                <w:b/>
                <w:sz w:val="22"/>
                <w:szCs w:val="22"/>
              </w:rPr>
            </w:pPr>
            <w:r w:rsidRPr="00186768">
              <w:rPr>
                <w:rFonts w:cs="Arial"/>
                <w:b/>
                <w:sz w:val="22"/>
                <w:szCs w:val="22"/>
              </w:rPr>
              <w:t>OŽUJAK:  DAVI 3– DRUŠTVENO ANGAŽIRANE VIDEO INSTALACIJE</w:t>
            </w:r>
            <w:r w:rsidRPr="00186768">
              <w:rPr>
                <w:rFonts w:cs="Arial"/>
                <w:sz w:val="22"/>
                <w:szCs w:val="22"/>
              </w:rPr>
              <w:t xml:space="preserve"> </w:t>
            </w:r>
            <w:r w:rsidRPr="00186768">
              <w:rPr>
                <w:rFonts w:cs="Arial"/>
                <w:sz w:val="22"/>
                <w:szCs w:val="22"/>
              </w:rPr>
              <w:br/>
            </w:r>
          </w:p>
        </w:tc>
        <w:tc>
          <w:tcPr>
            <w:tcW w:w="1484" w:type="dxa"/>
          </w:tcPr>
          <w:p w:rsidR="00BB1BCD" w:rsidRPr="00186768" w:rsidRDefault="00BB1BCD" w:rsidP="00BB1BCD">
            <w:pPr>
              <w:spacing w:line="360" w:lineRule="auto"/>
              <w:rPr>
                <w:rFonts w:cs="Arial"/>
                <w:sz w:val="22"/>
                <w:szCs w:val="22"/>
              </w:rPr>
            </w:pPr>
            <w:r w:rsidRPr="00186768">
              <w:rPr>
                <w:rFonts w:cs="Arial"/>
                <w:sz w:val="22"/>
                <w:szCs w:val="22"/>
              </w:rPr>
              <w:t>OTVARANJE IZLOŽBE: 04.03.2020.</w:t>
            </w:r>
          </w:p>
        </w:tc>
        <w:tc>
          <w:tcPr>
            <w:tcW w:w="1427" w:type="dxa"/>
          </w:tcPr>
          <w:p w:rsidR="00BB1BCD" w:rsidRPr="00186768" w:rsidRDefault="00BB1BCD" w:rsidP="00BB1BCD">
            <w:pPr>
              <w:spacing w:line="360" w:lineRule="auto"/>
              <w:rPr>
                <w:rFonts w:cs="Arial"/>
                <w:sz w:val="22"/>
                <w:szCs w:val="22"/>
              </w:rPr>
            </w:pPr>
            <w:r w:rsidRPr="00186768">
              <w:rPr>
                <w:rFonts w:cs="Arial"/>
                <w:sz w:val="22"/>
                <w:szCs w:val="22"/>
              </w:rPr>
              <w:t>TRAJANJE IZLOŽBE: 04.03.2020. – 20.04.2020.</w:t>
            </w:r>
          </w:p>
        </w:tc>
        <w:tc>
          <w:tcPr>
            <w:tcW w:w="1681" w:type="dxa"/>
          </w:tcPr>
          <w:p w:rsidR="00BB1BCD" w:rsidRPr="00186768" w:rsidRDefault="00BB1BCD" w:rsidP="00BB1BCD">
            <w:pPr>
              <w:rPr>
                <w:rFonts w:cs="Arial"/>
                <w:sz w:val="22"/>
                <w:szCs w:val="22"/>
              </w:rPr>
            </w:pPr>
            <w:r w:rsidRPr="00186768">
              <w:rPr>
                <w:rFonts w:cs="Arial"/>
                <w:sz w:val="22"/>
                <w:szCs w:val="22"/>
              </w:rPr>
              <w:t>RADIONICE ZA UČENIKE: 2 RADIONICE Montaža video instalacije – Ivan Perić, Montaža – nova filmska naracija – Goran Čače</w:t>
            </w:r>
          </w:p>
          <w:p w:rsidR="00BB1BCD" w:rsidRPr="00186768" w:rsidRDefault="00BB1BCD" w:rsidP="00BB1BCD">
            <w:pPr>
              <w:spacing w:line="360" w:lineRule="auto"/>
              <w:rPr>
                <w:rFonts w:cs="Arial"/>
                <w:sz w:val="22"/>
                <w:szCs w:val="22"/>
              </w:rPr>
            </w:pPr>
          </w:p>
        </w:tc>
        <w:tc>
          <w:tcPr>
            <w:tcW w:w="2109" w:type="dxa"/>
          </w:tcPr>
          <w:p w:rsidR="00BB1BCD" w:rsidRPr="00186768" w:rsidRDefault="00BB1BCD" w:rsidP="00BB1BCD">
            <w:pPr>
              <w:spacing w:line="360" w:lineRule="auto"/>
              <w:rPr>
                <w:rFonts w:cs="Arial"/>
                <w:sz w:val="22"/>
                <w:szCs w:val="22"/>
              </w:rPr>
            </w:pPr>
            <w:r w:rsidRPr="00186768">
              <w:rPr>
                <w:rFonts w:cs="Arial"/>
                <w:sz w:val="22"/>
                <w:szCs w:val="22"/>
              </w:rPr>
              <w:t>IZLAGAČI/UMJETNICI: Učenici 3. i 4. razreda Odjela Fotografski dizajner Škole likovnih umjetnosti Split</w:t>
            </w:r>
          </w:p>
        </w:tc>
        <w:tc>
          <w:tcPr>
            <w:tcW w:w="2091" w:type="dxa"/>
          </w:tcPr>
          <w:p w:rsidR="00BB1BCD" w:rsidRPr="00186768" w:rsidRDefault="00BB1BCD" w:rsidP="00BB1BCD">
            <w:pPr>
              <w:spacing w:line="360" w:lineRule="auto"/>
              <w:rPr>
                <w:rFonts w:cs="Arial"/>
                <w:sz w:val="22"/>
                <w:szCs w:val="22"/>
              </w:rPr>
            </w:pPr>
            <w:r w:rsidRPr="00186768">
              <w:rPr>
                <w:rFonts w:cs="Arial"/>
                <w:sz w:val="22"/>
                <w:szCs w:val="22"/>
              </w:rPr>
              <w:t>PREDAVAČI / MENTORI:  SANDRA STERLE; GILDO BAVČEVIĆ; TONI MEŠTROVIĆ, GORAN ČAČE, IVAN PERIĆ, KUSTOS: NINA NEMEC</w:t>
            </w:r>
          </w:p>
        </w:tc>
      </w:tr>
      <w:tr w:rsidR="00BB1BCD" w:rsidRPr="00186768" w:rsidTr="00BB1BCD">
        <w:tc>
          <w:tcPr>
            <w:tcW w:w="3081" w:type="dxa"/>
          </w:tcPr>
          <w:p w:rsidR="00BB1BCD" w:rsidRPr="00186768" w:rsidRDefault="00BB1BCD" w:rsidP="00BB1BCD">
            <w:pPr>
              <w:spacing w:after="200" w:line="276" w:lineRule="auto"/>
              <w:rPr>
                <w:rFonts w:cs="Arial"/>
                <w:b/>
                <w:sz w:val="22"/>
                <w:szCs w:val="22"/>
              </w:rPr>
            </w:pPr>
            <w:r w:rsidRPr="00186768">
              <w:rPr>
                <w:rFonts w:cs="Arial"/>
                <w:b/>
                <w:color w:val="C00000"/>
                <w:sz w:val="22"/>
                <w:szCs w:val="22"/>
              </w:rPr>
              <w:lastRenderedPageBreak/>
              <w:t>PROLJETNI PRAZNICI 10.04 – 20.04.2020.</w:t>
            </w:r>
          </w:p>
        </w:tc>
        <w:tc>
          <w:tcPr>
            <w:tcW w:w="1484" w:type="dxa"/>
          </w:tcPr>
          <w:p w:rsidR="00BB1BCD" w:rsidRPr="00186768" w:rsidRDefault="00BB1BCD" w:rsidP="00BB1BCD">
            <w:pPr>
              <w:spacing w:line="360" w:lineRule="auto"/>
              <w:rPr>
                <w:rFonts w:cs="Arial"/>
                <w:sz w:val="22"/>
                <w:szCs w:val="22"/>
              </w:rPr>
            </w:pPr>
          </w:p>
        </w:tc>
        <w:tc>
          <w:tcPr>
            <w:tcW w:w="1427" w:type="dxa"/>
          </w:tcPr>
          <w:p w:rsidR="00BB1BCD" w:rsidRPr="00186768" w:rsidRDefault="00BB1BCD" w:rsidP="00BB1BCD">
            <w:pPr>
              <w:spacing w:line="360" w:lineRule="auto"/>
              <w:rPr>
                <w:rFonts w:cs="Arial"/>
                <w:sz w:val="22"/>
                <w:szCs w:val="22"/>
              </w:rPr>
            </w:pPr>
          </w:p>
        </w:tc>
        <w:tc>
          <w:tcPr>
            <w:tcW w:w="1681" w:type="dxa"/>
          </w:tcPr>
          <w:p w:rsidR="00BB1BCD" w:rsidRPr="00186768" w:rsidRDefault="00BB1BCD" w:rsidP="00BB1BCD">
            <w:pPr>
              <w:rPr>
                <w:rFonts w:cs="Arial"/>
                <w:sz w:val="22"/>
                <w:szCs w:val="22"/>
              </w:rPr>
            </w:pPr>
          </w:p>
        </w:tc>
        <w:tc>
          <w:tcPr>
            <w:tcW w:w="2109" w:type="dxa"/>
          </w:tcPr>
          <w:p w:rsidR="00BB1BCD" w:rsidRPr="00186768" w:rsidRDefault="00BB1BCD" w:rsidP="00BB1BCD">
            <w:pPr>
              <w:spacing w:line="360" w:lineRule="auto"/>
              <w:rPr>
                <w:rFonts w:cs="Arial"/>
                <w:sz w:val="22"/>
                <w:szCs w:val="22"/>
              </w:rPr>
            </w:pPr>
          </w:p>
        </w:tc>
        <w:tc>
          <w:tcPr>
            <w:tcW w:w="2091" w:type="dxa"/>
          </w:tcPr>
          <w:p w:rsidR="00BB1BCD" w:rsidRPr="00186768" w:rsidRDefault="00BB1BCD" w:rsidP="00BB1BCD">
            <w:pPr>
              <w:spacing w:line="360" w:lineRule="auto"/>
              <w:rPr>
                <w:rFonts w:cs="Arial"/>
                <w:sz w:val="22"/>
                <w:szCs w:val="22"/>
              </w:rPr>
            </w:pPr>
          </w:p>
        </w:tc>
      </w:tr>
      <w:tr w:rsidR="00BB1BCD" w:rsidRPr="00186768" w:rsidTr="00BB1BCD">
        <w:tc>
          <w:tcPr>
            <w:tcW w:w="3081" w:type="dxa"/>
          </w:tcPr>
          <w:p w:rsidR="00BB1BCD" w:rsidRPr="00186768" w:rsidRDefault="00BB1BCD" w:rsidP="00BB1BCD">
            <w:pPr>
              <w:spacing w:after="200" w:line="276" w:lineRule="auto"/>
              <w:rPr>
                <w:rFonts w:cs="Arial"/>
                <w:b/>
                <w:sz w:val="22"/>
                <w:szCs w:val="22"/>
              </w:rPr>
            </w:pPr>
            <w:r w:rsidRPr="00186768">
              <w:rPr>
                <w:rFonts w:cs="Arial"/>
                <w:b/>
                <w:sz w:val="22"/>
                <w:szCs w:val="22"/>
              </w:rPr>
              <w:t>TRAVANJ/SVIBANJ: NULTI KRAJOLIK  - IZLOŽBA BRUNA PAVIĆA, VICE TOMASOVIĆA, NINE KAMENJARIN, PETRA GRIMANIJA, MARINA RENIĆA i GILDA BAVČEVIĆA</w:t>
            </w:r>
          </w:p>
        </w:tc>
        <w:tc>
          <w:tcPr>
            <w:tcW w:w="1484" w:type="dxa"/>
          </w:tcPr>
          <w:p w:rsidR="00BB1BCD" w:rsidRPr="00186768" w:rsidRDefault="00BB1BCD" w:rsidP="00BB1BCD">
            <w:pPr>
              <w:spacing w:line="360" w:lineRule="auto"/>
              <w:rPr>
                <w:rFonts w:cs="Arial"/>
                <w:sz w:val="22"/>
                <w:szCs w:val="22"/>
              </w:rPr>
            </w:pPr>
            <w:r w:rsidRPr="00186768">
              <w:rPr>
                <w:rFonts w:cs="Arial"/>
                <w:sz w:val="22"/>
                <w:szCs w:val="22"/>
              </w:rPr>
              <w:t>OTVARANJE IZLOŽBE: 22.04.2020.</w:t>
            </w:r>
          </w:p>
        </w:tc>
        <w:tc>
          <w:tcPr>
            <w:tcW w:w="1427" w:type="dxa"/>
          </w:tcPr>
          <w:p w:rsidR="00BB1BCD" w:rsidRPr="00186768" w:rsidRDefault="00BB1BCD" w:rsidP="00BB1BCD">
            <w:pPr>
              <w:spacing w:line="360" w:lineRule="auto"/>
              <w:rPr>
                <w:rFonts w:cs="Arial"/>
                <w:sz w:val="22"/>
                <w:szCs w:val="22"/>
              </w:rPr>
            </w:pPr>
            <w:r w:rsidRPr="00186768">
              <w:rPr>
                <w:rFonts w:cs="Arial"/>
                <w:sz w:val="22"/>
                <w:szCs w:val="22"/>
              </w:rPr>
              <w:t>TRAJANJE IZLOŽBE: 22.04.2020. – 22.05.2020.</w:t>
            </w:r>
          </w:p>
        </w:tc>
        <w:tc>
          <w:tcPr>
            <w:tcW w:w="1681" w:type="dxa"/>
          </w:tcPr>
          <w:p w:rsidR="00BB1BCD" w:rsidRPr="00186768" w:rsidRDefault="00BB1BCD" w:rsidP="00BB1BCD">
            <w:pPr>
              <w:spacing w:line="360" w:lineRule="auto"/>
              <w:rPr>
                <w:rFonts w:cs="Arial"/>
                <w:sz w:val="22"/>
                <w:szCs w:val="22"/>
              </w:rPr>
            </w:pPr>
            <w:r w:rsidRPr="00186768">
              <w:rPr>
                <w:rFonts w:cs="Arial"/>
                <w:sz w:val="22"/>
                <w:szCs w:val="22"/>
              </w:rPr>
              <w:t>PREDAVANJE: Produkcija filma „Nulti krajolik“, izvršni producent filma Ivan Perić</w:t>
            </w:r>
          </w:p>
        </w:tc>
        <w:tc>
          <w:tcPr>
            <w:tcW w:w="2109" w:type="dxa"/>
          </w:tcPr>
          <w:p w:rsidR="00BB1BCD" w:rsidRPr="00186768" w:rsidRDefault="00BB1BCD" w:rsidP="00BB1BCD">
            <w:pPr>
              <w:spacing w:line="360" w:lineRule="auto"/>
              <w:rPr>
                <w:rFonts w:cs="Arial"/>
                <w:sz w:val="22"/>
                <w:szCs w:val="22"/>
              </w:rPr>
            </w:pPr>
            <w:r w:rsidRPr="00186768">
              <w:rPr>
                <w:rFonts w:cs="Arial"/>
                <w:sz w:val="22"/>
                <w:szCs w:val="22"/>
              </w:rPr>
              <w:t>IZLAGAČI/UMJETNICI: BRUNO PAVIĆ, VICE TOMASOVIĆ, NINA KAMENJARIN, PETAR GRIMANI, MARIN RENIĆ, GILDO BAVČEVIĆ</w:t>
            </w:r>
          </w:p>
        </w:tc>
        <w:tc>
          <w:tcPr>
            <w:tcW w:w="2091" w:type="dxa"/>
          </w:tcPr>
          <w:p w:rsidR="00BB1BCD" w:rsidRPr="00186768" w:rsidRDefault="00BB1BCD" w:rsidP="00BB1BCD">
            <w:pPr>
              <w:spacing w:line="360" w:lineRule="auto"/>
              <w:rPr>
                <w:rFonts w:cs="Arial"/>
                <w:sz w:val="22"/>
                <w:szCs w:val="22"/>
              </w:rPr>
            </w:pPr>
            <w:r w:rsidRPr="00186768">
              <w:rPr>
                <w:rFonts w:cs="Arial"/>
                <w:sz w:val="22"/>
                <w:szCs w:val="22"/>
              </w:rPr>
              <w:t>KUSTOS: IVAN PERIĆ</w:t>
            </w:r>
          </w:p>
        </w:tc>
      </w:tr>
      <w:tr w:rsidR="00BB1BCD" w:rsidRPr="00186768" w:rsidTr="00BB1BCD">
        <w:tc>
          <w:tcPr>
            <w:tcW w:w="3081" w:type="dxa"/>
          </w:tcPr>
          <w:p w:rsidR="00BB1BCD" w:rsidRPr="00186768" w:rsidRDefault="00BB1BCD" w:rsidP="00BB1BCD">
            <w:pPr>
              <w:spacing w:after="200" w:line="276" w:lineRule="auto"/>
              <w:rPr>
                <w:rFonts w:cs="Arial"/>
                <w:b/>
                <w:sz w:val="22"/>
                <w:szCs w:val="22"/>
              </w:rPr>
            </w:pPr>
            <w:r w:rsidRPr="00186768">
              <w:rPr>
                <w:rFonts w:cs="Arial"/>
                <w:b/>
                <w:sz w:val="22"/>
                <w:szCs w:val="22"/>
              </w:rPr>
              <w:t>HAPPENING – PERFORMANS – DAN ŠKOLE 06.05.2020.</w:t>
            </w:r>
          </w:p>
        </w:tc>
        <w:tc>
          <w:tcPr>
            <w:tcW w:w="1484" w:type="dxa"/>
          </w:tcPr>
          <w:p w:rsidR="00BB1BCD" w:rsidRPr="00186768" w:rsidRDefault="00BB1BCD" w:rsidP="00BB1BCD">
            <w:pPr>
              <w:spacing w:line="360" w:lineRule="auto"/>
              <w:rPr>
                <w:rFonts w:cs="Arial"/>
                <w:sz w:val="22"/>
                <w:szCs w:val="22"/>
              </w:rPr>
            </w:pPr>
            <w:r w:rsidRPr="00186768">
              <w:rPr>
                <w:rFonts w:cs="Arial"/>
                <w:sz w:val="22"/>
                <w:szCs w:val="22"/>
              </w:rPr>
              <w:t>06.05.2020.</w:t>
            </w:r>
          </w:p>
        </w:tc>
        <w:tc>
          <w:tcPr>
            <w:tcW w:w="1427" w:type="dxa"/>
          </w:tcPr>
          <w:p w:rsidR="00BB1BCD" w:rsidRPr="00186768" w:rsidRDefault="00BB1BCD" w:rsidP="00BB1BCD">
            <w:pPr>
              <w:spacing w:line="360" w:lineRule="auto"/>
              <w:rPr>
                <w:rFonts w:cs="Arial"/>
                <w:sz w:val="22"/>
                <w:szCs w:val="22"/>
              </w:rPr>
            </w:pPr>
            <w:r w:rsidRPr="00186768">
              <w:rPr>
                <w:rFonts w:cs="Arial"/>
                <w:sz w:val="22"/>
                <w:szCs w:val="22"/>
              </w:rPr>
              <w:t>06.05.2020.</w:t>
            </w:r>
          </w:p>
        </w:tc>
        <w:tc>
          <w:tcPr>
            <w:tcW w:w="1681" w:type="dxa"/>
          </w:tcPr>
          <w:p w:rsidR="00BB1BCD" w:rsidRPr="00186768" w:rsidRDefault="00BB1BCD" w:rsidP="00BB1BCD">
            <w:pPr>
              <w:spacing w:line="360" w:lineRule="auto"/>
              <w:rPr>
                <w:rFonts w:cs="Arial"/>
                <w:sz w:val="22"/>
                <w:szCs w:val="22"/>
              </w:rPr>
            </w:pPr>
          </w:p>
        </w:tc>
        <w:tc>
          <w:tcPr>
            <w:tcW w:w="2109" w:type="dxa"/>
          </w:tcPr>
          <w:p w:rsidR="00BB1BCD" w:rsidRPr="00186768" w:rsidRDefault="00BB1BCD" w:rsidP="00BB1BCD">
            <w:pPr>
              <w:spacing w:line="360" w:lineRule="auto"/>
              <w:rPr>
                <w:rFonts w:cs="Arial"/>
                <w:sz w:val="22"/>
                <w:szCs w:val="22"/>
              </w:rPr>
            </w:pPr>
          </w:p>
        </w:tc>
        <w:tc>
          <w:tcPr>
            <w:tcW w:w="2091" w:type="dxa"/>
          </w:tcPr>
          <w:p w:rsidR="00BB1BCD" w:rsidRPr="00186768" w:rsidRDefault="00BB1BCD" w:rsidP="00BB1BCD">
            <w:pPr>
              <w:spacing w:line="360" w:lineRule="auto"/>
              <w:rPr>
                <w:rFonts w:cs="Arial"/>
                <w:sz w:val="22"/>
                <w:szCs w:val="22"/>
              </w:rPr>
            </w:pPr>
          </w:p>
        </w:tc>
      </w:tr>
      <w:tr w:rsidR="00BB1BCD" w:rsidRPr="00186768" w:rsidTr="00BB1BCD">
        <w:tc>
          <w:tcPr>
            <w:tcW w:w="3081" w:type="dxa"/>
          </w:tcPr>
          <w:p w:rsidR="00BB1BCD" w:rsidRPr="00186768" w:rsidRDefault="00BB1BCD" w:rsidP="00BB1BCD">
            <w:pPr>
              <w:spacing w:after="200" w:line="276" w:lineRule="auto"/>
              <w:rPr>
                <w:rFonts w:cs="Arial"/>
                <w:b/>
                <w:sz w:val="22"/>
                <w:szCs w:val="22"/>
              </w:rPr>
            </w:pPr>
            <w:r w:rsidRPr="00186768">
              <w:rPr>
                <w:rFonts w:cs="Arial"/>
                <w:b/>
                <w:sz w:val="22"/>
                <w:szCs w:val="22"/>
              </w:rPr>
              <w:t>SVIBANJ: IZLOŽBA SLIKA HANE LETICA – SIXTEEN OR SEVENTEEN CHILDREN - 27.05. – 01.09.2020.</w:t>
            </w:r>
          </w:p>
        </w:tc>
        <w:tc>
          <w:tcPr>
            <w:tcW w:w="1484" w:type="dxa"/>
          </w:tcPr>
          <w:p w:rsidR="00BB1BCD" w:rsidRPr="00186768" w:rsidRDefault="00BB1BCD" w:rsidP="00BB1BCD">
            <w:pPr>
              <w:spacing w:line="360" w:lineRule="auto"/>
              <w:rPr>
                <w:rFonts w:cs="Arial"/>
                <w:sz w:val="22"/>
                <w:szCs w:val="22"/>
              </w:rPr>
            </w:pPr>
            <w:r w:rsidRPr="00186768">
              <w:rPr>
                <w:rFonts w:cs="Arial"/>
                <w:sz w:val="22"/>
                <w:szCs w:val="22"/>
              </w:rPr>
              <w:t>OTVARANJE IZLOŽBE: 27.05.2020.</w:t>
            </w:r>
          </w:p>
        </w:tc>
        <w:tc>
          <w:tcPr>
            <w:tcW w:w="1427" w:type="dxa"/>
          </w:tcPr>
          <w:p w:rsidR="00BB1BCD" w:rsidRPr="00186768" w:rsidRDefault="00BB1BCD" w:rsidP="00BB1BCD">
            <w:pPr>
              <w:spacing w:line="360" w:lineRule="auto"/>
              <w:rPr>
                <w:rFonts w:cs="Arial"/>
                <w:sz w:val="22"/>
                <w:szCs w:val="22"/>
              </w:rPr>
            </w:pPr>
            <w:r w:rsidRPr="00186768">
              <w:rPr>
                <w:rFonts w:cs="Arial"/>
                <w:sz w:val="22"/>
                <w:szCs w:val="22"/>
              </w:rPr>
              <w:t>TRAJANJE IZLOŽBE:  27.05.2020. – 01.09.2020.</w:t>
            </w:r>
          </w:p>
        </w:tc>
        <w:tc>
          <w:tcPr>
            <w:tcW w:w="1681" w:type="dxa"/>
          </w:tcPr>
          <w:p w:rsidR="00BB1BCD" w:rsidRPr="00186768" w:rsidRDefault="00BB1BCD" w:rsidP="00BB1BCD">
            <w:pPr>
              <w:spacing w:line="360" w:lineRule="auto"/>
              <w:rPr>
                <w:rFonts w:cs="Arial"/>
                <w:sz w:val="22"/>
                <w:szCs w:val="22"/>
              </w:rPr>
            </w:pPr>
            <w:r w:rsidRPr="00186768">
              <w:rPr>
                <w:rFonts w:cs="Arial"/>
                <w:sz w:val="22"/>
                <w:szCs w:val="22"/>
              </w:rPr>
              <w:t xml:space="preserve">PREDAVANJE: </w:t>
            </w:r>
            <w:r w:rsidRPr="00186768">
              <w:rPr>
                <w:rFonts w:cs="Arial"/>
                <w:sz w:val="22"/>
                <w:szCs w:val="22"/>
              </w:rPr>
              <w:br/>
              <w:t>„Eksperiment i slikarstvo“</w:t>
            </w:r>
          </w:p>
        </w:tc>
        <w:tc>
          <w:tcPr>
            <w:tcW w:w="2109" w:type="dxa"/>
          </w:tcPr>
          <w:p w:rsidR="00BB1BCD" w:rsidRPr="00186768" w:rsidRDefault="00BB1BCD" w:rsidP="00BB1BCD">
            <w:pPr>
              <w:spacing w:line="360" w:lineRule="auto"/>
              <w:rPr>
                <w:rFonts w:cs="Arial"/>
                <w:sz w:val="22"/>
                <w:szCs w:val="22"/>
              </w:rPr>
            </w:pPr>
            <w:r w:rsidRPr="00186768">
              <w:rPr>
                <w:rFonts w:cs="Arial"/>
                <w:sz w:val="22"/>
                <w:szCs w:val="22"/>
              </w:rPr>
              <w:t>PREDAVAČ/UMJETNIK:  Hana Letica</w:t>
            </w:r>
          </w:p>
        </w:tc>
        <w:tc>
          <w:tcPr>
            <w:tcW w:w="2091" w:type="dxa"/>
          </w:tcPr>
          <w:p w:rsidR="00BB1BCD" w:rsidRPr="00186768" w:rsidRDefault="00BB1BCD" w:rsidP="00BB1BCD">
            <w:pPr>
              <w:spacing w:line="360" w:lineRule="auto"/>
              <w:rPr>
                <w:rFonts w:cs="Arial"/>
                <w:sz w:val="22"/>
                <w:szCs w:val="22"/>
              </w:rPr>
            </w:pPr>
            <w:r w:rsidRPr="00186768">
              <w:rPr>
                <w:rFonts w:cs="Arial"/>
                <w:sz w:val="22"/>
                <w:szCs w:val="22"/>
              </w:rPr>
              <w:t>KUSTOS: JASMINKA BABIĆ</w:t>
            </w:r>
          </w:p>
        </w:tc>
      </w:tr>
      <w:tr w:rsidR="00BB1BCD" w:rsidRPr="00186768" w:rsidTr="00BB1BCD">
        <w:tc>
          <w:tcPr>
            <w:tcW w:w="3081" w:type="dxa"/>
          </w:tcPr>
          <w:p w:rsidR="00BB1BCD" w:rsidRPr="00186768" w:rsidRDefault="00BB1BCD" w:rsidP="00BB1BCD">
            <w:pPr>
              <w:spacing w:after="200" w:line="276" w:lineRule="auto"/>
              <w:rPr>
                <w:rFonts w:cs="Arial"/>
                <w:b/>
                <w:sz w:val="22"/>
                <w:szCs w:val="22"/>
              </w:rPr>
            </w:pPr>
            <w:r w:rsidRPr="00186768">
              <w:rPr>
                <w:rFonts w:cs="Arial"/>
                <w:b/>
                <w:sz w:val="22"/>
                <w:szCs w:val="22"/>
              </w:rPr>
              <w:t>LIPANJ  - IZLOŽBA MATURALNIH RADOVA – UČIONICA MULTIMEDIJE</w:t>
            </w:r>
          </w:p>
        </w:tc>
        <w:tc>
          <w:tcPr>
            <w:tcW w:w="1484" w:type="dxa"/>
          </w:tcPr>
          <w:p w:rsidR="00BB1BCD" w:rsidRPr="00186768" w:rsidRDefault="00BB1BCD" w:rsidP="00BB1BCD">
            <w:pPr>
              <w:spacing w:line="360" w:lineRule="auto"/>
              <w:rPr>
                <w:rFonts w:cs="Arial"/>
                <w:sz w:val="22"/>
                <w:szCs w:val="22"/>
              </w:rPr>
            </w:pPr>
            <w:r w:rsidRPr="00186768">
              <w:rPr>
                <w:rFonts w:cs="Arial"/>
                <w:sz w:val="22"/>
                <w:szCs w:val="22"/>
              </w:rPr>
              <w:t>OTVARANJE IZLOŽBE: 10.06.2020.</w:t>
            </w:r>
          </w:p>
        </w:tc>
        <w:tc>
          <w:tcPr>
            <w:tcW w:w="1427" w:type="dxa"/>
          </w:tcPr>
          <w:p w:rsidR="00BB1BCD" w:rsidRPr="00186768" w:rsidRDefault="00BB1BCD" w:rsidP="00BB1BCD">
            <w:pPr>
              <w:spacing w:line="360" w:lineRule="auto"/>
              <w:rPr>
                <w:rFonts w:cs="Arial"/>
                <w:sz w:val="22"/>
                <w:szCs w:val="22"/>
              </w:rPr>
            </w:pPr>
            <w:r w:rsidRPr="00186768">
              <w:rPr>
                <w:rFonts w:cs="Arial"/>
                <w:sz w:val="22"/>
                <w:szCs w:val="22"/>
              </w:rPr>
              <w:t>TRAJANJE IZLOŽBE:  10.06.2020. – 17.06.2020.</w:t>
            </w:r>
          </w:p>
        </w:tc>
        <w:tc>
          <w:tcPr>
            <w:tcW w:w="1681" w:type="dxa"/>
          </w:tcPr>
          <w:p w:rsidR="00BB1BCD" w:rsidRPr="00186768" w:rsidRDefault="00BB1BCD" w:rsidP="00BB1BCD">
            <w:pPr>
              <w:spacing w:line="360" w:lineRule="auto"/>
              <w:rPr>
                <w:rFonts w:cs="Arial"/>
                <w:sz w:val="22"/>
                <w:szCs w:val="22"/>
              </w:rPr>
            </w:pPr>
            <w:r w:rsidRPr="00186768">
              <w:rPr>
                <w:rFonts w:cs="Arial"/>
                <w:sz w:val="22"/>
                <w:szCs w:val="22"/>
              </w:rPr>
              <w:t xml:space="preserve">PREDAVANJE: </w:t>
            </w:r>
          </w:p>
        </w:tc>
        <w:tc>
          <w:tcPr>
            <w:tcW w:w="2109" w:type="dxa"/>
          </w:tcPr>
          <w:p w:rsidR="00BB1BCD" w:rsidRPr="00186768" w:rsidRDefault="00BB1BCD" w:rsidP="00BB1BCD">
            <w:pPr>
              <w:spacing w:line="360" w:lineRule="auto"/>
              <w:rPr>
                <w:rFonts w:cs="Arial"/>
                <w:sz w:val="22"/>
                <w:szCs w:val="22"/>
              </w:rPr>
            </w:pPr>
            <w:r w:rsidRPr="00186768">
              <w:rPr>
                <w:rFonts w:cs="Arial"/>
                <w:sz w:val="22"/>
                <w:szCs w:val="22"/>
              </w:rPr>
              <w:t xml:space="preserve">PREDAVAČ/UMJETNIK: </w:t>
            </w:r>
          </w:p>
        </w:tc>
        <w:tc>
          <w:tcPr>
            <w:tcW w:w="2091" w:type="dxa"/>
          </w:tcPr>
          <w:p w:rsidR="00BB1BCD" w:rsidRPr="00186768" w:rsidRDefault="00BB1BCD" w:rsidP="00BB1BCD">
            <w:pPr>
              <w:spacing w:line="360" w:lineRule="auto"/>
              <w:rPr>
                <w:rFonts w:cs="Arial"/>
                <w:sz w:val="22"/>
                <w:szCs w:val="22"/>
              </w:rPr>
            </w:pPr>
            <w:r w:rsidRPr="00186768">
              <w:rPr>
                <w:rFonts w:cs="Arial"/>
                <w:sz w:val="22"/>
                <w:szCs w:val="22"/>
              </w:rPr>
              <w:t xml:space="preserve">KUSTOS: </w:t>
            </w:r>
          </w:p>
        </w:tc>
      </w:tr>
      <w:tr w:rsidR="00BB1BCD" w:rsidRPr="00186768" w:rsidTr="00BB1BCD">
        <w:tc>
          <w:tcPr>
            <w:tcW w:w="3081" w:type="dxa"/>
          </w:tcPr>
          <w:p w:rsidR="00BB1BCD" w:rsidRPr="00186768" w:rsidRDefault="00BB1BCD" w:rsidP="00BB1BCD">
            <w:pPr>
              <w:spacing w:after="200" w:line="276" w:lineRule="auto"/>
              <w:rPr>
                <w:rFonts w:cs="Arial"/>
                <w:b/>
                <w:sz w:val="22"/>
                <w:szCs w:val="22"/>
              </w:rPr>
            </w:pPr>
            <w:r w:rsidRPr="00186768">
              <w:rPr>
                <w:rFonts w:cs="Arial"/>
                <w:b/>
                <w:color w:val="C00000"/>
                <w:sz w:val="22"/>
                <w:szCs w:val="22"/>
              </w:rPr>
              <w:t>LJETNI  PRAZNICI 17.06. - 07.09.2020.</w:t>
            </w:r>
          </w:p>
        </w:tc>
        <w:tc>
          <w:tcPr>
            <w:tcW w:w="1484" w:type="dxa"/>
          </w:tcPr>
          <w:p w:rsidR="00BB1BCD" w:rsidRPr="00186768" w:rsidRDefault="00BB1BCD" w:rsidP="00BB1BCD">
            <w:pPr>
              <w:spacing w:line="360" w:lineRule="auto"/>
              <w:rPr>
                <w:rFonts w:cs="Arial"/>
                <w:sz w:val="22"/>
                <w:szCs w:val="22"/>
              </w:rPr>
            </w:pPr>
          </w:p>
        </w:tc>
        <w:tc>
          <w:tcPr>
            <w:tcW w:w="1427" w:type="dxa"/>
          </w:tcPr>
          <w:p w:rsidR="00BB1BCD" w:rsidRPr="00186768" w:rsidRDefault="00BB1BCD" w:rsidP="00BB1BCD">
            <w:pPr>
              <w:spacing w:line="360" w:lineRule="auto"/>
              <w:rPr>
                <w:rFonts w:cs="Arial"/>
                <w:sz w:val="22"/>
                <w:szCs w:val="22"/>
              </w:rPr>
            </w:pPr>
          </w:p>
        </w:tc>
        <w:tc>
          <w:tcPr>
            <w:tcW w:w="1681" w:type="dxa"/>
          </w:tcPr>
          <w:p w:rsidR="00BB1BCD" w:rsidRPr="00186768" w:rsidRDefault="00BB1BCD" w:rsidP="00BB1BCD">
            <w:pPr>
              <w:spacing w:line="360" w:lineRule="auto"/>
              <w:rPr>
                <w:rFonts w:cs="Arial"/>
                <w:sz w:val="22"/>
                <w:szCs w:val="22"/>
              </w:rPr>
            </w:pPr>
          </w:p>
        </w:tc>
        <w:tc>
          <w:tcPr>
            <w:tcW w:w="2109" w:type="dxa"/>
          </w:tcPr>
          <w:p w:rsidR="00BB1BCD" w:rsidRPr="00186768" w:rsidRDefault="00BB1BCD" w:rsidP="00BB1BCD">
            <w:pPr>
              <w:spacing w:line="360" w:lineRule="auto"/>
              <w:rPr>
                <w:rFonts w:cs="Arial"/>
                <w:sz w:val="22"/>
                <w:szCs w:val="22"/>
              </w:rPr>
            </w:pPr>
          </w:p>
        </w:tc>
        <w:tc>
          <w:tcPr>
            <w:tcW w:w="2091" w:type="dxa"/>
          </w:tcPr>
          <w:p w:rsidR="00BB1BCD" w:rsidRPr="00186768" w:rsidRDefault="00BB1BCD" w:rsidP="00BB1BCD">
            <w:pPr>
              <w:spacing w:line="360" w:lineRule="auto"/>
              <w:rPr>
                <w:rFonts w:cs="Arial"/>
                <w:sz w:val="22"/>
                <w:szCs w:val="22"/>
              </w:rPr>
            </w:pPr>
          </w:p>
        </w:tc>
      </w:tr>
      <w:tr w:rsidR="00BB1BCD" w:rsidRPr="00186768" w:rsidTr="00BB1BCD">
        <w:tc>
          <w:tcPr>
            <w:tcW w:w="3081" w:type="dxa"/>
          </w:tcPr>
          <w:p w:rsidR="00BB1BCD" w:rsidRPr="00186768" w:rsidRDefault="00BB1BCD" w:rsidP="00BB1BCD">
            <w:pPr>
              <w:spacing w:after="200" w:line="276" w:lineRule="auto"/>
              <w:rPr>
                <w:rFonts w:cs="Arial"/>
                <w:b/>
                <w:color w:val="C00000"/>
                <w:sz w:val="22"/>
                <w:szCs w:val="22"/>
              </w:rPr>
            </w:pPr>
            <w:r w:rsidRPr="00186768">
              <w:rPr>
                <w:rFonts w:cs="Arial"/>
                <w:b/>
                <w:sz w:val="22"/>
                <w:szCs w:val="22"/>
              </w:rPr>
              <w:t>RUJAN /LISTOPAD – IZLOŽBA SLIKA ANDREE MUSE „SLANI ZRAK“ 16.09 – 19.10.2020</w:t>
            </w:r>
            <w:r w:rsidRPr="00186768">
              <w:rPr>
                <w:rFonts w:cs="Arial"/>
                <w:sz w:val="22"/>
                <w:szCs w:val="22"/>
              </w:rPr>
              <w:br/>
            </w:r>
          </w:p>
        </w:tc>
        <w:tc>
          <w:tcPr>
            <w:tcW w:w="1484" w:type="dxa"/>
          </w:tcPr>
          <w:p w:rsidR="00BB1BCD" w:rsidRPr="00186768" w:rsidRDefault="00BB1BCD" w:rsidP="00BB1BCD">
            <w:pPr>
              <w:spacing w:line="360" w:lineRule="auto"/>
              <w:rPr>
                <w:rFonts w:cs="Arial"/>
                <w:sz w:val="22"/>
                <w:szCs w:val="22"/>
              </w:rPr>
            </w:pPr>
            <w:r w:rsidRPr="00186768">
              <w:rPr>
                <w:rFonts w:cs="Arial"/>
                <w:sz w:val="22"/>
                <w:szCs w:val="22"/>
              </w:rPr>
              <w:t>OTVARANJE IZLOŽBE: 16.09.2020.</w:t>
            </w:r>
          </w:p>
        </w:tc>
        <w:tc>
          <w:tcPr>
            <w:tcW w:w="1427" w:type="dxa"/>
          </w:tcPr>
          <w:p w:rsidR="00BB1BCD" w:rsidRPr="00186768" w:rsidRDefault="00BB1BCD" w:rsidP="00BB1BCD">
            <w:pPr>
              <w:spacing w:line="360" w:lineRule="auto"/>
              <w:rPr>
                <w:rFonts w:cs="Arial"/>
                <w:sz w:val="22"/>
                <w:szCs w:val="22"/>
              </w:rPr>
            </w:pPr>
            <w:r w:rsidRPr="00186768">
              <w:rPr>
                <w:rFonts w:cs="Arial"/>
                <w:sz w:val="22"/>
                <w:szCs w:val="22"/>
              </w:rPr>
              <w:t>TRAJANJE IZLOŽBE: 16.09. – 19.10.2019.</w:t>
            </w:r>
          </w:p>
        </w:tc>
        <w:tc>
          <w:tcPr>
            <w:tcW w:w="1681" w:type="dxa"/>
          </w:tcPr>
          <w:p w:rsidR="00BB1BCD" w:rsidRPr="00186768" w:rsidRDefault="00BB1BCD" w:rsidP="00BB1BCD">
            <w:pPr>
              <w:spacing w:line="360" w:lineRule="auto"/>
              <w:rPr>
                <w:rFonts w:cs="Arial"/>
                <w:sz w:val="22"/>
                <w:szCs w:val="22"/>
              </w:rPr>
            </w:pPr>
            <w:r w:rsidRPr="00186768">
              <w:rPr>
                <w:rFonts w:cs="Arial"/>
                <w:sz w:val="22"/>
                <w:szCs w:val="22"/>
              </w:rPr>
              <w:t>PREDAVANJE: 18.09.2019. – “Nastanak ciklusa Posoljeni zrak“</w:t>
            </w:r>
          </w:p>
        </w:tc>
        <w:tc>
          <w:tcPr>
            <w:tcW w:w="2109" w:type="dxa"/>
          </w:tcPr>
          <w:p w:rsidR="00BB1BCD" w:rsidRPr="00186768" w:rsidRDefault="00BB1BCD" w:rsidP="00BB1BCD">
            <w:pPr>
              <w:spacing w:line="360" w:lineRule="auto"/>
              <w:rPr>
                <w:rFonts w:cs="Arial"/>
                <w:sz w:val="22"/>
                <w:szCs w:val="22"/>
              </w:rPr>
            </w:pPr>
            <w:r w:rsidRPr="00186768">
              <w:rPr>
                <w:rFonts w:cs="Arial"/>
                <w:sz w:val="22"/>
                <w:szCs w:val="22"/>
              </w:rPr>
              <w:t>PREDAVAČ/UMJETNIK: ANDREA MUSA</w:t>
            </w:r>
          </w:p>
        </w:tc>
        <w:tc>
          <w:tcPr>
            <w:tcW w:w="2091" w:type="dxa"/>
          </w:tcPr>
          <w:p w:rsidR="00BB1BCD" w:rsidRPr="00186768" w:rsidRDefault="00BB1BCD" w:rsidP="00BB1BCD">
            <w:pPr>
              <w:spacing w:line="360" w:lineRule="auto"/>
              <w:rPr>
                <w:rFonts w:cs="Arial"/>
                <w:sz w:val="22"/>
                <w:szCs w:val="22"/>
              </w:rPr>
            </w:pPr>
            <w:r w:rsidRPr="00186768">
              <w:rPr>
                <w:rFonts w:cs="Arial"/>
                <w:sz w:val="22"/>
                <w:szCs w:val="22"/>
              </w:rPr>
              <w:t>KUSTOS: ANA ŽANKO</w:t>
            </w:r>
          </w:p>
        </w:tc>
      </w:tr>
      <w:tr w:rsidR="00BB1BCD" w:rsidRPr="00186768" w:rsidTr="00BB1BCD">
        <w:tc>
          <w:tcPr>
            <w:tcW w:w="3081" w:type="dxa"/>
          </w:tcPr>
          <w:p w:rsidR="00BB1BCD" w:rsidRPr="00186768" w:rsidRDefault="00BB1BCD" w:rsidP="00BB1BCD">
            <w:pPr>
              <w:spacing w:after="200" w:line="276" w:lineRule="auto"/>
              <w:rPr>
                <w:rFonts w:cs="Arial"/>
                <w:b/>
                <w:color w:val="C00000"/>
                <w:sz w:val="22"/>
                <w:szCs w:val="22"/>
              </w:rPr>
            </w:pPr>
            <w:r w:rsidRPr="00186768">
              <w:rPr>
                <w:rFonts w:cs="Arial"/>
                <w:b/>
                <w:sz w:val="22"/>
                <w:szCs w:val="22"/>
              </w:rPr>
              <w:t>LISTOPAD/STUDENI : IZLOŽBA „RAZLOMLJENI FILM“ SANDRE STERLE 21.10 2020. – 18.11.2020.</w:t>
            </w:r>
            <w:r w:rsidRPr="00186768">
              <w:rPr>
                <w:rFonts w:cs="Arial"/>
                <w:sz w:val="22"/>
                <w:szCs w:val="22"/>
              </w:rPr>
              <w:br/>
            </w:r>
          </w:p>
        </w:tc>
        <w:tc>
          <w:tcPr>
            <w:tcW w:w="1484" w:type="dxa"/>
          </w:tcPr>
          <w:p w:rsidR="00BB1BCD" w:rsidRPr="00186768" w:rsidRDefault="00BB1BCD" w:rsidP="00BB1BCD">
            <w:pPr>
              <w:spacing w:line="360" w:lineRule="auto"/>
              <w:rPr>
                <w:rFonts w:cs="Arial"/>
                <w:sz w:val="22"/>
                <w:szCs w:val="22"/>
              </w:rPr>
            </w:pPr>
            <w:r w:rsidRPr="00186768">
              <w:rPr>
                <w:rFonts w:cs="Arial"/>
                <w:sz w:val="22"/>
                <w:szCs w:val="22"/>
              </w:rPr>
              <w:t>OTVARANJE IZLOŽBE: 21.10.2020.</w:t>
            </w:r>
          </w:p>
        </w:tc>
        <w:tc>
          <w:tcPr>
            <w:tcW w:w="1427" w:type="dxa"/>
          </w:tcPr>
          <w:p w:rsidR="00BB1BCD" w:rsidRPr="00186768" w:rsidRDefault="00BB1BCD" w:rsidP="00BB1BCD">
            <w:pPr>
              <w:spacing w:line="360" w:lineRule="auto"/>
              <w:rPr>
                <w:rFonts w:cs="Arial"/>
                <w:sz w:val="22"/>
                <w:szCs w:val="22"/>
              </w:rPr>
            </w:pPr>
            <w:r w:rsidRPr="00186768">
              <w:rPr>
                <w:rFonts w:cs="Arial"/>
                <w:sz w:val="22"/>
                <w:szCs w:val="22"/>
              </w:rPr>
              <w:t>TRAJANJE IZLOŽBE: 21.10.2020. – 18.11.2020.</w:t>
            </w:r>
          </w:p>
        </w:tc>
        <w:tc>
          <w:tcPr>
            <w:tcW w:w="1681" w:type="dxa"/>
          </w:tcPr>
          <w:p w:rsidR="00BB1BCD" w:rsidRPr="00186768" w:rsidRDefault="00BB1BCD" w:rsidP="00BB1BCD">
            <w:pPr>
              <w:spacing w:line="360" w:lineRule="auto"/>
              <w:rPr>
                <w:rFonts w:cs="Arial"/>
                <w:sz w:val="22"/>
                <w:szCs w:val="22"/>
              </w:rPr>
            </w:pPr>
            <w:r w:rsidRPr="00186768">
              <w:rPr>
                <w:rFonts w:cs="Arial"/>
                <w:sz w:val="22"/>
                <w:szCs w:val="22"/>
              </w:rPr>
              <w:t>PREDAVANJE: 23.10.2020. “Oživjeti djeda”</w:t>
            </w:r>
          </w:p>
        </w:tc>
        <w:tc>
          <w:tcPr>
            <w:tcW w:w="2109" w:type="dxa"/>
          </w:tcPr>
          <w:p w:rsidR="00BB1BCD" w:rsidRPr="00186768" w:rsidRDefault="00BB1BCD" w:rsidP="00BB1BCD">
            <w:pPr>
              <w:spacing w:line="360" w:lineRule="auto"/>
              <w:rPr>
                <w:rFonts w:cs="Arial"/>
                <w:sz w:val="22"/>
                <w:szCs w:val="22"/>
              </w:rPr>
            </w:pPr>
            <w:r w:rsidRPr="00186768">
              <w:rPr>
                <w:rFonts w:cs="Arial"/>
                <w:sz w:val="22"/>
                <w:szCs w:val="22"/>
              </w:rPr>
              <w:t>IZLAGAČI/UMJETNICI: SANDRA STERLE</w:t>
            </w:r>
          </w:p>
        </w:tc>
        <w:tc>
          <w:tcPr>
            <w:tcW w:w="2091" w:type="dxa"/>
          </w:tcPr>
          <w:p w:rsidR="00BB1BCD" w:rsidRPr="00186768" w:rsidRDefault="00BB1BCD" w:rsidP="00BB1BCD">
            <w:pPr>
              <w:spacing w:line="360" w:lineRule="auto"/>
              <w:rPr>
                <w:rFonts w:cs="Arial"/>
                <w:sz w:val="22"/>
                <w:szCs w:val="22"/>
              </w:rPr>
            </w:pPr>
            <w:r w:rsidRPr="00186768">
              <w:rPr>
                <w:rFonts w:cs="Arial"/>
                <w:sz w:val="22"/>
                <w:szCs w:val="22"/>
              </w:rPr>
              <w:t>KUSTOS: OLIVIA NITIS</w:t>
            </w:r>
          </w:p>
        </w:tc>
      </w:tr>
      <w:tr w:rsidR="00BB1BCD" w:rsidRPr="00186768" w:rsidTr="00BB1BCD">
        <w:tc>
          <w:tcPr>
            <w:tcW w:w="3081" w:type="dxa"/>
          </w:tcPr>
          <w:p w:rsidR="00BB1BCD" w:rsidRPr="00186768" w:rsidRDefault="00BB1BCD" w:rsidP="00BB1BCD">
            <w:pPr>
              <w:spacing w:after="200" w:line="276" w:lineRule="auto"/>
              <w:rPr>
                <w:rFonts w:cs="Arial"/>
                <w:b/>
                <w:color w:val="C00000"/>
                <w:sz w:val="22"/>
                <w:szCs w:val="22"/>
              </w:rPr>
            </w:pPr>
            <w:r w:rsidRPr="00186768">
              <w:rPr>
                <w:rFonts w:cs="Arial"/>
                <w:b/>
                <w:sz w:val="22"/>
                <w:szCs w:val="22"/>
              </w:rPr>
              <w:lastRenderedPageBreak/>
              <w:t>STUDENI – PROSINAC: IZLOŽBA RECENTNIH RADOVA PROFESORA STRUKE ŠKOLE LIKOVNIH UMJETNOSTI 20.11 – 04.12.2020.</w:t>
            </w:r>
            <w:r w:rsidRPr="00186768">
              <w:rPr>
                <w:rFonts w:cs="Arial"/>
                <w:sz w:val="22"/>
                <w:szCs w:val="22"/>
              </w:rPr>
              <w:br/>
            </w:r>
            <w:r w:rsidRPr="00186768">
              <w:rPr>
                <w:rFonts w:cs="Arial"/>
                <w:sz w:val="22"/>
                <w:szCs w:val="22"/>
              </w:rPr>
              <w:br/>
            </w:r>
          </w:p>
        </w:tc>
        <w:tc>
          <w:tcPr>
            <w:tcW w:w="1484" w:type="dxa"/>
          </w:tcPr>
          <w:p w:rsidR="00BB1BCD" w:rsidRPr="00186768" w:rsidRDefault="00BB1BCD" w:rsidP="00BB1BCD">
            <w:pPr>
              <w:spacing w:line="360" w:lineRule="auto"/>
              <w:rPr>
                <w:rFonts w:cs="Arial"/>
                <w:sz w:val="22"/>
                <w:szCs w:val="22"/>
              </w:rPr>
            </w:pPr>
            <w:r w:rsidRPr="00186768">
              <w:rPr>
                <w:rFonts w:cs="Arial"/>
                <w:sz w:val="22"/>
                <w:szCs w:val="22"/>
              </w:rPr>
              <w:t>OTVARANJE IZLOŽBE: 20.11.2020.</w:t>
            </w:r>
          </w:p>
        </w:tc>
        <w:tc>
          <w:tcPr>
            <w:tcW w:w="1427" w:type="dxa"/>
          </w:tcPr>
          <w:p w:rsidR="00BB1BCD" w:rsidRPr="00186768" w:rsidRDefault="00BB1BCD" w:rsidP="00BB1BCD">
            <w:pPr>
              <w:spacing w:line="360" w:lineRule="auto"/>
              <w:rPr>
                <w:rFonts w:cs="Arial"/>
                <w:sz w:val="22"/>
                <w:szCs w:val="22"/>
              </w:rPr>
            </w:pPr>
            <w:r w:rsidRPr="00186768">
              <w:rPr>
                <w:rFonts w:cs="Arial"/>
                <w:sz w:val="22"/>
                <w:szCs w:val="22"/>
              </w:rPr>
              <w:t>TRAJANJE IZLOŽBE: 20.11.2020  - 04.12.2020</w:t>
            </w:r>
          </w:p>
        </w:tc>
        <w:tc>
          <w:tcPr>
            <w:tcW w:w="1681" w:type="dxa"/>
          </w:tcPr>
          <w:p w:rsidR="00BB1BCD" w:rsidRPr="00186768" w:rsidRDefault="00BB1BCD" w:rsidP="00BB1BCD">
            <w:pPr>
              <w:spacing w:line="360" w:lineRule="auto"/>
              <w:rPr>
                <w:rFonts w:cs="Arial"/>
                <w:sz w:val="22"/>
                <w:szCs w:val="22"/>
              </w:rPr>
            </w:pPr>
            <w:r w:rsidRPr="00186768">
              <w:rPr>
                <w:rFonts w:cs="Arial"/>
                <w:sz w:val="22"/>
                <w:szCs w:val="22"/>
              </w:rPr>
              <w:br/>
              <w:t>RADIONICA: “Tehnički postav skupne izložbe”</w:t>
            </w:r>
            <w:r w:rsidRPr="00186768">
              <w:rPr>
                <w:rFonts w:cs="Arial"/>
                <w:sz w:val="22"/>
                <w:szCs w:val="22"/>
              </w:rPr>
              <w:br/>
            </w:r>
          </w:p>
        </w:tc>
        <w:tc>
          <w:tcPr>
            <w:tcW w:w="2109" w:type="dxa"/>
          </w:tcPr>
          <w:p w:rsidR="00BB1BCD" w:rsidRPr="00186768" w:rsidRDefault="00BB1BCD" w:rsidP="00BB1BCD">
            <w:pPr>
              <w:spacing w:line="360" w:lineRule="auto"/>
              <w:rPr>
                <w:rFonts w:cs="Arial"/>
                <w:sz w:val="22"/>
                <w:szCs w:val="22"/>
              </w:rPr>
            </w:pPr>
            <w:r w:rsidRPr="00186768">
              <w:rPr>
                <w:rFonts w:cs="Arial"/>
                <w:sz w:val="22"/>
                <w:szCs w:val="22"/>
              </w:rPr>
              <w:t xml:space="preserve">IZLAGAČI/UMJETNICI: Amižić Marko, akad.slikar, Barbarić Zrinka, akad. slikar,  Budimir Suzana dipl. Ing. tekstilne tehnologije,  Cota Zdravko, akad.slikar,  Falak Kristijan, akad. slikar, Ivanišević Stjepan, akad. slikar, Jurić Ksenija, dipl.ing. arhitekture, Kučić Dijana Dora, akad.kipar, Kurtić Dragana, dipl.ing. arhitekture, Letica Hana, akad.slikar,  Mach Orlić Višnja, akad.slikar-grafičar, Milošević Paro Željka, akad.slikar-grafičar, Ostojić Maja, prof. Likovne culture, Paligorić-Miše Svjetlana, akad.slikar-grafičar, Ivan Pezer, akad. kipar, Prlić Dražen, akad. kipar,  Rogošić Ojdenić Vanja, akad.slikar, Ružić Neli, akad. slikar, </w:t>
            </w:r>
            <w:r w:rsidRPr="00186768">
              <w:rPr>
                <w:rFonts w:cs="Arial"/>
                <w:sz w:val="22"/>
                <w:szCs w:val="22"/>
              </w:rPr>
              <w:lastRenderedPageBreak/>
              <w:t>Svedružić Kaća, prof. Likovne culture, Špika Josip, akad.kipar, Voloder Julijana, akad.kipar, Vukšić Larisa, dipl.ing.tekstilne tehnologije,  Zuanić Hrvoje, dipl. Dizajner vizulanih komunikacija, Žitko Damir, prof. Likovne kulture - restaurator</w:t>
            </w:r>
          </w:p>
        </w:tc>
        <w:tc>
          <w:tcPr>
            <w:tcW w:w="2091" w:type="dxa"/>
          </w:tcPr>
          <w:p w:rsidR="00BB1BCD" w:rsidRPr="00186768" w:rsidRDefault="00BB1BCD" w:rsidP="00BB1BCD">
            <w:pPr>
              <w:spacing w:line="360" w:lineRule="auto"/>
              <w:rPr>
                <w:rFonts w:cs="Arial"/>
                <w:sz w:val="22"/>
                <w:szCs w:val="22"/>
              </w:rPr>
            </w:pPr>
            <w:r w:rsidRPr="00186768">
              <w:rPr>
                <w:rFonts w:cs="Arial"/>
                <w:sz w:val="22"/>
                <w:szCs w:val="22"/>
              </w:rPr>
              <w:lastRenderedPageBreak/>
              <w:t>KUSTOS: DAMIR ŽITKO</w:t>
            </w:r>
          </w:p>
        </w:tc>
      </w:tr>
      <w:tr w:rsidR="00BB1BCD" w:rsidRPr="00186768" w:rsidTr="00BB1BCD">
        <w:tc>
          <w:tcPr>
            <w:tcW w:w="3081" w:type="dxa"/>
          </w:tcPr>
          <w:p w:rsidR="00BB1BCD" w:rsidRPr="00186768" w:rsidRDefault="00BB1BCD" w:rsidP="00BB1BCD">
            <w:pPr>
              <w:spacing w:after="200" w:line="276" w:lineRule="auto"/>
              <w:rPr>
                <w:rFonts w:cs="Arial"/>
                <w:b/>
                <w:sz w:val="22"/>
                <w:szCs w:val="22"/>
              </w:rPr>
            </w:pPr>
            <w:r w:rsidRPr="00186768">
              <w:rPr>
                <w:rFonts w:cs="Arial"/>
                <w:b/>
                <w:sz w:val="22"/>
                <w:szCs w:val="22"/>
              </w:rPr>
              <w:lastRenderedPageBreak/>
              <w:t>PROSINAC _ SIJEČANJ 2020-2021. IZLOŽBA – IGNORIRAJ! (ako možeš) SAŠE POCRNIĆA 07.12.2020 – 25.01.2021</w:t>
            </w:r>
          </w:p>
        </w:tc>
        <w:tc>
          <w:tcPr>
            <w:tcW w:w="1484" w:type="dxa"/>
          </w:tcPr>
          <w:p w:rsidR="00BB1BCD" w:rsidRPr="00186768" w:rsidRDefault="00BB1BCD" w:rsidP="00BB1BCD">
            <w:pPr>
              <w:spacing w:line="360" w:lineRule="auto"/>
              <w:rPr>
                <w:rFonts w:cs="Arial"/>
                <w:sz w:val="22"/>
                <w:szCs w:val="22"/>
              </w:rPr>
            </w:pPr>
            <w:r w:rsidRPr="00186768">
              <w:rPr>
                <w:rFonts w:cs="Arial"/>
                <w:sz w:val="22"/>
                <w:szCs w:val="22"/>
              </w:rPr>
              <w:t>OTVARANJE IZLOŽBE: 07.12.2020.</w:t>
            </w:r>
          </w:p>
        </w:tc>
        <w:tc>
          <w:tcPr>
            <w:tcW w:w="1427" w:type="dxa"/>
          </w:tcPr>
          <w:p w:rsidR="00BB1BCD" w:rsidRPr="00186768" w:rsidRDefault="00BB1BCD" w:rsidP="00BB1BCD">
            <w:pPr>
              <w:spacing w:line="360" w:lineRule="auto"/>
              <w:rPr>
                <w:rFonts w:cs="Arial"/>
                <w:sz w:val="22"/>
                <w:szCs w:val="22"/>
              </w:rPr>
            </w:pPr>
            <w:r w:rsidRPr="00186768">
              <w:rPr>
                <w:rFonts w:cs="Arial"/>
                <w:sz w:val="22"/>
                <w:szCs w:val="22"/>
              </w:rPr>
              <w:t xml:space="preserve">TRAJANJE IZLOŽBE: </w:t>
            </w:r>
            <w:r w:rsidRPr="00186768">
              <w:rPr>
                <w:rFonts w:cs="Arial"/>
                <w:sz w:val="22"/>
                <w:szCs w:val="22"/>
              </w:rPr>
              <w:br/>
              <w:t>07.12.2020 – 25.01.2021.</w:t>
            </w:r>
          </w:p>
        </w:tc>
        <w:tc>
          <w:tcPr>
            <w:tcW w:w="1681" w:type="dxa"/>
          </w:tcPr>
          <w:p w:rsidR="00BB1BCD" w:rsidRPr="00186768" w:rsidRDefault="00BB1BCD" w:rsidP="00BB1BCD">
            <w:pPr>
              <w:spacing w:line="360" w:lineRule="auto"/>
              <w:rPr>
                <w:rFonts w:cs="Arial"/>
                <w:sz w:val="22"/>
                <w:szCs w:val="22"/>
              </w:rPr>
            </w:pPr>
            <w:r w:rsidRPr="00186768">
              <w:rPr>
                <w:rFonts w:cs="Arial"/>
                <w:sz w:val="22"/>
                <w:szCs w:val="22"/>
              </w:rPr>
              <w:t>PREDAVANJE ZA UČENIKE: “Utjecaj ulice i street arta u grafičkom dizajnu”</w:t>
            </w:r>
          </w:p>
        </w:tc>
        <w:tc>
          <w:tcPr>
            <w:tcW w:w="2109" w:type="dxa"/>
          </w:tcPr>
          <w:p w:rsidR="00BB1BCD" w:rsidRPr="00186768" w:rsidRDefault="00BB1BCD" w:rsidP="00BB1BCD">
            <w:pPr>
              <w:spacing w:line="360" w:lineRule="auto"/>
              <w:rPr>
                <w:rFonts w:cs="Arial"/>
                <w:sz w:val="22"/>
                <w:szCs w:val="22"/>
              </w:rPr>
            </w:pPr>
            <w:r w:rsidRPr="00186768">
              <w:rPr>
                <w:rFonts w:cs="Arial"/>
                <w:sz w:val="22"/>
                <w:szCs w:val="22"/>
              </w:rPr>
              <w:t>UMJETNIK: SAŠA POCRNIĆ</w:t>
            </w:r>
          </w:p>
        </w:tc>
        <w:tc>
          <w:tcPr>
            <w:tcW w:w="2091" w:type="dxa"/>
          </w:tcPr>
          <w:p w:rsidR="00BB1BCD" w:rsidRPr="00186768" w:rsidRDefault="00BB1BCD" w:rsidP="00BB1BCD">
            <w:pPr>
              <w:spacing w:line="360" w:lineRule="auto"/>
              <w:rPr>
                <w:rFonts w:cs="Arial"/>
                <w:sz w:val="22"/>
                <w:szCs w:val="22"/>
              </w:rPr>
            </w:pPr>
            <w:r w:rsidRPr="00186768">
              <w:rPr>
                <w:rFonts w:cs="Arial"/>
                <w:sz w:val="22"/>
                <w:szCs w:val="22"/>
              </w:rPr>
              <w:t>KUSTOS: NINA NEMEC</w:t>
            </w:r>
          </w:p>
        </w:tc>
      </w:tr>
    </w:tbl>
    <w:p w:rsidR="00BB1BCD" w:rsidRPr="00BB1BCD" w:rsidRDefault="00BB1BCD" w:rsidP="00BB1BCD">
      <w:pPr>
        <w:rPr>
          <w:rFonts w:ascii="Cambria" w:hAnsi="Cambria"/>
          <w:b/>
          <w:sz w:val="24"/>
          <w:szCs w:val="24"/>
        </w:rPr>
      </w:pPr>
    </w:p>
    <w:p w:rsidR="00BB1BCD" w:rsidRPr="00186768" w:rsidRDefault="00BB1BCD" w:rsidP="00BB1BCD">
      <w:pPr>
        <w:rPr>
          <w:rFonts w:cs="Arial"/>
          <w:b/>
          <w:sz w:val="24"/>
          <w:szCs w:val="24"/>
        </w:rPr>
      </w:pPr>
      <w:r w:rsidRPr="00186768">
        <w:rPr>
          <w:rFonts w:cs="Arial"/>
          <w:b/>
          <w:sz w:val="24"/>
          <w:szCs w:val="24"/>
        </w:rPr>
        <w:t xml:space="preserve">NAMJENA </w:t>
      </w:r>
    </w:p>
    <w:p w:rsidR="00BB1BCD" w:rsidRPr="00186768" w:rsidRDefault="00BB1BCD" w:rsidP="00BB1BCD">
      <w:pPr>
        <w:rPr>
          <w:rFonts w:cs="Arial"/>
          <w:sz w:val="24"/>
          <w:szCs w:val="24"/>
        </w:rPr>
      </w:pPr>
      <w:r w:rsidRPr="00186768">
        <w:rPr>
          <w:rFonts w:cs="Arial"/>
          <w:b/>
          <w:sz w:val="24"/>
          <w:szCs w:val="24"/>
        </w:rPr>
        <w:t>(ciljana skupina, kome je aktivnost namijenjena)</w:t>
      </w:r>
    </w:p>
    <w:p w:rsidR="00BB1BCD" w:rsidRPr="00186768" w:rsidRDefault="00BB1BCD" w:rsidP="00BB1BCD">
      <w:pPr>
        <w:rPr>
          <w:rFonts w:cs="Arial"/>
          <w:sz w:val="24"/>
          <w:szCs w:val="24"/>
        </w:rPr>
      </w:pPr>
    </w:p>
    <w:p w:rsidR="00BB1BCD" w:rsidRPr="00186768" w:rsidRDefault="00BB1BCD" w:rsidP="00BB1BCD">
      <w:pPr>
        <w:jc w:val="both"/>
        <w:rPr>
          <w:rFonts w:cs="Arial"/>
          <w:sz w:val="24"/>
          <w:szCs w:val="24"/>
        </w:rPr>
      </w:pPr>
      <w:r w:rsidRPr="00186768">
        <w:rPr>
          <w:rFonts w:cs="Arial"/>
          <w:sz w:val="24"/>
          <w:szCs w:val="24"/>
        </w:rPr>
        <w:t>Aktivnost je namijenjena prvenstveno učenicima škole, profesorima i osoblju škole, roditeljima učenika škole, učenicima srednjih škola, studentima, učenicima viših razreda osnovne škole, studentskoj populaciji, lokalnom stanovništvu kvarta te stručnoj i široj javnosti.</w:t>
      </w:r>
    </w:p>
    <w:p w:rsidR="00BB1BCD" w:rsidRPr="00186768" w:rsidRDefault="00BB1BCD" w:rsidP="00BB1BCD">
      <w:pPr>
        <w:rPr>
          <w:rFonts w:cs="Arial"/>
          <w:sz w:val="24"/>
          <w:szCs w:val="24"/>
        </w:rPr>
      </w:pPr>
    </w:p>
    <w:p w:rsidR="00BB1BCD" w:rsidRPr="00186768" w:rsidRDefault="00BB1BCD" w:rsidP="00BB1BCD">
      <w:pPr>
        <w:rPr>
          <w:rFonts w:cs="Arial"/>
          <w:b/>
          <w:sz w:val="24"/>
          <w:szCs w:val="24"/>
        </w:rPr>
      </w:pPr>
      <w:r w:rsidRPr="00186768">
        <w:rPr>
          <w:rFonts w:cs="Arial"/>
          <w:b/>
          <w:sz w:val="24"/>
          <w:szCs w:val="24"/>
        </w:rPr>
        <w:t>CILJEVI</w:t>
      </w:r>
    </w:p>
    <w:p w:rsidR="00BB1BCD" w:rsidRPr="00186768" w:rsidRDefault="00BB1BCD" w:rsidP="00BB1BCD">
      <w:pPr>
        <w:jc w:val="both"/>
        <w:rPr>
          <w:rFonts w:cs="Arial"/>
          <w:b/>
          <w:sz w:val="24"/>
          <w:szCs w:val="24"/>
        </w:rPr>
      </w:pPr>
    </w:p>
    <w:p w:rsidR="00BB1BCD" w:rsidRPr="00186768" w:rsidRDefault="00BB1BCD" w:rsidP="00BB1BCD">
      <w:pPr>
        <w:numPr>
          <w:ilvl w:val="0"/>
          <w:numId w:val="56"/>
        </w:numPr>
        <w:suppressAutoHyphens/>
        <w:jc w:val="both"/>
        <w:rPr>
          <w:rFonts w:cs="Arial"/>
          <w:sz w:val="24"/>
          <w:szCs w:val="24"/>
        </w:rPr>
      </w:pPr>
      <w:r w:rsidRPr="00186768">
        <w:rPr>
          <w:rFonts w:cs="Arial"/>
          <w:sz w:val="24"/>
          <w:szCs w:val="24"/>
        </w:rPr>
        <w:t xml:space="preserve">Stalna izložbena i obrazovna aktivnost u svrhu informiranosti i dodatnog obrazovanja učenika.  </w:t>
      </w:r>
    </w:p>
    <w:p w:rsidR="00BB1BCD" w:rsidRPr="00186768" w:rsidRDefault="00BB1BCD" w:rsidP="00BB1BCD">
      <w:pPr>
        <w:numPr>
          <w:ilvl w:val="0"/>
          <w:numId w:val="57"/>
        </w:numPr>
        <w:suppressAutoHyphens/>
        <w:jc w:val="both"/>
        <w:rPr>
          <w:rFonts w:cs="Arial"/>
          <w:sz w:val="24"/>
          <w:szCs w:val="24"/>
        </w:rPr>
      </w:pPr>
      <w:r w:rsidRPr="00186768">
        <w:rPr>
          <w:rFonts w:cs="Arial"/>
          <w:sz w:val="24"/>
          <w:szCs w:val="24"/>
        </w:rPr>
        <w:t xml:space="preserve">Kroz </w:t>
      </w:r>
      <w:r w:rsidRPr="00186768">
        <w:rPr>
          <w:rFonts w:cs="Arial"/>
          <w:i/>
          <w:iCs/>
          <w:sz w:val="24"/>
          <w:szCs w:val="24"/>
        </w:rPr>
        <w:t>Program izložbi suvremene umjetnosti te suradnje suvremenih umjetnika i škole</w:t>
      </w:r>
      <w:r w:rsidRPr="00186768">
        <w:rPr>
          <w:rFonts w:cs="Arial"/>
          <w:sz w:val="24"/>
          <w:szCs w:val="24"/>
        </w:rPr>
        <w:t xml:space="preserve">, </w:t>
      </w:r>
      <w:r w:rsidRPr="00186768">
        <w:rPr>
          <w:rFonts w:cs="Arial"/>
          <w:i/>
          <w:iCs/>
          <w:sz w:val="24"/>
          <w:szCs w:val="24"/>
        </w:rPr>
        <w:t xml:space="preserve">Paraleni program </w:t>
      </w:r>
      <w:r w:rsidRPr="00186768">
        <w:rPr>
          <w:rFonts w:cs="Arial"/>
          <w:sz w:val="24"/>
          <w:szCs w:val="24"/>
        </w:rPr>
        <w:t xml:space="preserve">i </w:t>
      </w:r>
      <w:r w:rsidRPr="00186768">
        <w:rPr>
          <w:rFonts w:cs="Arial"/>
          <w:i/>
          <w:iCs/>
          <w:sz w:val="24"/>
          <w:szCs w:val="24"/>
        </w:rPr>
        <w:t xml:space="preserve">Program školskih projekata </w:t>
      </w:r>
      <w:r w:rsidRPr="00186768">
        <w:rPr>
          <w:rFonts w:cs="Arial"/>
          <w:sz w:val="24"/>
          <w:szCs w:val="24"/>
        </w:rPr>
        <w:t xml:space="preserve">cilj je stvaranje prostora dijaloga o umjetničkom obrazovanju u suvremenosti. Otvorenost škole ka suvremenim umjetničkim praksama. </w:t>
      </w:r>
    </w:p>
    <w:p w:rsidR="00BB1BCD" w:rsidRPr="00186768" w:rsidRDefault="00BB1BCD" w:rsidP="00BB1BCD">
      <w:pPr>
        <w:numPr>
          <w:ilvl w:val="0"/>
          <w:numId w:val="55"/>
        </w:numPr>
        <w:suppressAutoHyphens/>
        <w:rPr>
          <w:rFonts w:cs="Arial"/>
          <w:sz w:val="24"/>
          <w:szCs w:val="24"/>
        </w:rPr>
      </w:pPr>
      <w:r w:rsidRPr="00186768">
        <w:rPr>
          <w:rFonts w:cs="Arial"/>
          <w:sz w:val="24"/>
          <w:szCs w:val="24"/>
        </w:rPr>
        <w:t xml:space="preserve">Izlaganje učeničkih maturalnih radova i projekata u svrhu samovrednovanja i podizanje motiviranosti. </w:t>
      </w:r>
    </w:p>
    <w:p w:rsidR="00BB1BCD" w:rsidRPr="00186768" w:rsidRDefault="00BB1BCD" w:rsidP="00BB1BCD">
      <w:pPr>
        <w:numPr>
          <w:ilvl w:val="0"/>
          <w:numId w:val="55"/>
        </w:numPr>
        <w:suppressAutoHyphens/>
        <w:rPr>
          <w:rFonts w:cs="Arial"/>
          <w:sz w:val="24"/>
          <w:szCs w:val="24"/>
        </w:rPr>
      </w:pPr>
      <w:r w:rsidRPr="00186768">
        <w:rPr>
          <w:rFonts w:cs="Arial"/>
          <w:sz w:val="24"/>
          <w:szCs w:val="24"/>
        </w:rPr>
        <w:t>Vidljivost školskih projekata unutar školske zajednice ali i ka široj javnosti. Promocija škole kroz prisutnost u prostorima javnih glasila i putem publikacija kataloga.</w:t>
      </w:r>
    </w:p>
    <w:p w:rsidR="00BB1BCD" w:rsidRPr="00186768" w:rsidRDefault="00BB1BCD" w:rsidP="00BB1BCD">
      <w:pPr>
        <w:numPr>
          <w:ilvl w:val="0"/>
          <w:numId w:val="58"/>
        </w:numPr>
        <w:suppressAutoHyphens/>
        <w:rPr>
          <w:rFonts w:cs="Arial"/>
          <w:color w:val="333333"/>
          <w:sz w:val="24"/>
          <w:szCs w:val="24"/>
        </w:rPr>
      </w:pPr>
      <w:r w:rsidRPr="00186768">
        <w:rPr>
          <w:rFonts w:cs="Arial"/>
          <w:sz w:val="24"/>
          <w:szCs w:val="24"/>
        </w:rPr>
        <w:lastRenderedPageBreak/>
        <w:t xml:space="preserve">Afirmiranje relevantnog izložbenog prostora u gradu Splitu. </w:t>
      </w:r>
    </w:p>
    <w:p w:rsidR="00BB1BCD" w:rsidRPr="00186768" w:rsidRDefault="00BB1BCD" w:rsidP="00BB1BCD">
      <w:pPr>
        <w:numPr>
          <w:ilvl w:val="0"/>
          <w:numId w:val="58"/>
        </w:numPr>
        <w:suppressAutoHyphens/>
        <w:rPr>
          <w:rFonts w:cs="Arial"/>
          <w:b/>
          <w:sz w:val="24"/>
          <w:szCs w:val="24"/>
        </w:rPr>
      </w:pPr>
      <w:r w:rsidRPr="00186768">
        <w:rPr>
          <w:rFonts w:cs="Arial"/>
          <w:color w:val="333333"/>
          <w:sz w:val="24"/>
          <w:szCs w:val="24"/>
        </w:rPr>
        <w:t>Korištenje prostora u javnim glasilima, najavljivanje izložbi, promocija škole kroz stalnu prisutnost u javnom životu grada.</w:t>
      </w:r>
    </w:p>
    <w:p w:rsidR="00BB1BCD" w:rsidRDefault="00BB1BCD" w:rsidP="00BB1BCD">
      <w:pPr>
        <w:jc w:val="both"/>
        <w:rPr>
          <w:rFonts w:cs="Arial"/>
          <w:color w:val="333333"/>
          <w:sz w:val="24"/>
          <w:szCs w:val="24"/>
        </w:rPr>
      </w:pPr>
    </w:p>
    <w:p w:rsidR="00186768" w:rsidRPr="00186768" w:rsidRDefault="00186768" w:rsidP="00BB1BCD">
      <w:pPr>
        <w:jc w:val="both"/>
        <w:rPr>
          <w:rFonts w:cs="Arial"/>
          <w:color w:val="333333"/>
          <w:sz w:val="24"/>
          <w:szCs w:val="24"/>
        </w:rPr>
      </w:pPr>
    </w:p>
    <w:p w:rsidR="00BB1BCD" w:rsidRPr="00186768" w:rsidRDefault="00BB1BCD" w:rsidP="00BB1BCD">
      <w:pPr>
        <w:rPr>
          <w:rFonts w:cs="Arial"/>
          <w:b/>
          <w:sz w:val="24"/>
          <w:szCs w:val="24"/>
        </w:rPr>
      </w:pPr>
      <w:r w:rsidRPr="00186768">
        <w:rPr>
          <w:rFonts w:cs="Arial"/>
          <w:b/>
          <w:sz w:val="24"/>
          <w:szCs w:val="24"/>
        </w:rPr>
        <w:t>NAČIN REALIZACIJE</w:t>
      </w:r>
    </w:p>
    <w:p w:rsidR="00BB1BCD" w:rsidRPr="00BB1BCD" w:rsidRDefault="00BB1BCD" w:rsidP="00BB1BCD">
      <w:pPr>
        <w:rPr>
          <w:rFonts w:ascii="Cambria" w:hAnsi="Cambria"/>
          <w:b/>
          <w:sz w:val="24"/>
          <w:szCs w:val="24"/>
        </w:rPr>
      </w:pPr>
    </w:p>
    <w:p w:rsidR="00BB1BCD" w:rsidRPr="00186768" w:rsidRDefault="00BB1BCD" w:rsidP="00BB1BCD">
      <w:pPr>
        <w:rPr>
          <w:rFonts w:cs="Arial"/>
          <w:sz w:val="24"/>
          <w:szCs w:val="24"/>
        </w:rPr>
      </w:pPr>
      <w:r w:rsidRPr="00186768">
        <w:rPr>
          <w:rFonts w:cs="Arial"/>
          <w:sz w:val="24"/>
          <w:szCs w:val="24"/>
        </w:rPr>
        <w:t>Priprema programa.</w:t>
      </w:r>
    </w:p>
    <w:p w:rsidR="00BB1BCD" w:rsidRPr="00186768" w:rsidRDefault="00BB1BCD" w:rsidP="00BB1BCD">
      <w:pPr>
        <w:rPr>
          <w:rFonts w:cs="Arial"/>
          <w:sz w:val="24"/>
          <w:szCs w:val="24"/>
        </w:rPr>
      </w:pPr>
      <w:r w:rsidRPr="00186768">
        <w:rPr>
          <w:rFonts w:cs="Arial"/>
          <w:sz w:val="24"/>
          <w:szCs w:val="24"/>
        </w:rPr>
        <w:t xml:space="preserve">Aplikacija na natječaje u svrhu traženja fondova za financiranje uređenja prostora, nabavke opreme, funkcioniranje izložbene aktivnosti (godišnji program). </w:t>
      </w:r>
      <w:r w:rsidRPr="00186768">
        <w:rPr>
          <w:rFonts w:cs="Arial"/>
          <w:i/>
          <w:sz w:val="24"/>
          <w:szCs w:val="24"/>
        </w:rPr>
        <w:t xml:space="preserve">Potražiuje se prvenstveno od Ministarstva kulture i natječaja Grada Splita za javne potrebe u kulturi. </w:t>
      </w:r>
    </w:p>
    <w:p w:rsidR="00BB1BCD" w:rsidRPr="00186768" w:rsidRDefault="00BB1BCD" w:rsidP="00BB1BCD">
      <w:pPr>
        <w:rPr>
          <w:rFonts w:cs="Arial"/>
          <w:sz w:val="24"/>
          <w:szCs w:val="24"/>
        </w:rPr>
      </w:pPr>
      <w:r w:rsidRPr="00186768">
        <w:rPr>
          <w:rFonts w:cs="Arial"/>
          <w:sz w:val="24"/>
          <w:szCs w:val="24"/>
        </w:rPr>
        <w:br/>
      </w:r>
      <w:r w:rsidRPr="00186768">
        <w:rPr>
          <w:rFonts w:cs="Arial"/>
          <w:b/>
          <w:sz w:val="24"/>
          <w:szCs w:val="24"/>
        </w:rPr>
        <w:t>IZLOŽBA KIPARSKIH RADOVA U DIGITALNOM MEDIJU MIŠE POPOVIĆA 01001010 01000001 - NOĆ MUZEJA</w:t>
      </w:r>
      <w:r w:rsidRPr="00186768">
        <w:rPr>
          <w:rFonts w:cs="Arial"/>
          <w:sz w:val="24"/>
          <w:szCs w:val="24"/>
        </w:rPr>
        <w:t xml:space="preserve">  </w:t>
      </w:r>
      <w:r w:rsidRPr="00186768">
        <w:rPr>
          <w:rFonts w:cs="Arial"/>
          <w:sz w:val="24"/>
          <w:szCs w:val="24"/>
        </w:rPr>
        <w:br/>
      </w:r>
      <w:r w:rsidRPr="00186768">
        <w:rPr>
          <w:rFonts w:cs="Arial"/>
          <w:b/>
          <w:sz w:val="24"/>
          <w:szCs w:val="24"/>
        </w:rPr>
        <w:br/>
      </w:r>
      <w:r w:rsidRPr="00186768">
        <w:rPr>
          <w:rFonts w:cs="Arial"/>
          <w:sz w:val="24"/>
          <w:szCs w:val="24"/>
        </w:rPr>
        <w:t>Koncept: Izložba u kojoj se miješaju VR i stvarni svijet</w:t>
      </w:r>
    </w:p>
    <w:p w:rsidR="00BB1BCD" w:rsidRPr="00186768" w:rsidRDefault="00BB1BCD" w:rsidP="00BB1BCD">
      <w:pPr>
        <w:rPr>
          <w:rFonts w:cs="Arial"/>
          <w:sz w:val="24"/>
          <w:szCs w:val="24"/>
        </w:rPr>
      </w:pPr>
      <w:r w:rsidRPr="00186768">
        <w:rPr>
          <w:rFonts w:cs="Arial"/>
          <w:noProof/>
          <w:sz w:val="24"/>
          <w:szCs w:val="24"/>
          <w:lang w:eastAsia="hr-HR"/>
        </w:rPr>
        <w:drawing>
          <wp:inline distT="0" distB="0" distL="0" distR="0" wp14:anchorId="7C9F7B07" wp14:editId="0D3FB54E">
            <wp:extent cx="5949315" cy="3348990"/>
            <wp:effectExtent l="19050" t="0" r="0" b="0"/>
            <wp:docPr id="1" name="Picture 3" descr="vive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ve_pro.jpg"/>
                    <pic:cNvPicPr>
                      <a:picLocks noChangeAspect="1" noChangeArrowheads="1"/>
                    </pic:cNvPicPr>
                  </pic:nvPicPr>
                  <pic:blipFill>
                    <a:blip r:embed="rId5" cstate="print"/>
                    <a:srcRect/>
                    <a:stretch>
                      <a:fillRect/>
                    </a:stretch>
                  </pic:blipFill>
                  <pic:spPr bwMode="auto">
                    <a:xfrm>
                      <a:off x="0" y="0"/>
                      <a:ext cx="5949315" cy="3348990"/>
                    </a:xfrm>
                    <a:prstGeom prst="rect">
                      <a:avLst/>
                    </a:prstGeom>
                    <a:noFill/>
                    <a:ln w="9525">
                      <a:noFill/>
                      <a:miter lim="800000"/>
                      <a:headEnd/>
                      <a:tailEnd/>
                    </a:ln>
                  </pic:spPr>
                </pic:pic>
              </a:graphicData>
            </a:graphic>
          </wp:inline>
        </w:drawing>
      </w:r>
    </w:p>
    <w:p w:rsidR="00BB1BCD" w:rsidRPr="00186768" w:rsidRDefault="00BB1BCD" w:rsidP="00BB1BCD">
      <w:pPr>
        <w:jc w:val="both"/>
        <w:rPr>
          <w:rFonts w:cs="Arial"/>
          <w:sz w:val="24"/>
          <w:szCs w:val="24"/>
        </w:rPr>
      </w:pPr>
      <w:r w:rsidRPr="00186768">
        <w:rPr>
          <w:rFonts w:cs="Arial"/>
          <w:sz w:val="24"/>
          <w:szCs w:val="24"/>
        </w:rPr>
        <w:t xml:space="preserve">Rapidnom tehnološkom razvoju usprkos, velika većina građana s novim tehnologijama nije upoznata niti do te mjere da zna za njeno postojanje, a kamoli da je s njom bila u neposrednom kontaktu ili još manje – da je razumije. Prosječan građanin putem mobitela, tableta i/ili osobnog računala koristi se najjednostavnijim alatima doživljavajući ih kao maksimum koji nova tehnologija može dati. Poneki naslućuju njen dodatni potencijal, no to uglavnom ostaje na apstraktnim slabo definiranim i površno promišljenim idejama uglavnom vezanim za njenu praktičnu primjenu u medicini, gospodarstvu, vojnoj industriji i slično. Drugi pak, nerijetko pod utjecajem filmske industrije, kontinuiranu ekspanziju novih tehnologija vide kao potencijalnu apokalipsu suvremenog društva, opasnu mogućnost prelaska u oblik života u kojem se čovjek nepovratno otuđuje od sebe samog. Virtualna stvarnost koju građani većinom doživljavaju u uskoj koleraciji s video igrama, nešto je od čega u neznanju, često zaziru. Ovaj po definiciji prividan okoliš simuliran pomoću računala ima daleko veći potencijal od puke (nerijetko skromno tehnološki producirane) zabave za mlade, to je prostor slobodan za brojne oblike praktične </w:t>
      </w:r>
      <w:r w:rsidRPr="00186768">
        <w:rPr>
          <w:rFonts w:cs="Arial"/>
          <w:sz w:val="24"/>
          <w:szCs w:val="24"/>
        </w:rPr>
        <w:lastRenderedPageBreak/>
        <w:t xml:space="preserve">primjene, a čija kompleksnost (pošto se okusi) sasvim spontano potiče slojevita promišljanja. </w:t>
      </w:r>
    </w:p>
    <w:p w:rsidR="00BB1BCD" w:rsidRPr="00186768" w:rsidRDefault="00BB1BCD" w:rsidP="00BB1BCD">
      <w:pPr>
        <w:suppressAutoHyphens/>
        <w:spacing w:after="140"/>
        <w:jc w:val="both"/>
        <w:rPr>
          <w:rFonts w:eastAsia="Calibri" w:cs="Arial"/>
          <w:color w:val="auto"/>
          <w:sz w:val="24"/>
          <w:szCs w:val="24"/>
          <w:lang w:eastAsia="zh-CN"/>
        </w:rPr>
      </w:pPr>
      <w:r w:rsidRPr="00BB1BCD">
        <w:rPr>
          <w:rFonts w:ascii="Cambria" w:eastAsia="Calibri" w:hAnsi="Cambria"/>
          <w:noProof/>
          <w:color w:val="auto"/>
          <w:sz w:val="24"/>
          <w:szCs w:val="24"/>
          <w:lang w:eastAsia="hr-HR"/>
        </w:rPr>
        <w:drawing>
          <wp:inline distT="0" distB="0" distL="0" distR="0" wp14:anchorId="601B2B41" wp14:editId="0D57461E">
            <wp:extent cx="5949315" cy="3966210"/>
            <wp:effectExtent l="19050" t="0" r="0" b="0"/>
            <wp:docPr id="2" name="Picture 0" descr="transformacije_trnanslatacij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ransformacije_trnanslatacije_02.jpg"/>
                    <pic:cNvPicPr>
                      <a:picLocks noChangeAspect="1" noChangeArrowheads="1"/>
                    </pic:cNvPicPr>
                  </pic:nvPicPr>
                  <pic:blipFill>
                    <a:blip r:embed="rId6" cstate="print"/>
                    <a:srcRect/>
                    <a:stretch>
                      <a:fillRect/>
                    </a:stretch>
                  </pic:blipFill>
                  <pic:spPr bwMode="auto">
                    <a:xfrm>
                      <a:off x="0" y="0"/>
                      <a:ext cx="5949315" cy="3966210"/>
                    </a:xfrm>
                    <a:prstGeom prst="rect">
                      <a:avLst/>
                    </a:prstGeom>
                    <a:noFill/>
                    <a:ln w="9525">
                      <a:noFill/>
                      <a:miter lim="800000"/>
                      <a:headEnd/>
                      <a:tailEnd/>
                    </a:ln>
                  </pic:spPr>
                </pic:pic>
              </a:graphicData>
            </a:graphic>
          </wp:inline>
        </w:drawing>
      </w:r>
      <w:r w:rsidRPr="00BB1BCD">
        <w:rPr>
          <w:rFonts w:ascii="Cambria" w:eastAsia="Calibri" w:hAnsi="Cambria"/>
          <w:noProof/>
          <w:color w:val="auto"/>
          <w:sz w:val="24"/>
          <w:szCs w:val="24"/>
          <w:lang w:val="en-US" w:eastAsia="zh-CN"/>
        </w:rPr>
        <w:br/>
      </w:r>
      <w:r w:rsidRPr="00986BE7">
        <w:rPr>
          <w:rFonts w:eastAsia="Calibri" w:cs="Arial"/>
          <w:color w:val="auto"/>
          <w:sz w:val="24"/>
          <w:szCs w:val="24"/>
          <w:lang w:eastAsia="zh-CN"/>
        </w:rPr>
        <w:t>S tim u vidu, izložba 01001010 01000001 (slova JA u binarnom kodu) akademskog</w:t>
      </w:r>
      <w:r w:rsidRPr="00BB1BCD">
        <w:rPr>
          <w:rFonts w:ascii="Cambria" w:eastAsia="Calibri" w:hAnsi="Cambria"/>
          <w:color w:val="auto"/>
          <w:sz w:val="24"/>
          <w:szCs w:val="24"/>
          <w:lang w:eastAsia="zh-CN"/>
        </w:rPr>
        <w:t xml:space="preserve"> </w:t>
      </w:r>
      <w:r w:rsidRPr="00186768">
        <w:rPr>
          <w:rFonts w:eastAsia="Calibri" w:cs="Arial"/>
          <w:color w:val="auto"/>
          <w:sz w:val="24"/>
          <w:szCs w:val="24"/>
          <w:lang w:eastAsia="zh-CN"/>
        </w:rPr>
        <w:t xml:space="preserve">kipara Milivoja Popovića, upravo je ono što je (tradicionalnim medijima možda zasičenoj) likovnoj publici u ovom trenutku potrebno. Virtualna stvarnost i njena koleracija s umjetnošću, mogućnosti primjene, izložba u kojoj se stvarni i virtualni svijet isprepliću - točka susreta dviju dijametralno suprotnih stvarnosti. Popović publici daje priliku osobnog kontakta otvarajući vrata neposrednog ulaska u virtulani svijet o kom je većina do sada mogla samo teoretizirati. </w:t>
      </w:r>
    </w:p>
    <w:p w:rsidR="00BB1BCD" w:rsidRPr="00BB1BCD" w:rsidRDefault="00BB1BCD" w:rsidP="00186768">
      <w:pPr>
        <w:suppressAutoHyphens/>
        <w:spacing w:after="140"/>
        <w:rPr>
          <w:rFonts w:ascii="Cambria" w:eastAsia="Calibri" w:hAnsi="Cambria"/>
          <w:color w:val="auto"/>
          <w:sz w:val="24"/>
          <w:szCs w:val="24"/>
          <w:lang w:eastAsia="zh-CN"/>
        </w:rPr>
      </w:pPr>
      <w:r w:rsidRPr="00186768">
        <w:rPr>
          <w:rFonts w:eastAsia="Calibri" w:cs="Arial"/>
          <w:color w:val="auto"/>
          <w:sz w:val="24"/>
          <w:szCs w:val="24"/>
          <w:lang w:eastAsia="zh-CN"/>
        </w:rPr>
        <w:t xml:space="preserve">Autor tehnikama 3D modeliranja gradi galerijski prostor identičan onom stvarnom i u njega smješta virtualne skulpture, a konzument se aktiviranjem VR opreme na očima prebacuje iz galerije ispunjene posjetiteljima u galeriju očekivano popunjenu eksponatima tako pojačavajući osjećaj iluzije i u slučaju stvarnog prostora. Iako će naizgled sve djelovati uobičajeno, te će publika zaista moći virtualnom galerijom prošetati i iz svakog kuta sagledati najnovije radove Milivoja Popovića, neki će od njih nadilaziti ograničenja stvarnoga svijeta pokazujući gledatelju da tu vrijede ipak neka druga pravila. </w:t>
      </w:r>
      <w:r w:rsidRPr="00186768">
        <w:rPr>
          <w:rFonts w:ascii="Cambria" w:eastAsia="Calibri" w:hAnsi="Cambria"/>
          <w:noProof/>
          <w:color w:val="auto"/>
          <w:sz w:val="24"/>
          <w:szCs w:val="24"/>
          <w:lang w:val="en-US" w:eastAsia="zh-CN"/>
        </w:rPr>
        <w:br/>
      </w:r>
      <w:r w:rsidRPr="00BB1BCD">
        <w:rPr>
          <w:rFonts w:ascii="Cambria" w:eastAsia="Calibri" w:hAnsi="Cambria"/>
          <w:noProof/>
          <w:color w:val="auto"/>
          <w:sz w:val="24"/>
          <w:szCs w:val="24"/>
          <w:lang w:val="en-US" w:eastAsia="zh-CN"/>
        </w:rPr>
        <w:lastRenderedPageBreak/>
        <w:br/>
      </w:r>
      <w:r w:rsidRPr="00BB1BCD">
        <w:rPr>
          <w:rFonts w:ascii="Cambria" w:eastAsia="Calibri" w:hAnsi="Cambria"/>
          <w:noProof/>
          <w:color w:val="auto"/>
          <w:sz w:val="24"/>
          <w:szCs w:val="24"/>
          <w:lang w:eastAsia="hr-HR"/>
        </w:rPr>
        <w:drawing>
          <wp:inline distT="0" distB="0" distL="0" distR="0" wp14:anchorId="682996C8" wp14:editId="1E8A651A">
            <wp:extent cx="5937885" cy="3811905"/>
            <wp:effectExtent l="19050" t="0" r="5715" b="0"/>
            <wp:docPr id="3" name="Picture 1" descr="transformacije_trnanslatac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ormacije_trnanslatacije.jpg"/>
                    <pic:cNvPicPr>
                      <a:picLocks noChangeAspect="1" noChangeArrowheads="1"/>
                    </pic:cNvPicPr>
                  </pic:nvPicPr>
                  <pic:blipFill>
                    <a:blip r:embed="rId7" cstate="print"/>
                    <a:srcRect/>
                    <a:stretch>
                      <a:fillRect/>
                    </a:stretch>
                  </pic:blipFill>
                  <pic:spPr bwMode="auto">
                    <a:xfrm>
                      <a:off x="0" y="0"/>
                      <a:ext cx="5937885" cy="3811905"/>
                    </a:xfrm>
                    <a:prstGeom prst="rect">
                      <a:avLst/>
                    </a:prstGeom>
                    <a:noFill/>
                    <a:ln w="9525">
                      <a:noFill/>
                      <a:miter lim="800000"/>
                      <a:headEnd/>
                      <a:tailEnd/>
                    </a:ln>
                  </pic:spPr>
                </pic:pic>
              </a:graphicData>
            </a:graphic>
          </wp:inline>
        </w:drawing>
      </w:r>
    </w:p>
    <w:p w:rsidR="00BB1BCD" w:rsidRPr="003226D6" w:rsidRDefault="00BB1BCD" w:rsidP="00BB1BCD">
      <w:pPr>
        <w:suppressAutoHyphens/>
        <w:spacing w:after="140"/>
        <w:jc w:val="both"/>
        <w:rPr>
          <w:rFonts w:eastAsia="Calibri" w:cs="Arial"/>
          <w:color w:val="auto"/>
          <w:sz w:val="24"/>
          <w:szCs w:val="24"/>
          <w:lang w:eastAsia="zh-CN"/>
        </w:rPr>
      </w:pPr>
      <w:r w:rsidRPr="00BB1BCD">
        <w:rPr>
          <w:rFonts w:ascii="Cambria" w:eastAsia="Calibri" w:hAnsi="Cambria"/>
          <w:color w:val="auto"/>
          <w:sz w:val="24"/>
          <w:szCs w:val="24"/>
          <w:lang w:eastAsia="zh-CN"/>
        </w:rPr>
        <w:br/>
      </w:r>
      <w:r w:rsidRPr="003226D6">
        <w:rPr>
          <w:rFonts w:eastAsia="Calibri" w:cs="Arial"/>
          <w:color w:val="auto"/>
          <w:sz w:val="24"/>
          <w:szCs w:val="24"/>
          <w:lang w:eastAsia="zh-CN"/>
        </w:rPr>
        <w:t>Umjetnik će, pored navedenog, posjetiteljima pružiti uvid u transformanciju iz digitalnog u materijalno tako što će neki od Popovićevih digitalnih radova tehnologijom 3D printa dobiti svoju pojavnu dimenziju. Jedan od radova imat će i edukativnu svrhu pokazujući posjetitelju kako rad prolazi kroz različite faze - od ideje, preko 3D modela, zatim pojavnog 3D printa od kojeg se radi kalup, do finalnog nastanka tradicionalne skulpture tehnikom lijevanja tekuće gline u kalup koja se pečenjem pretvara u terakotu. U galeriji će također biti izložena i jedna skulptura u AR ili Proširenoj stvarnosti, dok će jedan od VR uređaja pokazivati  rekonstrukciju autorovog ranijeg rada predstavljenog u Galeriji umjetnina pod nazovm "Transformacije-translatacije", a koji propituje ideje Rene Magritta i njegove potrage za lulom – u slučaju ove izložbe čitav se rad i galerija prebacuju u virtualni svijet u potrazi za njihovim identitetom, a ne samo lula.</w:t>
      </w:r>
    </w:p>
    <w:p w:rsidR="00BB1BCD" w:rsidRPr="00BB1BCD" w:rsidRDefault="00BB1BCD" w:rsidP="00BB1BCD">
      <w:pPr>
        <w:rPr>
          <w:rFonts w:ascii="Cambria" w:hAnsi="Cambria"/>
          <w:sz w:val="24"/>
          <w:szCs w:val="24"/>
        </w:rPr>
      </w:pPr>
    </w:p>
    <w:p w:rsidR="00BB1BCD" w:rsidRPr="00BB1BCD" w:rsidRDefault="00BB1BCD" w:rsidP="00BB1BCD">
      <w:pPr>
        <w:rPr>
          <w:rFonts w:ascii="Cambria" w:hAnsi="Cambria"/>
          <w:sz w:val="24"/>
          <w:szCs w:val="24"/>
        </w:rPr>
      </w:pPr>
      <w:r w:rsidRPr="00BB1BCD">
        <w:rPr>
          <w:rFonts w:ascii="Cambria" w:hAnsi="Cambria"/>
          <w:noProof/>
          <w:sz w:val="24"/>
          <w:szCs w:val="24"/>
          <w:lang w:eastAsia="hr-HR"/>
        </w:rPr>
        <w:lastRenderedPageBreak/>
        <w:drawing>
          <wp:inline distT="0" distB="0" distL="0" distR="0" wp14:anchorId="3E55663F" wp14:editId="6D404385">
            <wp:extent cx="5937885" cy="3597910"/>
            <wp:effectExtent l="19050" t="0" r="5715" b="0"/>
            <wp:docPr id="4" name="Picture 2" descr="turtago_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rtago_VR.jpg"/>
                    <pic:cNvPicPr>
                      <a:picLocks noChangeAspect="1" noChangeArrowheads="1"/>
                    </pic:cNvPicPr>
                  </pic:nvPicPr>
                  <pic:blipFill>
                    <a:blip r:embed="rId8" cstate="print"/>
                    <a:srcRect/>
                    <a:stretch>
                      <a:fillRect/>
                    </a:stretch>
                  </pic:blipFill>
                  <pic:spPr bwMode="auto">
                    <a:xfrm>
                      <a:off x="0" y="0"/>
                      <a:ext cx="5937885" cy="3597910"/>
                    </a:xfrm>
                    <a:prstGeom prst="rect">
                      <a:avLst/>
                    </a:prstGeom>
                    <a:noFill/>
                    <a:ln w="9525">
                      <a:noFill/>
                      <a:miter lim="800000"/>
                      <a:headEnd/>
                      <a:tailEnd/>
                    </a:ln>
                  </pic:spPr>
                </pic:pic>
              </a:graphicData>
            </a:graphic>
          </wp:inline>
        </w:drawing>
      </w:r>
    </w:p>
    <w:p w:rsidR="00BB1BCD" w:rsidRPr="003226D6" w:rsidRDefault="00BB1BCD" w:rsidP="00BB1BCD">
      <w:pPr>
        <w:jc w:val="both"/>
        <w:rPr>
          <w:rFonts w:cs="Arial"/>
          <w:b/>
          <w:sz w:val="24"/>
          <w:szCs w:val="24"/>
        </w:rPr>
      </w:pPr>
      <w:r w:rsidRPr="003226D6">
        <w:rPr>
          <w:rFonts w:cs="Arial"/>
          <w:sz w:val="24"/>
          <w:szCs w:val="24"/>
        </w:rPr>
        <w:t>Intencija Milivoja Popovića ovom je izložbom proširiti (ali i dovesti u pitanje) naše shvaćanje stvarnosti.  Izložba predstavljanjem nove tehnologije i novog medija za izričaj, te propitivanjem umjetnosti i umjetnikove pozicije u novim medijima ima i n</w:t>
      </w:r>
      <w:r w:rsidR="004B4026" w:rsidRPr="003226D6">
        <w:rPr>
          <w:rFonts w:cs="Arial"/>
          <w:sz w:val="24"/>
          <w:szCs w:val="24"/>
        </w:rPr>
        <w:t>eospornu edukativnu dimenziju.</w:t>
      </w:r>
      <w:r w:rsidR="004B4026" w:rsidRPr="003226D6">
        <w:rPr>
          <w:rFonts w:cs="Arial"/>
          <w:sz w:val="24"/>
          <w:szCs w:val="24"/>
        </w:rPr>
        <w:br/>
      </w:r>
      <w:r w:rsidRPr="003226D6">
        <w:rPr>
          <w:rFonts w:cs="Arial"/>
          <w:sz w:val="24"/>
          <w:szCs w:val="24"/>
        </w:rPr>
        <w:br/>
      </w:r>
      <w:r w:rsidRPr="003226D6">
        <w:rPr>
          <w:rFonts w:cs="Arial"/>
          <w:b/>
          <w:sz w:val="24"/>
          <w:szCs w:val="24"/>
        </w:rPr>
        <w:t>DAVI 3 – DRUŠTVENO ANGAŽIRANE VIDEO INSTALACIJE 3 (ŠLUS + UMAS)</w:t>
      </w:r>
    </w:p>
    <w:p w:rsidR="00BB1BCD" w:rsidRPr="003226D6" w:rsidRDefault="00BB1BCD" w:rsidP="00BB1BCD">
      <w:pPr>
        <w:rPr>
          <w:rFonts w:cs="Arial"/>
          <w:sz w:val="24"/>
          <w:szCs w:val="24"/>
        </w:rPr>
      </w:pPr>
      <w:r w:rsidRPr="003226D6">
        <w:rPr>
          <w:rFonts w:cs="Arial"/>
          <w:sz w:val="24"/>
          <w:szCs w:val="24"/>
        </w:rPr>
        <w:t>DAVI 3 je treće izdanje projekta radionica i izložbe video instalacija društveno angažirane tematike s učenicima odjela fotografski dizajner Škole likovnih umjetnosti Split. Kao i kod prvog, te drugog  iznimno uspješnih izdanja DAVI-ja učenici Škole likovnih umjetnosti Split će sudjelovali u više od 20 predavanja i multimedijalnih prezentacija renomiranih suvremenih umjetnika, te na posljetku u profesionalnim snimanjima s prekaljenim filmskim profesionalcima, iz kojih će se formirati serija video radova i medijskih instalacija društveno angažirane tematike.</w:t>
      </w:r>
      <w:r w:rsidRPr="003226D6">
        <w:rPr>
          <w:rFonts w:cs="Arial"/>
          <w:sz w:val="24"/>
          <w:szCs w:val="24"/>
        </w:rPr>
        <w:br/>
      </w:r>
      <w:r w:rsidRPr="003226D6">
        <w:rPr>
          <w:rFonts w:cs="Arial"/>
          <w:sz w:val="24"/>
          <w:szCs w:val="24"/>
        </w:rPr>
        <w:br/>
        <w:t>DAVI 3 je inovativan koncept na hrvatskoj sceni gdje se kroz višemjesečni istraživački umjetnički pristup spajaju renomirani suvremeni umjetnici , likovni pedagozi  i profesori s adolescentskom populacijom i učenicima Škole likovnih umjetnosti Split, te s zainteresiranom publikom.  Upravo treće izdanje Davi-ja donosi partnerstvo između UMAS  (Umjetničke akademije Sveučilišta u Splitu i Škole likovnih umjetnosti Split).</w:t>
      </w:r>
      <w:r w:rsidRPr="003226D6">
        <w:rPr>
          <w:rFonts w:cs="Arial"/>
          <w:sz w:val="24"/>
          <w:szCs w:val="24"/>
        </w:rPr>
        <w:br/>
        <w:t xml:space="preserve">Kroz seriju okruglih stolova, predavanja, radionica i izložbi dolazi do snažne kulturno umjetničke edukcije društva, koje se slijedom predloženih kreativnih aktivnosti povezuje u suvremene klastere umjetnika, građana, aktivista, studenata, učenika i povjesničara umjetnosti koje svojim aktivnim djelovanjem kroz DAVI platformu upozoravaju, ukazuju, rješavaju i društveno angažirano djeluju na probleme društva u cjelini kako kroz odgojno obrazovni tako i kroz kulturno umjetnički sustav. </w:t>
      </w:r>
      <w:r w:rsidRPr="003226D6">
        <w:rPr>
          <w:rFonts w:cs="Arial"/>
          <w:sz w:val="24"/>
          <w:szCs w:val="24"/>
        </w:rPr>
        <w:br/>
      </w:r>
      <w:r w:rsidRPr="003226D6">
        <w:rPr>
          <w:rFonts w:cs="Arial"/>
          <w:sz w:val="24"/>
          <w:szCs w:val="24"/>
        </w:rPr>
        <w:br/>
        <w:t xml:space="preserve">Istraživački se pristupa društveno angažiranim temama, te se kroz hibridni oblik aktivizma i konceptualnog umjetničkog izražavanja razvijaju video instalacije učenika koje se kasnije prezentiraju javnosti kroz inovativne tehnike (3D </w:t>
      </w:r>
      <w:r w:rsidRPr="003226D6">
        <w:rPr>
          <w:rFonts w:cs="Arial"/>
          <w:sz w:val="24"/>
          <w:szCs w:val="24"/>
        </w:rPr>
        <w:lastRenderedPageBreak/>
        <w:t>mapping, VR, AR, hologram, site specific video instalacija, interaktivna video instalacija).</w:t>
      </w:r>
      <w:r w:rsidRPr="003226D6">
        <w:rPr>
          <w:rFonts w:cs="Arial"/>
          <w:sz w:val="24"/>
          <w:szCs w:val="24"/>
        </w:rPr>
        <w:br/>
      </w:r>
      <w:r w:rsidRPr="003226D6">
        <w:rPr>
          <w:rFonts w:cs="Arial"/>
          <w:sz w:val="24"/>
          <w:szCs w:val="24"/>
        </w:rPr>
        <w:br/>
        <w:t xml:space="preserve">Predavači i voditelji DAVI 3 radionica društveno angažirane video instalacije su redom najrenomiraniji i najeminentniji hrvatski suvremeni umjetnici: </w:t>
      </w:r>
      <w:r w:rsidRPr="003226D6">
        <w:rPr>
          <w:rFonts w:cs="Arial"/>
          <w:b/>
          <w:sz w:val="24"/>
          <w:szCs w:val="24"/>
        </w:rPr>
        <w:t>Sandra Sterle</w:t>
      </w:r>
      <w:r w:rsidRPr="003226D6">
        <w:rPr>
          <w:rFonts w:cs="Arial"/>
          <w:sz w:val="24"/>
          <w:szCs w:val="24"/>
        </w:rPr>
        <w:t xml:space="preserve"> – profesorica na Odsjeku Filma i videa na Umas-u i jedna od najcjenjenijih i najnagrađivanijih umjetnica srednje generacije u Hrvatskoj, </w:t>
      </w:r>
      <w:r w:rsidRPr="003226D6">
        <w:rPr>
          <w:rFonts w:cs="Arial"/>
          <w:b/>
          <w:sz w:val="24"/>
          <w:szCs w:val="24"/>
        </w:rPr>
        <w:t>Toni Meštrović</w:t>
      </w:r>
      <w:r w:rsidRPr="003226D6">
        <w:rPr>
          <w:rFonts w:cs="Arial"/>
          <w:sz w:val="24"/>
          <w:szCs w:val="24"/>
        </w:rPr>
        <w:t xml:space="preserve">, višestruko nagrađivani medijski umjetnik i izvanredni profesor na odsjeku za Film i video UMAS-a, </w:t>
      </w:r>
      <w:r w:rsidRPr="003226D6">
        <w:rPr>
          <w:rFonts w:cs="Arial"/>
          <w:b/>
          <w:sz w:val="24"/>
          <w:szCs w:val="24"/>
        </w:rPr>
        <w:t>Gildo Bavčević</w:t>
      </w:r>
      <w:r w:rsidRPr="003226D6">
        <w:rPr>
          <w:rFonts w:cs="Arial"/>
          <w:sz w:val="24"/>
          <w:szCs w:val="24"/>
        </w:rPr>
        <w:t xml:space="preserve"> – asistent na odsjeku Film i video, te umjetnik koji se izražava u medijima videa, filma, zvuka i performansa, </w:t>
      </w:r>
      <w:r w:rsidRPr="003226D6">
        <w:rPr>
          <w:rFonts w:cs="Arial"/>
          <w:b/>
          <w:sz w:val="24"/>
          <w:szCs w:val="24"/>
        </w:rPr>
        <w:t>Goran Čače</w:t>
      </w:r>
      <w:r w:rsidRPr="003226D6">
        <w:rPr>
          <w:rFonts w:cs="Arial"/>
          <w:sz w:val="24"/>
          <w:szCs w:val="24"/>
        </w:rPr>
        <w:t xml:space="preserve">, docent na Odsjeku Film i videa Umas, nagrađivani montažer i filmski autor, te </w:t>
      </w:r>
      <w:r w:rsidRPr="003226D6">
        <w:rPr>
          <w:rFonts w:cs="Arial"/>
          <w:b/>
          <w:sz w:val="24"/>
          <w:szCs w:val="24"/>
        </w:rPr>
        <w:t>Ivan Perić</w:t>
      </w:r>
      <w:r w:rsidRPr="003226D6">
        <w:rPr>
          <w:rFonts w:cs="Arial"/>
          <w:sz w:val="24"/>
          <w:szCs w:val="24"/>
        </w:rPr>
        <w:t xml:space="preserve">, magistar sociologije i magistar filmske umjetnosti – voditelj i organizator prva dva izdanja Davi projekta. Prijašnjih godina su u projektu DAVI sudjelovali renomirani umjetnici i likovni pedagozi poput: </w:t>
      </w:r>
      <w:r w:rsidRPr="003226D6">
        <w:rPr>
          <w:rFonts w:cs="Arial"/>
          <w:b/>
          <w:sz w:val="24"/>
          <w:szCs w:val="24"/>
        </w:rPr>
        <w:t>Borisa Šituma, Tanje Deman, Vedrana Perkova,</w:t>
      </w:r>
      <w:r w:rsidRPr="003226D6">
        <w:rPr>
          <w:rFonts w:cs="Arial"/>
          <w:b/>
          <w:color w:val="959595"/>
          <w:sz w:val="24"/>
          <w:szCs w:val="24"/>
          <w:shd w:val="clear" w:color="auto" w:fill="FFFFFF"/>
        </w:rPr>
        <w:t xml:space="preserve"> </w:t>
      </w:r>
      <w:r w:rsidRPr="003226D6">
        <w:rPr>
          <w:rFonts w:cs="Arial"/>
          <w:b/>
          <w:sz w:val="24"/>
          <w:szCs w:val="24"/>
          <w:shd w:val="clear" w:color="auto" w:fill="FFFFFF"/>
        </w:rPr>
        <w:t>Duške Boban,</w:t>
      </w:r>
      <w:r w:rsidRPr="003226D6">
        <w:rPr>
          <w:rFonts w:cs="Arial"/>
          <w:b/>
          <w:color w:val="959595"/>
          <w:sz w:val="24"/>
          <w:szCs w:val="24"/>
          <w:shd w:val="clear" w:color="auto" w:fill="FFFFFF"/>
        </w:rPr>
        <w:t xml:space="preserve"> </w:t>
      </w:r>
      <w:r w:rsidRPr="003226D6">
        <w:rPr>
          <w:rFonts w:cs="Arial"/>
          <w:b/>
          <w:sz w:val="24"/>
          <w:szCs w:val="24"/>
        </w:rPr>
        <w:t>Vice Tomasovića, Vlade Zrnića, Petra Grimanija i Danijele Cikatić Javorčić.</w:t>
      </w:r>
      <w:r w:rsidRPr="003226D6">
        <w:rPr>
          <w:rFonts w:cs="Arial"/>
          <w:b/>
          <w:sz w:val="24"/>
          <w:szCs w:val="24"/>
        </w:rPr>
        <w:br/>
      </w:r>
      <w:r w:rsidRPr="003226D6">
        <w:rPr>
          <w:rFonts w:cs="Arial"/>
          <w:sz w:val="24"/>
          <w:szCs w:val="24"/>
        </w:rPr>
        <w:br/>
        <w:t>Prvo i drugo izadnje DAVI – ja 2017. i 2018. godine je polučilo značajan uspjeh s deset izvrsno odrađenih radionica kroz dva mjeseca s učenicima Škole likovnih umjetnosti Split, te otvaranjem iznimno medijski popraćene izložbe četiri video instalacije u Galeriji Škola 14.03.2018. u Splitu. Odjek izložbe i prezentiranih radova je bilo toliko velik da su izložbu uz stručno vodstvo organizirano posjetiti desetci splitskih škola s i učenicima i profesorima, te je uspostavljena mreža mladih, osviještenih, kreativnih ljudi koji se ne boje izraziti svoje mišljenje, te umjetnički postupcima ukazati na stanje u svojoj okolini.</w:t>
      </w:r>
      <w:r w:rsidRPr="003226D6">
        <w:rPr>
          <w:rFonts w:cs="Arial"/>
          <w:sz w:val="24"/>
          <w:szCs w:val="24"/>
        </w:rPr>
        <w:br/>
      </w:r>
      <w:r w:rsidRPr="003226D6">
        <w:rPr>
          <w:rFonts w:cs="Arial"/>
          <w:sz w:val="24"/>
          <w:szCs w:val="24"/>
        </w:rPr>
        <w:br/>
        <w:t xml:space="preserve">Treće izdanje DAVI radionica društveno angažirane video instalacije u vodstvu udruge Odjel za vizije je namijenjeno  kreativnim mladim osobama – adolescentima (16 - 30 god), te se izvodi u grupama od 15 do 20 sudionika. </w:t>
      </w:r>
      <w:r w:rsidRPr="003226D6">
        <w:rPr>
          <w:rFonts w:cs="Arial"/>
          <w:sz w:val="24"/>
          <w:szCs w:val="24"/>
        </w:rPr>
        <w:br/>
      </w:r>
      <w:r w:rsidRPr="003226D6">
        <w:rPr>
          <w:rFonts w:cs="Arial"/>
          <w:sz w:val="24"/>
          <w:szCs w:val="24"/>
        </w:rPr>
        <w:br/>
        <w:t>Posebnost trećeg izdanja DAVI projekta je partnerstvo i suradnja između Škole likovnih umjetnosti u Splitu i Odsjekom za Film i video Umjetničke akademije Sveučilišta u Splitu.</w:t>
      </w:r>
      <w:r w:rsidRPr="003226D6">
        <w:rPr>
          <w:rFonts w:cs="Arial"/>
          <w:sz w:val="24"/>
          <w:szCs w:val="24"/>
        </w:rPr>
        <w:br/>
        <w:t>Naime u svojstvu ,mentora, predavača i voditelja radionica sudjelovati će pet prethodno navedenih stručnjaka iz Odsjeka za Film i video s UMASA. Oni će probrati najuspješnije studente koji će kroz rad u grupi s maturantima Škole likovnih umjetnosti Split i kreirati novonastale video instalacije.</w:t>
      </w:r>
      <w:r w:rsidRPr="003226D6">
        <w:rPr>
          <w:rFonts w:cs="Arial"/>
          <w:sz w:val="24"/>
          <w:szCs w:val="24"/>
        </w:rPr>
        <w:br/>
      </w:r>
      <w:r w:rsidRPr="003226D6">
        <w:rPr>
          <w:rFonts w:cs="Arial"/>
          <w:sz w:val="24"/>
          <w:szCs w:val="24"/>
        </w:rPr>
        <w:br/>
        <w:t>Sudionicima radionice će biti osigurana sve tehnička oprema, prostor za rad i svi materijalni uvjeti potrebni da se radionica uspješno realizira. Kako je riječ o adolescentima na raspolaganju će im po potrebi biti i pedagoginja i psihologinja Aleksandra Dužević.</w:t>
      </w:r>
      <w:r w:rsidRPr="003226D6">
        <w:rPr>
          <w:rFonts w:cs="Arial"/>
          <w:sz w:val="24"/>
          <w:szCs w:val="24"/>
        </w:rPr>
        <w:br/>
      </w:r>
      <w:r w:rsidRPr="003226D6">
        <w:rPr>
          <w:rFonts w:cs="Arial"/>
          <w:sz w:val="24"/>
          <w:szCs w:val="24"/>
        </w:rPr>
        <w:br/>
        <w:t>Kroz multimedijalna predavanja (prezentacije, animacije, video, filmovi, knjige, novinski članci, internet istraživanje), te neposrednim posjetima udrugama sudionici se osvještavaju o društvenim problemima zajednice u kojoj žive. Split je kao drugi najveći grad u državi premrežen problemima iz područja infrastrukture (nedostatak parking mjesta, loš pristup ustanovama osobama s invaliditetom, nedostatak škola, nedovršene i nesigurne prometnice, neuređen i zapušten okoliš), ekologije (izlijevanje fekalija na plažama, Karepovac kao ekološka bomba, betonizacija Marjana), društvenim problemima (nedostatak smještaja za beskućnike, narkomanija, nasilje među mladima, porast kockanja i klađenja kod maloljetnika, cyber bullying).</w:t>
      </w:r>
      <w:r w:rsidRPr="003226D6">
        <w:rPr>
          <w:rFonts w:cs="Arial"/>
          <w:sz w:val="24"/>
          <w:szCs w:val="24"/>
        </w:rPr>
        <w:br/>
      </w:r>
      <w:r w:rsidRPr="003226D6">
        <w:rPr>
          <w:rFonts w:cs="Arial"/>
          <w:sz w:val="24"/>
          <w:szCs w:val="24"/>
        </w:rPr>
        <w:lastRenderedPageBreak/>
        <w:br/>
        <w:t>Sudionici radionice kroz niz predavanja specijaliziranih gostujućih predavača (Aleksandra Dužević, Đordana Barbarić, Valentino Bilić Prcić) dijagnosticiraju probleme napuštene djece i  adolescenata , osoba s invaliditetom, održivog razvoja i ekologije, nasilja među mladima, navijačkog nasilja, probleme spolne, rasne i vjerske diskriminacije.</w:t>
      </w:r>
      <w:r w:rsidRPr="003226D6">
        <w:rPr>
          <w:rFonts w:cs="Arial"/>
          <w:sz w:val="24"/>
          <w:szCs w:val="24"/>
        </w:rPr>
        <w:br/>
      </w:r>
      <w:r w:rsidRPr="003226D6">
        <w:rPr>
          <w:rFonts w:cs="Arial"/>
          <w:sz w:val="24"/>
          <w:szCs w:val="24"/>
        </w:rPr>
        <w:br/>
        <w:t>Na radionicama sudionici će se upoznati s pojmovima filmskog jezika i filmskim izražajnim sredstvima,  s video instalacijom kao medijem, njenim zakonitostima, pravilima, specifičnostima, zahtjevima, divergentnim tehnikama, te kreativnim alatima za izvođenje iste.</w:t>
      </w:r>
      <w:r w:rsidRPr="003226D6">
        <w:rPr>
          <w:rFonts w:cs="Arial"/>
          <w:sz w:val="24"/>
          <w:szCs w:val="24"/>
        </w:rPr>
        <w:br/>
      </w:r>
      <w:r w:rsidRPr="003226D6">
        <w:rPr>
          <w:rFonts w:cs="Arial"/>
          <w:sz w:val="24"/>
          <w:szCs w:val="24"/>
        </w:rPr>
        <w:br/>
      </w:r>
      <w:r w:rsidRPr="003226D6">
        <w:rPr>
          <w:rFonts w:cs="Arial"/>
          <w:sz w:val="24"/>
          <w:szCs w:val="24"/>
        </w:rPr>
        <w:br/>
        <w:t>Nakon uvodnog istraživanja i opširnog analitičnog dijaloga, demokratski se odabire angažirana tema koju sudionici žele obraditi, video tehnika u  kojoj žele izraditi video instalaciju i lokacija i način na kojoj će se predstaviti svekolikoj javnosti.</w:t>
      </w:r>
      <w:r w:rsidRPr="003226D6">
        <w:rPr>
          <w:rFonts w:cs="Arial"/>
          <w:sz w:val="24"/>
          <w:szCs w:val="24"/>
        </w:rPr>
        <w:br/>
      </w:r>
      <w:r w:rsidRPr="003226D6">
        <w:rPr>
          <w:rFonts w:cs="Arial"/>
          <w:sz w:val="24"/>
          <w:szCs w:val="24"/>
        </w:rPr>
        <w:br/>
        <w:t>Sudionici radionice u suradnji s mentorom rade plan i organizaciju snimanja, nabavku i najam potrebite opreme te provode snimanje pod stručnim vodstvom u dogovorenim terminima.</w:t>
      </w:r>
      <w:r w:rsidRPr="003226D6">
        <w:rPr>
          <w:rFonts w:cs="Arial"/>
          <w:sz w:val="24"/>
          <w:szCs w:val="24"/>
        </w:rPr>
        <w:br/>
      </w:r>
      <w:r w:rsidRPr="003226D6">
        <w:rPr>
          <w:rFonts w:cs="Arial"/>
          <w:sz w:val="24"/>
          <w:szCs w:val="24"/>
        </w:rPr>
        <w:br/>
        <w:t>Pod stručnim vodstvom mentora (Gildo Bavčević, Goran Čače i Ivan Perić) sudionicima radionice se prezentiraju, demonstriraju i usvajaju alati za digitalnu montažu slike i tona posredstvom (Adobe Premiere Pro) programskog sučelja.</w:t>
      </w:r>
      <w:r w:rsidRPr="003226D6">
        <w:rPr>
          <w:rFonts w:cs="Arial"/>
          <w:sz w:val="24"/>
          <w:szCs w:val="24"/>
        </w:rPr>
        <w:br/>
      </w:r>
      <w:r w:rsidRPr="003226D6">
        <w:rPr>
          <w:rFonts w:cs="Arial"/>
          <w:sz w:val="24"/>
          <w:szCs w:val="24"/>
        </w:rPr>
        <w:br/>
        <w:t>Uz stručnu pomoć i tehnički postav članova udruge Odjela za vizije organiziraju se tehnički uvjeti prostorne i lokacijske izvedbe uz predstavljanje video instalacije u prostoru zainteresiranim kolegama, partnerskim udrugama, odgojno-obrazovnim ustanovama,  medijima i javnosti.</w:t>
      </w:r>
      <w:r w:rsidRPr="003226D6">
        <w:rPr>
          <w:rFonts w:cs="Arial"/>
          <w:sz w:val="24"/>
          <w:szCs w:val="24"/>
        </w:rPr>
        <w:br/>
      </w:r>
      <w:r w:rsidRPr="003226D6">
        <w:rPr>
          <w:rFonts w:cs="Arial"/>
          <w:sz w:val="24"/>
          <w:szCs w:val="24"/>
        </w:rPr>
        <w:br/>
        <w:t xml:space="preserve">Novonastale video instalacije sudionika radionice će biti izložene javnosti u Splitu, 04.03.2020. u Galeriji Škola ili izložene u javnom prostoru gdje će najuspjelije komunicirati goruće probleme stanovnicima Splita. </w:t>
      </w:r>
      <w:r w:rsidRPr="003226D6">
        <w:rPr>
          <w:rFonts w:cs="Arial"/>
          <w:sz w:val="24"/>
          <w:szCs w:val="24"/>
        </w:rPr>
        <w:br/>
      </w:r>
      <w:r w:rsidRPr="003226D6">
        <w:rPr>
          <w:rFonts w:cs="Arial"/>
          <w:sz w:val="24"/>
          <w:szCs w:val="24"/>
        </w:rPr>
        <w:br/>
        <w:t xml:space="preserve">Na svečano otvaranje izložbe će biti pozvani sudionici kulturnih i udruga civilnog društva, učenici Škole likovnih umjetnosti, učenici Škole za dizajn, grafiku i održivi razvoj, studenti Umjetničke akademije u Splitu, štićenici Centra za autizam , štićenici  dječjeg doma Maestral, predstavnici elektronskih i tiskanih medija, te sva zainteresirana javnost. </w:t>
      </w:r>
      <w:r w:rsidRPr="003226D6">
        <w:rPr>
          <w:rFonts w:cs="Arial"/>
          <w:sz w:val="24"/>
          <w:szCs w:val="24"/>
        </w:rPr>
        <w:br/>
      </w:r>
      <w:r w:rsidRPr="003226D6">
        <w:rPr>
          <w:rFonts w:cs="Arial"/>
          <w:sz w:val="24"/>
          <w:szCs w:val="24"/>
        </w:rPr>
        <w:br/>
      </w:r>
      <w:r w:rsidRPr="003226D6">
        <w:rPr>
          <w:rFonts w:cs="Arial"/>
          <w:b/>
          <w:i/>
          <w:sz w:val="24"/>
          <w:szCs w:val="24"/>
        </w:rPr>
        <w:t>DETALJAN OPIS PROGRAMA – PREGLED AKTIVNOSTI i KALENDAR DOGAĐANJA</w:t>
      </w:r>
      <w:r w:rsidRPr="003226D6">
        <w:rPr>
          <w:rFonts w:cs="Arial"/>
          <w:i/>
          <w:sz w:val="24"/>
          <w:szCs w:val="24"/>
        </w:rPr>
        <w:br/>
      </w:r>
      <w:r w:rsidRPr="003226D6">
        <w:rPr>
          <w:rFonts w:cs="Arial"/>
          <w:i/>
          <w:sz w:val="24"/>
          <w:szCs w:val="24"/>
        </w:rPr>
        <w:br/>
      </w:r>
      <w:r w:rsidRPr="003226D6">
        <w:rPr>
          <w:rFonts w:cs="Arial"/>
          <w:b/>
          <w:sz w:val="24"/>
          <w:szCs w:val="24"/>
        </w:rPr>
        <w:t>15.01.2020. – DAVI 3</w:t>
      </w:r>
      <w:r w:rsidRPr="003226D6">
        <w:rPr>
          <w:rFonts w:cs="Arial"/>
          <w:b/>
          <w:i/>
          <w:sz w:val="24"/>
          <w:szCs w:val="24"/>
        </w:rPr>
        <w:t xml:space="preserve">- </w:t>
      </w:r>
      <w:r w:rsidRPr="003226D6">
        <w:rPr>
          <w:rFonts w:cs="Arial"/>
          <w:b/>
          <w:sz w:val="24"/>
          <w:szCs w:val="24"/>
        </w:rPr>
        <w:t>prezentacija programa za medije, press konferencija u Galeriji Škola, Fausta Vrančića 15, Split.</w:t>
      </w:r>
      <w:r w:rsidRPr="003226D6">
        <w:rPr>
          <w:rFonts w:cs="Arial"/>
          <w:sz w:val="24"/>
          <w:szCs w:val="24"/>
        </w:rPr>
        <w:t xml:space="preserve"> </w:t>
      </w:r>
      <w:r w:rsidRPr="003226D6">
        <w:rPr>
          <w:rFonts w:cs="Arial"/>
          <w:sz w:val="24"/>
          <w:szCs w:val="24"/>
        </w:rPr>
        <w:br/>
        <w:t>Na press konferenciji će biti prisutni sudionici projekta: ravnatelj Škole likovnih umjetnosti Split Mladen Bilankov, pročelnik odsjeka za fotografiju: Hrvoje Zuanić. Prof, voditelja projekta i umjetnici  - mentori: Sandra Sterle, Toni Meštrović, Gildo Bavčević, Goran Čače i Ivan Perić, pedagoginja Škole likovnih umjetnosti Split: Aleksandra Dužević, te učenici Škole, budući polaznici DAVI projekta.</w:t>
      </w:r>
      <w:r w:rsidRPr="003226D6">
        <w:rPr>
          <w:rFonts w:cs="Arial"/>
          <w:sz w:val="24"/>
          <w:szCs w:val="24"/>
        </w:rPr>
        <w:br/>
        <w:t xml:space="preserve">Posebni gosti će biti prošlogodišnji polaznici DAVI projekta, od kojih je 9 bivših učenica u međuvremenu  uspješno upisalo Umjetničku akademiju Sveučilišta u </w:t>
      </w:r>
      <w:r w:rsidRPr="003226D6">
        <w:rPr>
          <w:rFonts w:cs="Arial"/>
          <w:sz w:val="24"/>
          <w:szCs w:val="24"/>
        </w:rPr>
        <w:lastRenderedPageBreak/>
        <w:t>Splitu, odjel za Film i video.</w:t>
      </w:r>
      <w:r w:rsidRPr="003226D6">
        <w:rPr>
          <w:rFonts w:cs="Arial"/>
          <w:sz w:val="24"/>
          <w:szCs w:val="24"/>
        </w:rPr>
        <w:br/>
      </w:r>
      <w:r w:rsidRPr="003226D6">
        <w:rPr>
          <w:rFonts w:cs="Arial"/>
          <w:sz w:val="24"/>
          <w:szCs w:val="24"/>
        </w:rPr>
        <w:br/>
      </w:r>
      <w:r w:rsidRPr="003226D6">
        <w:rPr>
          <w:rFonts w:cs="Arial"/>
          <w:b/>
          <w:sz w:val="24"/>
          <w:szCs w:val="24"/>
        </w:rPr>
        <w:t>18.01.2020. – DAVI 3 – Okrugli stol – Galerija Škola</w:t>
      </w:r>
      <w:r w:rsidRPr="003226D6">
        <w:rPr>
          <w:rFonts w:cs="Arial"/>
          <w:sz w:val="24"/>
          <w:szCs w:val="24"/>
        </w:rPr>
        <w:t>, Fausta Vrančića 15 Split, tema: „Što splitska publika očekuje od splitske umjetničke scene?“ moderator: Hrvoje Zuanić, prof., govornici: Hana Letica akad. slikar, Ivan Perić, Višnja Mach Orlić, akad. slikar. grafičar, Josip Špika akad. kipar, Nina Nemec – kustos, Vice Tomasović akad. slikar, predsjednik HULU Split, mag. Sociologije, Vlado Zrnić – Akad. slikar, pročelnik Odsjeka za Film i video UMAS Split.</w:t>
      </w:r>
      <w:r w:rsidRPr="003226D6">
        <w:rPr>
          <w:rFonts w:cs="Arial"/>
          <w:sz w:val="24"/>
          <w:szCs w:val="24"/>
        </w:rPr>
        <w:br/>
      </w:r>
      <w:r w:rsidRPr="003226D6">
        <w:rPr>
          <w:rFonts w:cs="Arial"/>
          <w:sz w:val="24"/>
          <w:szCs w:val="24"/>
        </w:rPr>
        <w:br/>
      </w:r>
      <w:r w:rsidRPr="003226D6">
        <w:rPr>
          <w:rFonts w:cs="Arial"/>
          <w:b/>
          <w:sz w:val="24"/>
          <w:szCs w:val="24"/>
        </w:rPr>
        <w:t>21.01.2020. – Uvodno predavanje – DAVI 2,</w:t>
      </w:r>
      <w:r w:rsidRPr="003226D6">
        <w:rPr>
          <w:rFonts w:cs="Arial"/>
          <w:sz w:val="24"/>
          <w:szCs w:val="24"/>
        </w:rPr>
        <w:t xml:space="preserve"> učionica Multimedije Škola likovnih umjetnosti Split, tema predavanja „Prava djece i adolescenata i njihova primjena kroz umjetnost“, predavač: Aleksandra Dužević, pedagog.</w:t>
      </w:r>
    </w:p>
    <w:p w:rsidR="00BB1BCD" w:rsidRPr="003226D6" w:rsidRDefault="00BB1BCD" w:rsidP="00BB1BCD">
      <w:pPr>
        <w:rPr>
          <w:rFonts w:cs="Arial"/>
          <w:sz w:val="24"/>
          <w:szCs w:val="24"/>
        </w:rPr>
      </w:pPr>
      <w:r w:rsidRPr="003226D6">
        <w:rPr>
          <w:rFonts w:cs="Arial"/>
          <w:b/>
          <w:sz w:val="24"/>
          <w:szCs w:val="24"/>
        </w:rPr>
        <w:t>23.01.2020. – Multimedijsko predavanje – DAVI 2</w:t>
      </w:r>
      <w:r w:rsidRPr="003226D6">
        <w:rPr>
          <w:rFonts w:cs="Arial"/>
          <w:sz w:val="24"/>
          <w:szCs w:val="24"/>
        </w:rPr>
        <w:t>, učionica Multimedije Škola likovnih umjetnosti Split, tema predavanja: „Prezentacija radova nastalih kroz projekt DAVI 1 i DAVI 2“, predavač: Hrvoje Zuanić, prof.</w:t>
      </w:r>
      <w:r w:rsidRPr="003226D6">
        <w:rPr>
          <w:rFonts w:cs="Arial"/>
          <w:sz w:val="24"/>
          <w:szCs w:val="24"/>
        </w:rPr>
        <w:br/>
      </w:r>
      <w:r w:rsidRPr="003226D6">
        <w:rPr>
          <w:rFonts w:cs="Arial"/>
          <w:sz w:val="24"/>
          <w:szCs w:val="24"/>
        </w:rPr>
        <w:br/>
      </w:r>
      <w:r w:rsidRPr="003226D6">
        <w:rPr>
          <w:rFonts w:cs="Arial"/>
          <w:b/>
          <w:sz w:val="24"/>
          <w:szCs w:val="24"/>
        </w:rPr>
        <w:t>27.01.2020. Multimedijska prezentacija i predavanje</w:t>
      </w:r>
      <w:r w:rsidRPr="003226D6">
        <w:rPr>
          <w:rFonts w:cs="Arial"/>
          <w:sz w:val="24"/>
          <w:szCs w:val="24"/>
        </w:rPr>
        <w:t xml:space="preserve"> – učionica Multimedije Škola likovnih umjetnosti Split, tema predavanja „Presjek umjetničkog djelovanja“ – Gildo Bavčević</w:t>
      </w:r>
    </w:p>
    <w:p w:rsidR="00BB1BCD" w:rsidRPr="003226D6" w:rsidRDefault="00BB1BCD" w:rsidP="00BB1BCD">
      <w:pPr>
        <w:rPr>
          <w:rFonts w:cs="Arial"/>
          <w:sz w:val="24"/>
          <w:szCs w:val="24"/>
        </w:rPr>
      </w:pPr>
      <w:r w:rsidRPr="003226D6">
        <w:rPr>
          <w:rFonts w:cs="Arial"/>
          <w:b/>
          <w:sz w:val="24"/>
          <w:szCs w:val="24"/>
        </w:rPr>
        <w:t>01.02. 2020. Radionica - učionica Video montaže</w:t>
      </w:r>
      <w:r w:rsidRPr="003226D6">
        <w:rPr>
          <w:rFonts w:cs="Arial"/>
          <w:sz w:val="24"/>
          <w:szCs w:val="24"/>
        </w:rPr>
        <w:t>,  Škola likovnih umjetnosti Split, tema predavanja „Osnove digitalne montaže slike i tona“, predavač: Ivan Perić, dipl. sociolog, mag. Film i videa, predsjednik Udruge Odjel za vizije</w:t>
      </w:r>
      <w:r w:rsidRPr="003226D6">
        <w:rPr>
          <w:rFonts w:cs="Arial"/>
          <w:sz w:val="24"/>
          <w:szCs w:val="24"/>
        </w:rPr>
        <w:br/>
      </w:r>
      <w:r w:rsidRPr="003226D6">
        <w:rPr>
          <w:rFonts w:cs="Arial"/>
          <w:sz w:val="24"/>
          <w:szCs w:val="24"/>
        </w:rPr>
        <w:br/>
      </w:r>
      <w:r w:rsidRPr="003226D6">
        <w:rPr>
          <w:rFonts w:cs="Arial"/>
          <w:b/>
          <w:sz w:val="24"/>
          <w:szCs w:val="24"/>
        </w:rPr>
        <w:t>04.02.2020.</w:t>
      </w:r>
      <w:r w:rsidRPr="003226D6">
        <w:rPr>
          <w:rFonts w:cs="Arial"/>
          <w:sz w:val="24"/>
          <w:szCs w:val="24"/>
        </w:rPr>
        <w:t xml:space="preserve"> </w:t>
      </w:r>
      <w:r w:rsidRPr="003226D6">
        <w:rPr>
          <w:rFonts w:cs="Arial"/>
          <w:b/>
          <w:sz w:val="24"/>
          <w:szCs w:val="24"/>
        </w:rPr>
        <w:t xml:space="preserve">Multimedijska prezentacija i predavanje - </w:t>
      </w:r>
      <w:r w:rsidRPr="003226D6">
        <w:rPr>
          <w:rFonts w:cs="Arial"/>
          <w:sz w:val="24"/>
          <w:szCs w:val="24"/>
        </w:rPr>
        <w:t>učionica Multimedije Škola likovnih umjetnosti Split, tema predavanja „Razlomljeni film“, predavač: Sandra Sterle</w:t>
      </w:r>
      <w:r w:rsidRPr="003226D6">
        <w:rPr>
          <w:rFonts w:cs="Arial"/>
          <w:sz w:val="24"/>
          <w:szCs w:val="24"/>
        </w:rPr>
        <w:br/>
      </w:r>
      <w:r w:rsidRPr="003226D6">
        <w:rPr>
          <w:rFonts w:cs="Arial"/>
          <w:sz w:val="24"/>
          <w:szCs w:val="24"/>
        </w:rPr>
        <w:br/>
      </w:r>
      <w:r w:rsidRPr="003226D6">
        <w:rPr>
          <w:rFonts w:cs="Arial"/>
          <w:b/>
          <w:sz w:val="24"/>
          <w:szCs w:val="24"/>
        </w:rPr>
        <w:t>07.02. 2020. Radionica -</w:t>
      </w:r>
      <w:r w:rsidRPr="003226D6">
        <w:rPr>
          <w:rFonts w:cs="Arial"/>
          <w:sz w:val="24"/>
          <w:szCs w:val="24"/>
        </w:rPr>
        <w:t xml:space="preserve"> </w:t>
      </w:r>
      <w:r w:rsidRPr="003226D6">
        <w:rPr>
          <w:rFonts w:cs="Arial"/>
          <w:b/>
          <w:sz w:val="24"/>
          <w:szCs w:val="24"/>
        </w:rPr>
        <w:t>učionica Video montaže</w:t>
      </w:r>
      <w:r w:rsidRPr="003226D6">
        <w:rPr>
          <w:rFonts w:cs="Arial"/>
          <w:sz w:val="24"/>
          <w:szCs w:val="24"/>
        </w:rPr>
        <w:t>,  Škola likovnih umjetnosti Split, tema predavanja „Osnove digitalne montaže slike i tona“, predavač: Ivan Perić, dipl. sociolog, mag. Film i videa, predsjednik Udruge Odjel za vizije</w:t>
      </w:r>
      <w:r w:rsidRPr="003226D6">
        <w:rPr>
          <w:rFonts w:cs="Arial"/>
          <w:sz w:val="24"/>
          <w:szCs w:val="24"/>
        </w:rPr>
        <w:br/>
      </w:r>
      <w:r w:rsidRPr="003226D6">
        <w:rPr>
          <w:rFonts w:cs="Arial"/>
          <w:sz w:val="24"/>
          <w:szCs w:val="24"/>
        </w:rPr>
        <w:br/>
      </w:r>
      <w:r w:rsidRPr="003226D6">
        <w:rPr>
          <w:rFonts w:cs="Arial"/>
          <w:b/>
          <w:sz w:val="24"/>
          <w:szCs w:val="24"/>
        </w:rPr>
        <w:t>12.02. 2020</w:t>
      </w:r>
      <w:r w:rsidRPr="003226D6">
        <w:rPr>
          <w:rFonts w:cs="Arial"/>
          <w:sz w:val="24"/>
          <w:szCs w:val="24"/>
        </w:rPr>
        <w:t xml:space="preserve">. </w:t>
      </w:r>
      <w:r w:rsidRPr="003226D6">
        <w:rPr>
          <w:rFonts w:cs="Arial"/>
          <w:b/>
          <w:sz w:val="24"/>
          <w:szCs w:val="24"/>
        </w:rPr>
        <w:t xml:space="preserve">Multimedijska prezentacija i predavanje - </w:t>
      </w:r>
      <w:r w:rsidRPr="003226D6">
        <w:rPr>
          <w:rFonts w:cs="Arial"/>
          <w:sz w:val="24"/>
          <w:szCs w:val="24"/>
        </w:rPr>
        <w:t>učionica Multimedije Škola likovnih umjetnosti Split, tema predavanja „Presjek umjetničkog djelovanja“ – predavač: Toni Meštrović</w:t>
      </w:r>
    </w:p>
    <w:p w:rsidR="00BB1BCD" w:rsidRPr="003226D6" w:rsidRDefault="00BB1BCD" w:rsidP="00BB1BCD">
      <w:pPr>
        <w:rPr>
          <w:rFonts w:cs="Arial"/>
          <w:sz w:val="24"/>
          <w:szCs w:val="24"/>
        </w:rPr>
      </w:pPr>
      <w:r w:rsidRPr="003226D6">
        <w:rPr>
          <w:rFonts w:cs="Arial"/>
          <w:b/>
          <w:sz w:val="24"/>
          <w:szCs w:val="24"/>
        </w:rPr>
        <w:t>16.02. 2020.</w:t>
      </w:r>
      <w:r w:rsidRPr="003226D6">
        <w:rPr>
          <w:rFonts w:cs="Arial"/>
          <w:sz w:val="24"/>
          <w:szCs w:val="24"/>
        </w:rPr>
        <w:t xml:space="preserve"> </w:t>
      </w:r>
      <w:r w:rsidRPr="003226D6">
        <w:rPr>
          <w:rFonts w:cs="Arial"/>
          <w:b/>
          <w:sz w:val="24"/>
          <w:szCs w:val="24"/>
        </w:rPr>
        <w:t xml:space="preserve">Multimedijska prezentacija i predavanje - </w:t>
      </w:r>
      <w:r w:rsidRPr="003226D6">
        <w:rPr>
          <w:rFonts w:cs="Arial"/>
          <w:sz w:val="24"/>
          <w:szCs w:val="24"/>
        </w:rPr>
        <w:t xml:space="preserve">učionica Multimedije Škola likovnih umjetnosti Split, projekcija filma „Mreža solidarnosti“, predavač: Gildo Bavčević - </w:t>
      </w:r>
      <w:r w:rsidRPr="003226D6">
        <w:rPr>
          <w:rFonts w:cs="Arial"/>
          <w:sz w:val="24"/>
          <w:szCs w:val="24"/>
        </w:rPr>
        <w:br/>
      </w:r>
      <w:r w:rsidRPr="003226D6">
        <w:rPr>
          <w:rFonts w:cs="Arial"/>
          <w:b/>
          <w:sz w:val="24"/>
          <w:szCs w:val="24"/>
        </w:rPr>
        <w:t>18.02.2020. Terensko snimanje – in situ,</w:t>
      </w:r>
      <w:r w:rsidRPr="003226D6">
        <w:rPr>
          <w:rFonts w:cs="Arial"/>
          <w:sz w:val="24"/>
          <w:szCs w:val="24"/>
        </w:rPr>
        <w:t xml:space="preserve"> područje grada Splita, voditelj snimanja: Ivan Perić</w:t>
      </w:r>
      <w:r w:rsidRPr="003226D6">
        <w:rPr>
          <w:rFonts w:cs="Arial"/>
          <w:sz w:val="24"/>
          <w:szCs w:val="24"/>
        </w:rPr>
        <w:br/>
      </w:r>
      <w:r w:rsidRPr="003226D6">
        <w:rPr>
          <w:rFonts w:cs="Arial"/>
          <w:sz w:val="24"/>
          <w:szCs w:val="24"/>
        </w:rPr>
        <w:br/>
      </w:r>
      <w:r w:rsidRPr="003226D6">
        <w:rPr>
          <w:rFonts w:cs="Arial"/>
          <w:b/>
          <w:sz w:val="24"/>
          <w:szCs w:val="24"/>
        </w:rPr>
        <w:t>20.02.2020.</w:t>
      </w:r>
      <w:r w:rsidRPr="003226D6">
        <w:rPr>
          <w:rFonts w:cs="Arial"/>
          <w:sz w:val="24"/>
          <w:szCs w:val="24"/>
        </w:rPr>
        <w:t xml:space="preserve"> </w:t>
      </w:r>
      <w:r w:rsidRPr="003226D6">
        <w:rPr>
          <w:rFonts w:cs="Arial"/>
          <w:b/>
          <w:sz w:val="24"/>
          <w:szCs w:val="24"/>
        </w:rPr>
        <w:t xml:space="preserve">Multimedijska prezentacija i predavanje - </w:t>
      </w:r>
      <w:r w:rsidRPr="003226D6">
        <w:rPr>
          <w:rFonts w:cs="Arial"/>
          <w:sz w:val="24"/>
          <w:szCs w:val="24"/>
        </w:rPr>
        <w:t>učionica Multimedije Škola likovnih umjetnosti Split, tema predavanja „ Cyberbullying“ – predavač: Aleksandra Dužević, pedagog.</w:t>
      </w:r>
    </w:p>
    <w:p w:rsidR="00BB1BCD" w:rsidRPr="003226D6" w:rsidRDefault="00BB1BCD" w:rsidP="00BB1BCD">
      <w:pPr>
        <w:rPr>
          <w:rFonts w:cs="Arial"/>
          <w:sz w:val="24"/>
          <w:szCs w:val="24"/>
        </w:rPr>
      </w:pPr>
      <w:r w:rsidRPr="003226D6">
        <w:rPr>
          <w:rFonts w:cs="Arial"/>
          <w:b/>
          <w:sz w:val="24"/>
          <w:szCs w:val="24"/>
        </w:rPr>
        <w:t>21.02.2020. Radionica</w:t>
      </w:r>
      <w:r w:rsidRPr="003226D6">
        <w:rPr>
          <w:rFonts w:cs="Arial"/>
          <w:sz w:val="24"/>
          <w:szCs w:val="24"/>
        </w:rPr>
        <w:t xml:space="preserve"> </w:t>
      </w:r>
      <w:r w:rsidRPr="003226D6">
        <w:rPr>
          <w:rFonts w:cs="Arial"/>
          <w:b/>
          <w:sz w:val="24"/>
          <w:szCs w:val="24"/>
        </w:rPr>
        <w:t>-</w:t>
      </w:r>
      <w:r w:rsidRPr="003226D6">
        <w:rPr>
          <w:rFonts w:cs="Arial"/>
          <w:sz w:val="24"/>
          <w:szCs w:val="24"/>
        </w:rPr>
        <w:t xml:space="preserve"> </w:t>
      </w:r>
      <w:r w:rsidRPr="003226D6">
        <w:rPr>
          <w:rFonts w:cs="Arial"/>
          <w:b/>
          <w:sz w:val="24"/>
          <w:szCs w:val="24"/>
        </w:rPr>
        <w:t>učionica Video montaže</w:t>
      </w:r>
      <w:r w:rsidRPr="003226D6">
        <w:rPr>
          <w:rFonts w:cs="Arial"/>
          <w:sz w:val="24"/>
          <w:szCs w:val="24"/>
        </w:rPr>
        <w:t>,  Škola likovnih umjetnosti Split, tema predavanja „Osnove digitalne montaže slike i tona“, predavač: Goran Čače</w:t>
      </w:r>
    </w:p>
    <w:p w:rsidR="00BB1BCD" w:rsidRPr="003226D6" w:rsidRDefault="00BB1BCD" w:rsidP="00BB1BCD">
      <w:pPr>
        <w:rPr>
          <w:rFonts w:cs="Arial"/>
          <w:sz w:val="24"/>
          <w:szCs w:val="24"/>
        </w:rPr>
      </w:pPr>
      <w:r w:rsidRPr="003226D6">
        <w:rPr>
          <w:rFonts w:cs="Arial"/>
          <w:b/>
          <w:sz w:val="24"/>
          <w:szCs w:val="24"/>
        </w:rPr>
        <w:t>23.02. 2020.</w:t>
      </w:r>
      <w:r w:rsidRPr="003226D6">
        <w:rPr>
          <w:rFonts w:cs="Arial"/>
          <w:sz w:val="24"/>
          <w:szCs w:val="24"/>
        </w:rPr>
        <w:t xml:space="preserve"> </w:t>
      </w:r>
      <w:r w:rsidRPr="003226D6">
        <w:rPr>
          <w:rFonts w:cs="Arial"/>
          <w:b/>
          <w:sz w:val="24"/>
          <w:szCs w:val="24"/>
        </w:rPr>
        <w:t xml:space="preserve">Multimedijska prezentacija i predavanje – terenska nastava - </w:t>
      </w:r>
      <w:r w:rsidRPr="003226D6">
        <w:rPr>
          <w:rFonts w:cs="Arial"/>
          <w:b/>
          <w:sz w:val="24"/>
          <w:szCs w:val="24"/>
        </w:rPr>
        <w:br/>
        <w:t xml:space="preserve">područje Splita – tema predavanja  - „Prezentacija web platforma Macaknara“ </w:t>
      </w:r>
      <w:r w:rsidRPr="003226D6">
        <w:rPr>
          <w:rFonts w:cs="Arial"/>
          <w:sz w:val="24"/>
          <w:szCs w:val="24"/>
        </w:rPr>
        <w:t>predavač: Toni Meštrović</w:t>
      </w:r>
      <w:r w:rsidRPr="003226D6">
        <w:rPr>
          <w:rFonts w:cs="Arial"/>
          <w:sz w:val="24"/>
          <w:szCs w:val="24"/>
        </w:rPr>
        <w:br/>
      </w:r>
      <w:r w:rsidRPr="003226D6">
        <w:rPr>
          <w:rFonts w:cs="Arial"/>
          <w:sz w:val="24"/>
          <w:szCs w:val="24"/>
        </w:rPr>
        <w:br/>
      </w:r>
      <w:r w:rsidRPr="003226D6">
        <w:rPr>
          <w:rFonts w:cs="Arial"/>
          <w:b/>
          <w:sz w:val="24"/>
          <w:szCs w:val="24"/>
        </w:rPr>
        <w:t>24.02.2020.</w:t>
      </w:r>
      <w:r w:rsidRPr="003226D6">
        <w:rPr>
          <w:rFonts w:cs="Arial"/>
          <w:sz w:val="24"/>
          <w:szCs w:val="24"/>
        </w:rPr>
        <w:t xml:space="preserve"> </w:t>
      </w:r>
      <w:r w:rsidRPr="003226D6">
        <w:rPr>
          <w:rFonts w:cs="Arial"/>
          <w:b/>
          <w:sz w:val="24"/>
          <w:szCs w:val="24"/>
        </w:rPr>
        <w:t>Radionica - učionica Multimedije Škola likovnih umjetnosti Split</w:t>
      </w:r>
      <w:r w:rsidRPr="003226D6">
        <w:rPr>
          <w:rFonts w:cs="Arial"/>
          <w:sz w:val="24"/>
          <w:szCs w:val="24"/>
        </w:rPr>
        <w:t>, tema radionice „Analiza kulturne publike u Splitu“ – predavač:  Hrvoje Zuanić, prof.</w:t>
      </w:r>
      <w:r w:rsidRPr="003226D6">
        <w:rPr>
          <w:rFonts w:cs="Arial"/>
          <w:sz w:val="24"/>
          <w:szCs w:val="24"/>
        </w:rPr>
        <w:br/>
      </w:r>
      <w:r w:rsidRPr="003226D6">
        <w:rPr>
          <w:rFonts w:cs="Arial"/>
          <w:sz w:val="24"/>
          <w:szCs w:val="24"/>
        </w:rPr>
        <w:lastRenderedPageBreak/>
        <w:br/>
      </w:r>
      <w:r w:rsidRPr="003226D6">
        <w:rPr>
          <w:rFonts w:cs="Arial"/>
          <w:b/>
          <w:sz w:val="24"/>
          <w:szCs w:val="24"/>
        </w:rPr>
        <w:t>26.02.2020.</w:t>
      </w:r>
      <w:r w:rsidRPr="003226D6">
        <w:rPr>
          <w:rFonts w:cs="Arial"/>
          <w:sz w:val="24"/>
          <w:szCs w:val="24"/>
        </w:rPr>
        <w:t xml:space="preserve"> </w:t>
      </w:r>
      <w:r w:rsidRPr="003226D6">
        <w:rPr>
          <w:rFonts w:cs="Arial"/>
          <w:b/>
          <w:sz w:val="24"/>
          <w:szCs w:val="24"/>
        </w:rPr>
        <w:t>Terensko snimanje – in situ,</w:t>
      </w:r>
      <w:r w:rsidRPr="003226D6">
        <w:rPr>
          <w:rFonts w:cs="Arial"/>
          <w:sz w:val="24"/>
          <w:szCs w:val="24"/>
        </w:rPr>
        <w:t xml:space="preserve"> područje grada Splita, voditelj snimanja: Ivan Perić</w:t>
      </w:r>
      <w:r w:rsidRPr="003226D6">
        <w:rPr>
          <w:rFonts w:cs="Arial"/>
          <w:sz w:val="24"/>
          <w:szCs w:val="24"/>
        </w:rPr>
        <w:br/>
      </w:r>
      <w:r w:rsidRPr="003226D6">
        <w:rPr>
          <w:rFonts w:cs="Arial"/>
          <w:sz w:val="24"/>
          <w:szCs w:val="24"/>
        </w:rPr>
        <w:br/>
      </w:r>
      <w:r w:rsidRPr="003226D6">
        <w:rPr>
          <w:rFonts w:cs="Arial"/>
          <w:b/>
          <w:sz w:val="24"/>
          <w:szCs w:val="24"/>
        </w:rPr>
        <w:t>28.02.2020.</w:t>
      </w:r>
      <w:r w:rsidRPr="003226D6">
        <w:rPr>
          <w:rFonts w:cs="Arial"/>
          <w:sz w:val="24"/>
          <w:szCs w:val="24"/>
        </w:rPr>
        <w:t xml:space="preserve"> </w:t>
      </w:r>
      <w:r w:rsidRPr="003226D6">
        <w:rPr>
          <w:rFonts w:cs="Arial"/>
          <w:b/>
          <w:sz w:val="24"/>
          <w:szCs w:val="24"/>
        </w:rPr>
        <w:t>Terensko snimanje – in situ,</w:t>
      </w:r>
      <w:r w:rsidRPr="003226D6">
        <w:rPr>
          <w:rFonts w:cs="Arial"/>
          <w:sz w:val="24"/>
          <w:szCs w:val="24"/>
        </w:rPr>
        <w:t xml:space="preserve"> područje grada Splita, voditelj snimanja: Ivan Perić</w:t>
      </w:r>
      <w:r w:rsidRPr="003226D6">
        <w:rPr>
          <w:rFonts w:cs="Arial"/>
          <w:sz w:val="24"/>
          <w:szCs w:val="24"/>
        </w:rPr>
        <w:br/>
      </w:r>
      <w:r w:rsidRPr="003226D6">
        <w:rPr>
          <w:rFonts w:cs="Arial"/>
          <w:sz w:val="24"/>
          <w:szCs w:val="24"/>
        </w:rPr>
        <w:br/>
      </w:r>
      <w:r w:rsidRPr="003226D6">
        <w:rPr>
          <w:rFonts w:cs="Arial"/>
          <w:b/>
          <w:sz w:val="24"/>
          <w:szCs w:val="24"/>
        </w:rPr>
        <w:t>02.03.2020.</w:t>
      </w:r>
      <w:r w:rsidRPr="003226D6">
        <w:rPr>
          <w:rFonts w:cs="Arial"/>
          <w:sz w:val="24"/>
          <w:szCs w:val="24"/>
        </w:rPr>
        <w:t xml:space="preserve"> </w:t>
      </w:r>
      <w:r w:rsidRPr="003226D6">
        <w:rPr>
          <w:rFonts w:cs="Arial"/>
          <w:b/>
          <w:sz w:val="24"/>
          <w:szCs w:val="24"/>
        </w:rPr>
        <w:t>Radionica</w:t>
      </w:r>
      <w:r w:rsidRPr="003226D6">
        <w:rPr>
          <w:rFonts w:cs="Arial"/>
          <w:sz w:val="24"/>
          <w:szCs w:val="24"/>
        </w:rPr>
        <w:t xml:space="preserve"> </w:t>
      </w:r>
      <w:r w:rsidRPr="003226D6">
        <w:rPr>
          <w:rFonts w:cs="Arial"/>
          <w:b/>
          <w:sz w:val="24"/>
          <w:szCs w:val="24"/>
        </w:rPr>
        <w:t>-</w:t>
      </w:r>
      <w:r w:rsidRPr="003226D6">
        <w:rPr>
          <w:rFonts w:cs="Arial"/>
          <w:sz w:val="24"/>
          <w:szCs w:val="24"/>
        </w:rPr>
        <w:t xml:space="preserve"> </w:t>
      </w:r>
      <w:r w:rsidRPr="003226D6">
        <w:rPr>
          <w:rFonts w:cs="Arial"/>
          <w:b/>
          <w:sz w:val="24"/>
          <w:szCs w:val="24"/>
        </w:rPr>
        <w:t>učionica Video montaže</w:t>
      </w:r>
      <w:r w:rsidRPr="003226D6">
        <w:rPr>
          <w:rFonts w:cs="Arial"/>
          <w:sz w:val="24"/>
          <w:szCs w:val="24"/>
        </w:rPr>
        <w:t>,  Škola likovnih umjetnosti Split, tema predavanja „Osnove digitalne montaže slike i tona“, predavač: Goran Čače</w:t>
      </w:r>
      <w:r w:rsidRPr="003226D6">
        <w:rPr>
          <w:rFonts w:cs="Arial"/>
          <w:sz w:val="24"/>
          <w:szCs w:val="24"/>
        </w:rPr>
        <w:br/>
      </w:r>
      <w:r w:rsidRPr="003226D6">
        <w:rPr>
          <w:rFonts w:cs="Arial"/>
          <w:sz w:val="24"/>
          <w:szCs w:val="24"/>
        </w:rPr>
        <w:br/>
      </w:r>
      <w:r w:rsidRPr="003226D6">
        <w:rPr>
          <w:rFonts w:cs="Arial"/>
          <w:b/>
          <w:sz w:val="24"/>
          <w:szCs w:val="24"/>
        </w:rPr>
        <w:t>04.03.2019.</w:t>
      </w:r>
      <w:r w:rsidRPr="003226D6">
        <w:rPr>
          <w:rFonts w:cs="Arial"/>
          <w:sz w:val="24"/>
          <w:szCs w:val="24"/>
        </w:rPr>
        <w:t xml:space="preserve"> </w:t>
      </w:r>
      <w:r w:rsidRPr="003226D6">
        <w:rPr>
          <w:rFonts w:cs="Arial"/>
          <w:b/>
          <w:sz w:val="24"/>
          <w:szCs w:val="24"/>
        </w:rPr>
        <w:t xml:space="preserve">Svečano otvaranje izložbe „Društveno angažiranih video instalacija – DAVI 3“, </w:t>
      </w:r>
      <w:r w:rsidRPr="003226D6">
        <w:rPr>
          <w:rFonts w:cs="Arial"/>
          <w:sz w:val="24"/>
          <w:szCs w:val="24"/>
        </w:rPr>
        <w:t>u Galeriji Škola Split, sudionici: učenici, polaznici projekta, profesori mentori, voditelji radionica, učenici Škole, roditelji učenika, studenti UMAS-a, studenti Filozofskog fakulteta u Splitu, zainteresirana javnost</w:t>
      </w:r>
    </w:p>
    <w:p w:rsidR="00BB1BCD" w:rsidRPr="003226D6" w:rsidRDefault="00BB1BCD" w:rsidP="00BB1BCD">
      <w:pPr>
        <w:rPr>
          <w:rFonts w:cs="Arial"/>
          <w:sz w:val="24"/>
          <w:szCs w:val="24"/>
        </w:rPr>
      </w:pPr>
      <w:r w:rsidRPr="003226D6">
        <w:rPr>
          <w:rFonts w:cs="Arial"/>
          <w:sz w:val="24"/>
          <w:szCs w:val="24"/>
        </w:rPr>
        <w:br/>
      </w:r>
      <w:r w:rsidRPr="003226D6">
        <w:rPr>
          <w:rFonts w:cs="Arial"/>
          <w:b/>
          <w:sz w:val="24"/>
          <w:szCs w:val="24"/>
        </w:rPr>
        <w:t>14.03.2020.</w:t>
      </w:r>
      <w:r w:rsidRPr="003226D6">
        <w:rPr>
          <w:rFonts w:cs="Arial"/>
          <w:sz w:val="24"/>
          <w:szCs w:val="24"/>
        </w:rPr>
        <w:t xml:space="preserve"> </w:t>
      </w:r>
      <w:r w:rsidRPr="003226D6">
        <w:rPr>
          <w:rFonts w:cs="Arial"/>
          <w:b/>
          <w:sz w:val="24"/>
          <w:szCs w:val="24"/>
        </w:rPr>
        <w:t>DAVI 3</w:t>
      </w:r>
      <w:r w:rsidRPr="003226D6">
        <w:rPr>
          <w:rFonts w:cs="Arial"/>
          <w:b/>
          <w:i/>
          <w:sz w:val="24"/>
          <w:szCs w:val="24"/>
        </w:rPr>
        <w:t xml:space="preserve">- </w:t>
      </w:r>
      <w:r w:rsidRPr="003226D6">
        <w:rPr>
          <w:rFonts w:cs="Arial"/>
          <w:b/>
          <w:sz w:val="24"/>
          <w:szCs w:val="24"/>
        </w:rPr>
        <w:t>prezentacija ostvarenih ciljeva projekta za medije, press konferencija u Galeriji Škola, Fausta Vrančića 15, Split.</w:t>
      </w:r>
      <w:r w:rsidRPr="003226D6">
        <w:rPr>
          <w:rFonts w:cs="Arial"/>
          <w:sz w:val="24"/>
          <w:szCs w:val="24"/>
        </w:rPr>
        <w:t xml:space="preserve"> </w:t>
      </w:r>
      <w:r w:rsidRPr="003226D6">
        <w:rPr>
          <w:rFonts w:cs="Arial"/>
          <w:sz w:val="24"/>
          <w:szCs w:val="24"/>
        </w:rPr>
        <w:br/>
        <w:t>Na press konferenciji će biti prisutni sudionici projekta: ravnatelj Škole likovnih umjetnosti Split Mladen Bilankov, pročelnik odsjeka za fotografiju: Hrvoje Zuanić. Prof, voditelja projekta i umjetnici  - mentori: Sandra Sterle, Toni Meštrović, Gildo Bavčević, Goran Čače i Ivan Perić, pedagoginja Škole likovnih umjetnosti Split: Aleksandra Dužević, te učenici Škole, budući polaznici DAVI 3projekta.</w:t>
      </w:r>
      <w:r w:rsidRPr="003226D6">
        <w:rPr>
          <w:rFonts w:cs="Arial"/>
          <w:sz w:val="24"/>
          <w:szCs w:val="24"/>
        </w:rPr>
        <w:br/>
        <w:t>Posebni gosti će biti prošlogodišnji polaznici DAVI projekta, od kojih je 9 bivših učenica u međuvremenu  uspješno upisalo Umjetničku akademiju Sveučilišta u Splitu, odjel za Film i video.</w:t>
      </w:r>
      <w:r w:rsidRPr="003226D6">
        <w:rPr>
          <w:rFonts w:cs="Arial"/>
          <w:sz w:val="24"/>
          <w:szCs w:val="24"/>
        </w:rPr>
        <w:br/>
      </w:r>
      <w:r w:rsidRPr="003226D6">
        <w:rPr>
          <w:rFonts w:cs="Arial"/>
          <w:sz w:val="24"/>
          <w:szCs w:val="24"/>
        </w:rPr>
        <w:br/>
      </w:r>
      <w:r w:rsidRPr="003226D6">
        <w:rPr>
          <w:rFonts w:cs="Arial"/>
          <w:b/>
          <w:sz w:val="24"/>
          <w:szCs w:val="24"/>
        </w:rPr>
        <w:t>IZLOŽBA – NULTI KRAJOLIK</w:t>
      </w:r>
      <w:r w:rsidRPr="003226D6">
        <w:rPr>
          <w:rFonts w:cs="Arial"/>
          <w:sz w:val="24"/>
          <w:szCs w:val="24"/>
        </w:rPr>
        <w:br/>
      </w:r>
      <w:r w:rsidRPr="003226D6">
        <w:rPr>
          <w:rFonts w:cs="Arial"/>
          <w:sz w:val="24"/>
          <w:szCs w:val="24"/>
        </w:rPr>
        <w:br/>
        <w:t xml:space="preserve">1. MERCURY WATER </w:t>
      </w:r>
      <w:r w:rsidRPr="003226D6">
        <w:rPr>
          <w:rFonts w:cs="Arial"/>
          <w:sz w:val="24"/>
          <w:szCs w:val="24"/>
        </w:rPr>
        <w:br/>
      </w:r>
      <w:r w:rsidRPr="003226D6">
        <w:rPr>
          <w:rFonts w:cs="Arial"/>
          <w:i/>
          <w:sz w:val="24"/>
          <w:szCs w:val="24"/>
        </w:rPr>
        <w:t>Performer: ? / Ideja: Marin Renić</w:t>
      </w:r>
      <w:r w:rsidRPr="003226D6">
        <w:rPr>
          <w:rFonts w:cs="Arial"/>
          <w:sz w:val="24"/>
          <w:szCs w:val="24"/>
        </w:rPr>
        <w:t xml:space="preserve"> </w:t>
      </w:r>
    </w:p>
    <w:p w:rsidR="00BB1BCD" w:rsidRPr="00BB1BCD" w:rsidRDefault="00BB1BCD" w:rsidP="00BB1BCD">
      <w:pPr>
        <w:rPr>
          <w:rFonts w:ascii="Cambria" w:hAnsi="Cambria"/>
          <w:sz w:val="24"/>
          <w:szCs w:val="24"/>
        </w:rPr>
      </w:pPr>
      <w:r w:rsidRPr="003226D6">
        <w:rPr>
          <w:rFonts w:cs="Arial"/>
          <w:sz w:val="24"/>
          <w:szCs w:val="24"/>
        </w:rPr>
        <w:t>Na Splitskoj rivi se promotvino dijeli besplatna voda obogaćena živom. Performer nudi vodu prolaznicima (ponajviše turistima) nastojeći im objasniti kako je riječ o zdravoj vodi jer je posebnom metodom promijenjen sastav žive. Performans je potaknut činjenicom dugogodišnjeg istjecanja žive u Kaštelanski zaljev.</w:t>
      </w:r>
      <w:r w:rsidRPr="003226D6">
        <w:rPr>
          <w:rFonts w:cs="Arial"/>
          <w:sz w:val="24"/>
          <w:szCs w:val="24"/>
        </w:rPr>
        <w:br/>
      </w:r>
      <w:r w:rsidRPr="003226D6">
        <w:rPr>
          <w:rFonts w:cs="Arial"/>
          <w:sz w:val="24"/>
          <w:szCs w:val="24"/>
        </w:rPr>
        <w:br/>
      </w:r>
      <w:r w:rsidRPr="00BB1BCD">
        <w:rPr>
          <w:rFonts w:ascii="Cambria" w:hAnsi="Cambria"/>
          <w:noProof/>
          <w:sz w:val="24"/>
          <w:szCs w:val="24"/>
          <w:lang w:eastAsia="hr-HR"/>
        </w:rPr>
        <w:lastRenderedPageBreak/>
        <w:drawing>
          <wp:inline distT="0" distB="0" distL="0" distR="0" wp14:anchorId="556B2DD7" wp14:editId="0BCA79EF">
            <wp:extent cx="5760720" cy="3240405"/>
            <wp:effectExtent l="19050" t="0" r="0" b="0"/>
            <wp:docPr id="5" name="Picture 0" descr="mercur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_01.jpg"/>
                    <pic:cNvPicPr/>
                  </pic:nvPicPr>
                  <pic:blipFill>
                    <a:blip r:embed="rId9" cstate="print"/>
                    <a:stretch>
                      <a:fillRect/>
                    </a:stretch>
                  </pic:blipFill>
                  <pic:spPr>
                    <a:xfrm>
                      <a:off x="0" y="0"/>
                      <a:ext cx="5760720" cy="3240405"/>
                    </a:xfrm>
                    <a:prstGeom prst="rect">
                      <a:avLst/>
                    </a:prstGeom>
                  </pic:spPr>
                </pic:pic>
              </a:graphicData>
            </a:graphic>
          </wp:inline>
        </w:drawing>
      </w:r>
      <w:r w:rsidRPr="00BB1BCD">
        <w:rPr>
          <w:rFonts w:ascii="Cambria" w:hAnsi="Cambria"/>
          <w:noProof/>
          <w:sz w:val="24"/>
          <w:szCs w:val="24"/>
          <w:lang w:eastAsia="hr-HR"/>
        </w:rPr>
        <w:drawing>
          <wp:inline distT="0" distB="0" distL="0" distR="0" wp14:anchorId="71B47DB8" wp14:editId="3447E904">
            <wp:extent cx="5760720" cy="3240405"/>
            <wp:effectExtent l="19050" t="0" r="0" b="0"/>
            <wp:docPr id="6" name="Picture 1" descr="mercur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02.jpg"/>
                    <pic:cNvPicPr/>
                  </pic:nvPicPr>
                  <pic:blipFill>
                    <a:blip r:embed="rId10" cstate="print"/>
                    <a:stretch>
                      <a:fillRect/>
                    </a:stretch>
                  </pic:blipFill>
                  <pic:spPr>
                    <a:xfrm>
                      <a:off x="0" y="0"/>
                      <a:ext cx="5760720" cy="3240405"/>
                    </a:xfrm>
                    <a:prstGeom prst="rect">
                      <a:avLst/>
                    </a:prstGeom>
                  </pic:spPr>
                </pic:pic>
              </a:graphicData>
            </a:graphic>
          </wp:inline>
        </w:drawing>
      </w:r>
    </w:p>
    <w:p w:rsidR="00BB1BCD" w:rsidRPr="003226D6" w:rsidRDefault="00BB1BCD" w:rsidP="00BB1BCD">
      <w:pPr>
        <w:rPr>
          <w:rFonts w:cs="Arial"/>
          <w:i/>
          <w:sz w:val="24"/>
          <w:szCs w:val="24"/>
        </w:rPr>
      </w:pPr>
      <w:r w:rsidRPr="003226D6">
        <w:rPr>
          <w:rFonts w:cs="Arial"/>
          <w:sz w:val="24"/>
          <w:szCs w:val="24"/>
        </w:rPr>
        <w:t>2. ČOVJEK U ODIJELU</w:t>
      </w:r>
      <w:r w:rsidRPr="003226D6">
        <w:rPr>
          <w:rFonts w:cs="Arial"/>
          <w:sz w:val="24"/>
          <w:szCs w:val="24"/>
        </w:rPr>
        <w:br/>
      </w:r>
      <w:r w:rsidRPr="003226D6">
        <w:rPr>
          <w:rFonts w:cs="Arial"/>
          <w:i/>
          <w:sz w:val="24"/>
          <w:szCs w:val="24"/>
        </w:rPr>
        <w:t>Performer: Petar Grimani</w:t>
      </w:r>
    </w:p>
    <w:p w:rsidR="00BB1BCD" w:rsidRPr="003226D6" w:rsidRDefault="00BB1BCD" w:rsidP="00BB1BCD">
      <w:pPr>
        <w:rPr>
          <w:rFonts w:cs="Arial"/>
          <w:sz w:val="24"/>
          <w:szCs w:val="24"/>
        </w:rPr>
      </w:pPr>
      <w:r w:rsidRPr="003226D6">
        <w:rPr>
          <w:rFonts w:cs="Arial"/>
          <w:sz w:val="24"/>
          <w:szCs w:val="24"/>
        </w:rPr>
        <w:t xml:space="preserve">Petar Grimani pojavljuje se kao čovjek u odijelu, lik kojega često koristi u svojim performansima. Vidimo ga u čistoj prirodi, da bi zatim postupno prešao u gradsku industrijsku zonu. Na kraju sjeda u kajak i vesla u bezdan. </w:t>
      </w:r>
      <w:r w:rsidRPr="003226D6">
        <w:rPr>
          <w:rFonts w:cs="Arial"/>
          <w:sz w:val="24"/>
          <w:szCs w:val="24"/>
        </w:rPr>
        <w:br/>
      </w:r>
      <w:r w:rsidRPr="003226D6">
        <w:rPr>
          <w:rFonts w:cs="Arial"/>
          <w:sz w:val="24"/>
          <w:szCs w:val="24"/>
        </w:rPr>
        <w:br/>
      </w:r>
      <w:r w:rsidRPr="00BB1BCD">
        <w:rPr>
          <w:rFonts w:ascii="Cambria" w:hAnsi="Cambria"/>
          <w:noProof/>
          <w:sz w:val="24"/>
          <w:szCs w:val="24"/>
          <w:lang w:eastAsia="hr-HR"/>
        </w:rPr>
        <w:lastRenderedPageBreak/>
        <w:drawing>
          <wp:inline distT="0" distB="0" distL="0" distR="0" wp14:anchorId="45C30AF4" wp14:editId="66881DF0">
            <wp:extent cx="5760720" cy="3240405"/>
            <wp:effectExtent l="19050" t="0" r="0" b="0"/>
            <wp:docPr id="7" name="Picture 13" descr="GRIMAN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MANI_01.jpg"/>
                    <pic:cNvPicPr/>
                  </pic:nvPicPr>
                  <pic:blipFill>
                    <a:blip r:embed="rId11" cstate="print"/>
                    <a:stretch>
                      <a:fillRect/>
                    </a:stretch>
                  </pic:blipFill>
                  <pic:spPr>
                    <a:xfrm>
                      <a:off x="0" y="0"/>
                      <a:ext cx="5760720" cy="3240405"/>
                    </a:xfrm>
                    <a:prstGeom prst="rect">
                      <a:avLst/>
                    </a:prstGeom>
                  </pic:spPr>
                </pic:pic>
              </a:graphicData>
            </a:graphic>
          </wp:inline>
        </w:drawing>
      </w:r>
      <w:r w:rsidRPr="00BB1BCD">
        <w:rPr>
          <w:rFonts w:ascii="Cambria" w:hAnsi="Cambria"/>
          <w:noProof/>
          <w:sz w:val="24"/>
          <w:szCs w:val="24"/>
          <w:lang w:eastAsia="hr-HR"/>
        </w:rPr>
        <w:drawing>
          <wp:inline distT="0" distB="0" distL="0" distR="0" wp14:anchorId="0EF15E3A" wp14:editId="5CB888F9">
            <wp:extent cx="5760720" cy="3240405"/>
            <wp:effectExtent l="19050" t="0" r="0" b="0"/>
            <wp:docPr id="8" name="Picture 14" descr="GRIMAN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MANI02.jpg"/>
                    <pic:cNvPicPr/>
                  </pic:nvPicPr>
                  <pic:blipFill>
                    <a:blip r:embed="rId12" cstate="print"/>
                    <a:stretch>
                      <a:fillRect/>
                    </a:stretch>
                  </pic:blipFill>
                  <pic:spPr>
                    <a:xfrm>
                      <a:off x="0" y="0"/>
                      <a:ext cx="5760720" cy="3240405"/>
                    </a:xfrm>
                    <a:prstGeom prst="rect">
                      <a:avLst/>
                    </a:prstGeom>
                  </pic:spPr>
                </pic:pic>
              </a:graphicData>
            </a:graphic>
          </wp:inline>
        </w:drawing>
      </w:r>
      <w:r w:rsidRPr="00BB1BCD">
        <w:rPr>
          <w:rFonts w:ascii="Cambria" w:hAnsi="Cambria"/>
          <w:noProof/>
          <w:sz w:val="24"/>
          <w:szCs w:val="24"/>
          <w:lang w:eastAsia="hr-HR"/>
        </w:rPr>
        <w:lastRenderedPageBreak/>
        <w:drawing>
          <wp:inline distT="0" distB="0" distL="0" distR="0" wp14:anchorId="2E6B9140" wp14:editId="6FB00117">
            <wp:extent cx="5760720" cy="3240405"/>
            <wp:effectExtent l="19050" t="0" r="0" b="0"/>
            <wp:docPr id="9" name="Picture 15" descr="GRIMAN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MANI03.jpg"/>
                    <pic:cNvPicPr/>
                  </pic:nvPicPr>
                  <pic:blipFill>
                    <a:blip r:embed="rId13" cstate="print"/>
                    <a:stretch>
                      <a:fillRect/>
                    </a:stretch>
                  </pic:blipFill>
                  <pic:spPr>
                    <a:xfrm>
                      <a:off x="0" y="0"/>
                      <a:ext cx="5760720" cy="3240405"/>
                    </a:xfrm>
                    <a:prstGeom prst="rect">
                      <a:avLst/>
                    </a:prstGeom>
                  </pic:spPr>
                </pic:pic>
              </a:graphicData>
            </a:graphic>
          </wp:inline>
        </w:drawing>
      </w:r>
      <w:r w:rsidRPr="00BB1BCD">
        <w:rPr>
          <w:rFonts w:ascii="Cambria" w:hAnsi="Cambria"/>
          <w:noProof/>
          <w:sz w:val="24"/>
          <w:szCs w:val="24"/>
          <w:lang w:eastAsia="hr-HR"/>
        </w:rPr>
        <w:drawing>
          <wp:inline distT="0" distB="0" distL="0" distR="0" wp14:anchorId="4E26BC13" wp14:editId="3F0A1452">
            <wp:extent cx="5760720" cy="3240405"/>
            <wp:effectExtent l="19050" t="0" r="0" b="0"/>
            <wp:docPr id="10" name="Picture 16" descr="GRIMAN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MANI04.jpg"/>
                    <pic:cNvPicPr/>
                  </pic:nvPicPr>
                  <pic:blipFill>
                    <a:blip r:embed="rId14" cstate="print"/>
                    <a:stretch>
                      <a:fillRect/>
                    </a:stretch>
                  </pic:blipFill>
                  <pic:spPr>
                    <a:xfrm>
                      <a:off x="0" y="0"/>
                      <a:ext cx="5760720" cy="3240405"/>
                    </a:xfrm>
                    <a:prstGeom prst="rect">
                      <a:avLst/>
                    </a:prstGeom>
                  </pic:spPr>
                </pic:pic>
              </a:graphicData>
            </a:graphic>
          </wp:inline>
        </w:drawing>
      </w:r>
      <w:r w:rsidRPr="00BB1BCD">
        <w:rPr>
          <w:rFonts w:ascii="Cambria" w:hAnsi="Cambria"/>
          <w:noProof/>
          <w:sz w:val="24"/>
          <w:szCs w:val="24"/>
          <w:lang w:eastAsia="hr-HR"/>
        </w:rPr>
        <w:lastRenderedPageBreak/>
        <w:drawing>
          <wp:inline distT="0" distB="0" distL="0" distR="0" wp14:anchorId="00BA6B74" wp14:editId="0AB8F691">
            <wp:extent cx="5760720" cy="3240405"/>
            <wp:effectExtent l="19050" t="0" r="0" b="0"/>
            <wp:docPr id="11" name="Picture 17" descr="GRIMANI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MANI05.jpg"/>
                    <pic:cNvPicPr/>
                  </pic:nvPicPr>
                  <pic:blipFill>
                    <a:blip r:embed="rId15" cstate="print"/>
                    <a:stretch>
                      <a:fillRect/>
                    </a:stretch>
                  </pic:blipFill>
                  <pic:spPr>
                    <a:xfrm>
                      <a:off x="0" y="0"/>
                      <a:ext cx="5760720" cy="3240405"/>
                    </a:xfrm>
                    <a:prstGeom prst="rect">
                      <a:avLst/>
                    </a:prstGeom>
                  </pic:spPr>
                </pic:pic>
              </a:graphicData>
            </a:graphic>
          </wp:inline>
        </w:drawing>
      </w:r>
      <w:r w:rsidR="004B4026">
        <w:rPr>
          <w:rFonts w:ascii="Cambria" w:hAnsi="Cambria"/>
          <w:sz w:val="24"/>
          <w:szCs w:val="24"/>
        </w:rPr>
        <w:br/>
      </w:r>
      <w:r w:rsidRPr="003226D6">
        <w:rPr>
          <w:rFonts w:cs="Arial"/>
          <w:sz w:val="24"/>
          <w:szCs w:val="24"/>
        </w:rPr>
        <w:t>3. ČOVJEK U BIJELOM</w:t>
      </w:r>
      <w:r w:rsidRPr="003226D6">
        <w:rPr>
          <w:rFonts w:cs="Arial"/>
          <w:sz w:val="24"/>
          <w:szCs w:val="24"/>
        </w:rPr>
        <w:br/>
      </w:r>
      <w:r w:rsidRPr="003226D6">
        <w:rPr>
          <w:rFonts w:cs="Arial"/>
          <w:i/>
          <w:sz w:val="24"/>
          <w:szCs w:val="24"/>
        </w:rPr>
        <w:t>Performer: Marin Renić / Ideja: Bruno Pavić</w:t>
      </w:r>
    </w:p>
    <w:p w:rsidR="00BB1BCD" w:rsidRPr="00BB1BCD" w:rsidRDefault="00BB1BCD" w:rsidP="00BB1BCD">
      <w:pPr>
        <w:rPr>
          <w:rFonts w:ascii="Cambria" w:hAnsi="Cambria"/>
          <w:sz w:val="24"/>
          <w:szCs w:val="24"/>
        </w:rPr>
      </w:pPr>
      <w:r w:rsidRPr="003226D6">
        <w:rPr>
          <w:rFonts w:cs="Arial"/>
          <w:sz w:val="24"/>
          <w:szCs w:val="24"/>
        </w:rPr>
        <w:t>Čovjek u odijelu protiv radijacije nepomično stoji na raznim lokacijama Splita i okolice. Svojom pojavom podsjeća na opasnosti industrije i ekoloških katastrofa koje su još uvijek aktualne, ali ljudi o njima ne razmišljaju. Stojeći među ljudima, npr. na peristilu, nitko ga ne primjećuje, kao što ne primjećuju i stvarne opasnosti.</w:t>
      </w:r>
      <w:r w:rsidRPr="003226D6">
        <w:rPr>
          <w:rFonts w:cs="Arial"/>
          <w:sz w:val="24"/>
          <w:szCs w:val="24"/>
        </w:rPr>
        <w:br/>
      </w:r>
      <w:r w:rsidRPr="003226D6">
        <w:rPr>
          <w:rFonts w:cs="Arial"/>
          <w:sz w:val="24"/>
          <w:szCs w:val="24"/>
        </w:rPr>
        <w:br/>
      </w:r>
      <w:r w:rsidRPr="00BB1BCD">
        <w:rPr>
          <w:rFonts w:ascii="Cambria" w:hAnsi="Cambria"/>
          <w:noProof/>
          <w:sz w:val="24"/>
          <w:szCs w:val="24"/>
          <w:lang w:eastAsia="hr-HR"/>
        </w:rPr>
        <w:lastRenderedPageBreak/>
        <w:drawing>
          <wp:inline distT="0" distB="0" distL="0" distR="0" wp14:anchorId="74D7DFB5" wp14:editId="18AE0F97">
            <wp:extent cx="5760720" cy="3240405"/>
            <wp:effectExtent l="19050" t="0" r="0" b="0"/>
            <wp:docPr id="12" name="Picture 2" descr="BIjel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jeli01.jpg"/>
                    <pic:cNvPicPr/>
                  </pic:nvPicPr>
                  <pic:blipFill>
                    <a:blip r:embed="rId16" cstate="print"/>
                    <a:stretch>
                      <a:fillRect/>
                    </a:stretch>
                  </pic:blipFill>
                  <pic:spPr>
                    <a:xfrm>
                      <a:off x="0" y="0"/>
                      <a:ext cx="5760720" cy="3240405"/>
                    </a:xfrm>
                    <a:prstGeom prst="rect">
                      <a:avLst/>
                    </a:prstGeom>
                  </pic:spPr>
                </pic:pic>
              </a:graphicData>
            </a:graphic>
          </wp:inline>
        </w:drawing>
      </w:r>
      <w:r w:rsidRPr="00BB1BCD">
        <w:rPr>
          <w:rFonts w:ascii="Cambria" w:hAnsi="Cambria"/>
          <w:noProof/>
          <w:sz w:val="24"/>
          <w:szCs w:val="24"/>
          <w:lang w:eastAsia="hr-HR"/>
        </w:rPr>
        <w:drawing>
          <wp:inline distT="0" distB="0" distL="0" distR="0" wp14:anchorId="6898D437" wp14:editId="4A12434E">
            <wp:extent cx="5760720" cy="3240405"/>
            <wp:effectExtent l="19050" t="0" r="0" b="0"/>
            <wp:docPr id="13" name="Picture 3" descr="BIJEL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JELI02.jpg"/>
                    <pic:cNvPicPr/>
                  </pic:nvPicPr>
                  <pic:blipFill>
                    <a:blip r:embed="rId17" cstate="print"/>
                    <a:stretch>
                      <a:fillRect/>
                    </a:stretch>
                  </pic:blipFill>
                  <pic:spPr>
                    <a:xfrm>
                      <a:off x="0" y="0"/>
                      <a:ext cx="5760720" cy="3240405"/>
                    </a:xfrm>
                    <a:prstGeom prst="rect">
                      <a:avLst/>
                    </a:prstGeom>
                  </pic:spPr>
                </pic:pic>
              </a:graphicData>
            </a:graphic>
          </wp:inline>
        </w:drawing>
      </w:r>
    </w:p>
    <w:p w:rsidR="00BB1BCD" w:rsidRPr="00BB1BCD" w:rsidRDefault="00BB1BCD" w:rsidP="00BB1BCD">
      <w:pPr>
        <w:rPr>
          <w:rFonts w:ascii="Cambria" w:hAnsi="Cambria"/>
          <w:sz w:val="24"/>
          <w:szCs w:val="24"/>
        </w:rPr>
      </w:pPr>
    </w:p>
    <w:p w:rsidR="00BB1BCD" w:rsidRPr="003226D6" w:rsidRDefault="00BB1BCD" w:rsidP="00BB1BCD">
      <w:pPr>
        <w:rPr>
          <w:rFonts w:cs="Arial"/>
          <w:sz w:val="24"/>
          <w:szCs w:val="24"/>
        </w:rPr>
      </w:pPr>
      <w:r w:rsidRPr="003226D6">
        <w:rPr>
          <w:rFonts w:cs="Arial"/>
          <w:sz w:val="24"/>
          <w:szCs w:val="24"/>
        </w:rPr>
        <w:t>4. CRNA ŽENA</w:t>
      </w:r>
    </w:p>
    <w:p w:rsidR="00BB1BCD" w:rsidRPr="003226D6" w:rsidRDefault="00BB1BCD" w:rsidP="00BB1BCD">
      <w:pPr>
        <w:rPr>
          <w:rFonts w:cs="Arial"/>
          <w:i/>
          <w:sz w:val="24"/>
          <w:szCs w:val="24"/>
        </w:rPr>
      </w:pPr>
      <w:r w:rsidRPr="003226D6">
        <w:rPr>
          <w:rFonts w:cs="Arial"/>
          <w:i/>
          <w:sz w:val="24"/>
          <w:szCs w:val="24"/>
        </w:rPr>
        <w:t>Performerica: Nina Kamenjarin</w:t>
      </w:r>
    </w:p>
    <w:p w:rsidR="00BB1BCD" w:rsidRPr="003226D6" w:rsidRDefault="00BB1BCD" w:rsidP="00BB1BCD">
      <w:pPr>
        <w:rPr>
          <w:rFonts w:cs="Arial"/>
          <w:sz w:val="24"/>
          <w:szCs w:val="24"/>
        </w:rPr>
      </w:pPr>
      <w:r w:rsidRPr="003226D6">
        <w:rPr>
          <w:rFonts w:cs="Arial"/>
          <w:sz w:val="24"/>
          <w:szCs w:val="24"/>
        </w:rPr>
        <w:t>"Blind spot" / "Slijepa mrlja"</w:t>
      </w:r>
    </w:p>
    <w:p w:rsidR="00BB1BCD" w:rsidRPr="003226D6" w:rsidRDefault="00BB1BCD" w:rsidP="00BB1BCD">
      <w:pPr>
        <w:rPr>
          <w:rFonts w:cs="Arial"/>
          <w:sz w:val="24"/>
          <w:szCs w:val="24"/>
        </w:rPr>
      </w:pPr>
      <w:r w:rsidRPr="003226D6">
        <w:rPr>
          <w:rFonts w:cs="Arial"/>
          <w:sz w:val="24"/>
          <w:szCs w:val="24"/>
        </w:rPr>
        <w:t xml:space="preserve">Stapajući međuprostor sadašnjosti i prošlosti postaljam se kao 'netko ili nešto' ,  dovodeći u upit protočnost našeg djelovanja kroz određeni vremenski period u mjestu gdje sam odrasla. Kaštela. Aktivnom 'alijenizacijom sebe' u jednom prostoru, unutar bivše tvornice Adriachema koji je poslije (1991.) dobio ime Jugovinil, s naglaskom na apsurd, provlačim društvena  pitanja (na javnom prostoru) poput;  što je realno bilo tada a što se poima pod realnim sada, samo bez one bitne stavke:  "informacija".  </w:t>
      </w:r>
    </w:p>
    <w:p w:rsidR="00BB1BCD" w:rsidRPr="00BB1BCD" w:rsidRDefault="004B4026" w:rsidP="00BB1BCD">
      <w:pPr>
        <w:rPr>
          <w:rFonts w:ascii="Cambria" w:hAnsi="Cambria"/>
          <w:sz w:val="24"/>
          <w:szCs w:val="24"/>
        </w:rPr>
      </w:pPr>
      <w:r>
        <w:rPr>
          <w:rFonts w:ascii="Cambria" w:hAnsi="Cambria"/>
          <w:sz w:val="24"/>
          <w:szCs w:val="24"/>
        </w:rPr>
        <w:lastRenderedPageBreak/>
        <w:t>.</w:t>
      </w:r>
      <w:r w:rsidR="00BB1BCD" w:rsidRPr="00BB1BCD">
        <w:rPr>
          <w:rFonts w:ascii="Cambria" w:hAnsi="Cambria"/>
          <w:sz w:val="24"/>
          <w:szCs w:val="24"/>
        </w:rPr>
        <w:br/>
      </w:r>
      <w:r w:rsidR="00BB1BCD" w:rsidRPr="00BB1BCD">
        <w:rPr>
          <w:rFonts w:ascii="Cambria" w:hAnsi="Cambria"/>
          <w:noProof/>
          <w:sz w:val="24"/>
          <w:szCs w:val="24"/>
          <w:lang w:eastAsia="hr-HR"/>
        </w:rPr>
        <w:drawing>
          <wp:inline distT="0" distB="0" distL="0" distR="0" wp14:anchorId="39ACF4CF" wp14:editId="3B386B23">
            <wp:extent cx="5760720" cy="3240405"/>
            <wp:effectExtent l="19050" t="0" r="0" b="0"/>
            <wp:docPr id="14" name="Picture 4" descr="NIN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A01.jpg"/>
                    <pic:cNvPicPr/>
                  </pic:nvPicPr>
                  <pic:blipFill>
                    <a:blip r:embed="rId18" cstate="print"/>
                    <a:stretch>
                      <a:fillRect/>
                    </a:stretch>
                  </pic:blipFill>
                  <pic:spPr>
                    <a:xfrm>
                      <a:off x="0" y="0"/>
                      <a:ext cx="5760720" cy="3240405"/>
                    </a:xfrm>
                    <a:prstGeom prst="rect">
                      <a:avLst/>
                    </a:prstGeom>
                  </pic:spPr>
                </pic:pic>
              </a:graphicData>
            </a:graphic>
          </wp:inline>
        </w:drawing>
      </w:r>
      <w:r w:rsidR="00BB1BCD" w:rsidRPr="00BB1BCD">
        <w:rPr>
          <w:rFonts w:ascii="Cambria" w:hAnsi="Cambria"/>
          <w:noProof/>
          <w:sz w:val="24"/>
          <w:szCs w:val="24"/>
          <w:lang w:eastAsia="hr-HR"/>
        </w:rPr>
        <w:lastRenderedPageBreak/>
        <w:drawing>
          <wp:inline distT="0" distB="0" distL="0" distR="0" wp14:anchorId="7E72F18E" wp14:editId="1AA9DE9B">
            <wp:extent cx="5760720" cy="3240405"/>
            <wp:effectExtent l="19050" t="0" r="0" b="0"/>
            <wp:docPr id="15" name="Picture 5" descr="NIN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A02.jpg"/>
                    <pic:cNvPicPr/>
                  </pic:nvPicPr>
                  <pic:blipFill>
                    <a:blip r:embed="rId19" cstate="print"/>
                    <a:stretch>
                      <a:fillRect/>
                    </a:stretch>
                  </pic:blipFill>
                  <pic:spPr>
                    <a:xfrm>
                      <a:off x="0" y="0"/>
                      <a:ext cx="5760720" cy="3240405"/>
                    </a:xfrm>
                    <a:prstGeom prst="rect">
                      <a:avLst/>
                    </a:prstGeom>
                  </pic:spPr>
                </pic:pic>
              </a:graphicData>
            </a:graphic>
          </wp:inline>
        </w:drawing>
      </w:r>
      <w:r w:rsidR="00BB1BCD" w:rsidRPr="00BB1BCD">
        <w:rPr>
          <w:rFonts w:ascii="Cambria" w:hAnsi="Cambria"/>
          <w:noProof/>
          <w:sz w:val="24"/>
          <w:szCs w:val="24"/>
          <w:lang w:eastAsia="hr-HR"/>
        </w:rPr>
        <w:drawing>
          <wp:inline distT="0" distB="0" distL="0" distR="0" wp14:anchorId="01CDAA44" wp14:editId="4A09B0E5">
            <wp:extent cx="5760720" cy="3240405"/>
            <wp:effectExtent l="19050" t="0" r="0" b="0"/>
            <wp:docPr id="16" name="Picture 6" descr="NIN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A03.jpg"/>
                    <pic:cNvPicPr/>
                  </pic:nvPicPr>
                  <pic:blipFill>
                    <a:blip r:embed="rId20" cstate="print"/>
                    <a:stretch>
                      <a:fillRect/>
                    </a:stretch>
                  </pic:blipFill>
                  <pic:spPr>
                    <a:xfrm>
                      <a:off x="0" y="0"/>
                      <a:ext cx="5760720" cy="3240405"/>
                    </a:xfrm>
                    <a:prstGeom prst="rect">
                      <a:avLst/>
                    </a:prstGeom>
                  </pic:spPr>
                </pic:pic>
              </a:graphicData>
            </a:graphic>
          </wp:inline>
        </w:drawing>
      </w:r>
    </w:p>
    <w:p w:rsidR="00BB1BCD" w:rsidRPr="003226D6" w:rsidRDefault="004B4026" w:rsidP="00BB1BCD">
      <w:pPr>
        <w:rPr>
          <w:rFonts w:cs="Arial"/>
          <w:sz w:val="24"/>
          <w:szCs w:val="24"/>
        </w:rPr>
      </w:pPr>
      <w:r>
        <w:rPr>
          <w:rFonts w:ascii="Cambria" w:hAnsi="Cambria"/>
          <w:sz w:val="24"/>
          <w:szCs w:val="24"/>
        </w:rPr>
        <w:br/>
      </w:r>
      <w:r w:rsidR="00BB1BCD" w:rsidRPr="003226D6">
        <w:rPr>
          <w:rFonts w:cs="Arial"/>
          <w:sz w:val="24"/>
          <w:szCs w:val="24"/>
        </w:rPr>
        <w:t>5. ZBOR NA SMETLIŠTU</w:t>
      </w:r>
    </w:p>
    <w:p w:rsidR="00BB1BCD" w:rsidRPr="003226D6" w:rsidRDefault="00BB1BCD" w:rsidP="00BB1BCD">
      <w:pPr>
        <w:rPr>
          <w:rFonts w:cs="Arial"/>
          <w:i/>
          <w:sz w:val="24"/>
          <w:szCs w:val="24"/>
        </w:rPr>
      </w:pPr>
      <w:r w:rsidRPr="003226D6">
        <w:rPr>
          <w:rFonts w:cs="Arial"/>
          <w:i/>
          <w:sz w:val="24"/>
          <w:szCs w:val="24"/>
        </w:rPr>
        <w:t>Performer: Gildo Bavčević</w:t>
      </w:r>
    </w:p>
    <w:p w:rsidR="00BB1BCD" w:rsidRPr="003226D6" w:rsidRDefault="00BB1BCD" w:rsidP="00BB1BCD">
      <w:pPr>
        <w:rPr>
          <w:rFonts w:cs="Arial"/>
          <w:sz w:val="24"/>
          <w:szCs w:val="24"/>
        </w:rPr>
      </w:pPr>
      <w:r w:rsidRPr="003226D6">
        <w:rPr>
          <w:rFonts w:cs="Arial"/>
          <w:sz w:val="24"/>
          <w:szCs w:val="24"/>
        </w:rPr>
        <w:t>Na polusaniranom odlagalištu otpada Karepovac dječji zbor pjeva pjesmu „Jalta, Jalta“. Odjednom se pojavljuje performer i svakome članu zbora stavlja masku na lice, dok se njihovi glasovi postupno prigušuju.</w:t>
      </w:r>
      <w:r w:rsidRPr="003226D6">
        <w:rPr>
          <w:rFonts w:cs="Arial"/>
          <w:sz w:val="24"/>
          <w:szCs w:val="24"/>
        </w:rPr>
        <w:br/>
      </w:r>
      <w:r w:rsidRPr="003226D6">
        <w:rPr>
          <w:rFonts w:cs="Arial"/>
          <w:sz w:val="24"/>
          <w:szCs w:val="24"/>
        </w:rPr>
        <w:br/>
      </w:r>
      <w:r w:rsidRPr="00BB1BCD">
        <w:rPr>
          <w:rFonts w:ascii="Cambria" w:hAnsi="Cambria"/>
          <w:noProof/>
          <w:sz w:val="24"/>
          <w:szCs w:val="24"/>
          <w:lang w:eastAsia="hr-HR"/>
        </w:rPr>
        <w:lastRenderedPageBreak/>
        <w:drawing>
          <wp:inline distT="0" distB="0" distL="0" distR="0" wp14:anchorId="70D411E4" wp14:editId="12BF3A5D">
            <wp:extent cx="5760720" cy="3240405"/>
            <wp:effectExtent l="19050" t="0" r="0" b="0"/>
            <wp:docPr id="17" name="Picture 18" descr="GIL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DO01.jpg"/>
                    <pic:cNvPicPr/>
                  </pic:nvPicPr>
                  <pic:blipFill>
                    <a:blip r:embed="rId21" cstate="print"/>
                    <a:stretch>
                      <a:fillRect/>
                    </a:stretch>
                  </pic:blipFill>
                  <pic:spPr>
                    <a:xfrm>
                      <a:off x="0" y="0"/>
                      <a:ext cx="5760720" cy="3240405"/>
                    </a:xfrm>
                    <a:prstGeom prst="rect">
                      <a:avLst/>
                    </a:prstGeom>
                  </pic:spPr>
                </pic:pic>
              </a:graphicData>
            </a:graphic>
          </wp:inline>
        </w:drawing>
      </w:r>
      <w:r w:rsidRPr="00BB1BCD">
        <w:rPr>
          <w:rFonts w:ascii="Cambria" w:hAnsi="Cambria"/>
          <w:noProof/>
          <w:sz w:val="24"/>
          <w:szCs w:val="24"/>
          <w:lang w:eastAsia="hr-HR"/>
        </w:rPr>
        <w:drawing>
          <wp:inline distT="0" distB="0" distL="0" distR="0" wp14:anchorId="4D2EAFDE" wp14:editId="131DA654">
            <wp:extent cx="5760720" cy="3240405"/>
            <wp:effectExtent l="19050" t="0" r="0" b="0"/>
            <wp:docPr id="18" name="Picture 19" descr="GILD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DO02.jpg"/>
                    <pic:cNvPicPr/>
                  </pic:nvPicPr>
                  <pic:blipFill>
                    <a:blip r:embed="rId22" cstate="print"/>
                    <a:stretch>
                      <a:fillRect/>
                    </a:stretch>
                  </pic:blipFill>
                  <pic:spPr>
                    <a:xfrm>
                      <a:off x="0" y="0"/>
                      <a:ext cx="5760720" cy="3240405"/>
                    </a:xfrm>
                    <a:prstGeom prst="rect">
                      <a:avLst/>
                    </a:prstGeom>
                  </pic:spPr>
                </pic:pic>
              </a:graphicData>
            </a:graphic>
          </wp:inline>
        </w:drawing>
      </w:r>
      <w:r w:rsidRPr="00BB1BCD">
        <w:rPr>
          <w:rFonts w:ascii="Cambria" w:hAnsi="Cambria"/>
          <w:noProof/>
          <w:sz w:val="24"/>
          <w:szCs w:val="24"/>
          <w:lang w:eastAsia="hr-HR"/>
        </w:rPr>
        <w:lastRenderedPageBreak/>
        <w:drawing>
          <wp:inline distT="0" distB="0" distL="0" distR="0" wp14:anchorId="73828D59" wp14:editId="72758F4F">
            <wp:extent cx="5760720" cy="3240405"/>
            <wp:effectExtent l="19050" t="0" r="0" b="0"/>
            <wp:docPr id="19" name="Picture 20" descr="GILD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DO03.jpg"/>
                    <pic:cNvPicPr/>
                  </pic:nvPicPr>
                  <pic:blipFill>
                    <a:blip r:embed="rId23" cstate="print"/>
                    <a:stretch>
                      <a:fillRect/>
                    </a:stretch>
                  </pic:blipFill>
                  <pic:spPr>
                    <a:xfrm>
                      <a:off x="0" y="0"/>
                      <a:ext cx="5760720" cy="3240405"/>
                    </a:xfrm>
                    <a:prstGeom prst="rect">
                      <a:avLst/>
                    </a:prstGeom>
                  </pic:spPr>
                </pic:pic>
              </a:graphicData>
            </a:graphic>
          </wp:inline>
        </w:drawing>
      </w:r>
      <w:r w:rsidRPr="00BB1BCD">
        <w:rPr>
          <w:rFonts w:ascii="Cambria" w:hAnsi="Cambria"/>
          <w:noProof/>
          <w:sz w:val="24"/>
          <w:szCs w:val="24"/>
          <w:lang w:eastAsia="hr-HR"/>
        </w:rPr>
        <w:drawing>
          <wp:inline distT="0" distB="0" distL="0" distR="0" wp14:anchorId="2307ACD5" wp14:editId="787E26D7">
            <wp:extent cx="5760720" cy="3240405"/>
            <wp:effectExtent l="19050" t="0" r="0" b="0"/>
            <wp:docPr id="20" name="Picture 21" descr="GILD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LDO05.jpg"/>
                    <pic:cNvPicPr/>
                  </pic:nvPicPr>
                  <pic:blipFill>
                    <a:blip r:embed="rId24" cstate="print"/>
                    <a:stretch>
                      <a:fillRect/>
                    </a:stretch>
                  </pic:blipFill>
                  <pic:spPr>
                    <a:xfrm>
                      <a:off x="0" y="0"/>
                      <a:ext cx="5760720" cy="3240405"/>
                    </a:xfrm>
                    <a:prstGeom prst="rect">
                      <a:avLst/>
                    </a:prstGeom>
                  </pic:spPr>
                </pic:pic>
              </a:graphicData>
            </a:graphic>
          </wp:inline>
        </w:drawing>
      </w:r>
      <w:r w:rsidR="004B4026">
        <w:rPr>
          <w:rFonts w:ascii="Cambria" w:hAnsi="Cambria"/>
          <w:sz w:val="24"/>
          <w:szCs w:val="24"/>
        </w:rPr>
        <w:br/>
      </w:r>
      <w:r w:rsidRPr="003226D6">
        <w:rPr>
          <w:rFonts w:cs="Arial"/>
          <w:sz w:val="24"/>
          <w:szCs w:val="24"/>
        </w:rPr>
        <w:t>6. VICE GURU</w:t>
      </w:r>
    </w:p>
    <w:p w:rsidR="00BB1BCD" w:rsidRPr="003226D6" w:rsidRDefault="00BB1BCD" w:rsidP="00BB1BCD">
      <w:pPr>
        <w:rPr>
          <w:rFonts w:cs="Arial"/>
          <w:i/>
          <w:sz w:val="24"/>
          <w:szCs w:val="24"/>
        </w:rPr>
      </w:pPr>
      <w:r w:rsidRPr="003226D6">
        <w:rPr>
          <w:rFonts w:cs="Arial"/>
          <w:i/>
          <w:sz w:val="24"/>
          <w:szCs w:val="24"/>
        </w:rPr>
        <w:t>Performer: Vice Tomasović</w:t>
      </w:r>
    </w:p>
    <w:p w:rsidR="00BB1BCD" w:rsidRPr="00BB1BCD" w:rsidRDefault="00BB1BCD" w:rsidP="00BB1BCD">
      <w:pPr>
        <w:rPr>
          <w:rFonts w:ascii="Cambria" w:hAnsi="Cambria"/>
          <w:sz w:val="24"/>
          <w:szCs w:val="24"/>
        </w:rPr>
      </w:pPr>
      <w:r w:rsidRPr="003226D6">
        <w:rPr>
          <w:rFonts w:cs="Arial"/>
          <w:sz w:val="24"/>
          <w:szCs w:val="24"/>
        </w:rPr>
        <w:t>Performer Vice dolazi među kupače u Vranjicu preko puta tvornice, obučen u bijelo s kristalom oko vrata. Prilazi ljudima i liječi ih „orgonskom energijom“. Zatim ponavlja isto na Splitskoj plaži Bačvice.</w:t>
      </w:r>
      <w:r w:rsidRPr="003226D6">
        <w:rPr>
          <w:rFonts w:cs="Arial"/>
          <w:sz w:val="24"/>
          <w:szCs w:val="24"/>
        </w:rPr>
        <w:br/>
      </w:r>
      <w:r w:rsidRPr="00BB1BCD">
        <w:rPr>
          <w:rFonts w:ascii="Cambria" w:hAnsi="Cambria"/>
          <w:sz w:val="24"/>
          <w:szCs w:val="24"/>
        </w:rPr>
        <w:br/>
      </w:r>
      <w:r w:rsidRPr="00BB1BCD">
        <w:rPr>
          <w:rFonts w:ascii="Cambria" w:hAnsi="Cambria"/>
          <w:noProof/>
          <w:sz w:val="24"/>
          <w:szCs w:val="24"/>
          <w:lang w:eastAsia="hr-HR"/>
        </w:rPr>
        <w:lastRenderedPageBreak/>
        <w:drawing>
          <wp:inline distT="0" distB="0" distL="0" distR="0" wp14:anchorId="1AA5008A" wp14:editId="4712807B">
            <wp:extent cx="5760720" cy="3240405"/>
            <wp:effectExtent l="19050" t="0" r="0" b="0"/>
            <wp:docPr id="21" name="Picture 7" descr="vi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01.jpg"/>
                    <pic:cNvPicPr/>
                  </pic:nvPicPr>
                  <pic:blipFill>
                    <a:blip r:embed="rId25" cstate="print"/>
                    <a:stretch>
                      <a:fillRect/>
                    </a:stretch>
                  </pic:blipFill>
                  <pic:spPr>
                    <a:xfrm>
                      <a:off x="0" y="0"/>
                      <a:ext cx="5760720" cy="3240405"/>
                    </a:xfrm>
                    <a:prstGeom prst="rect">
                      <a:avLst/>
                    </a:prstGeom>
                  </pic:spPr>
                </pic:pic>
              </a:graphicData>
            </a:graphic>
          </wp:inline>
        </w:drawing>
      </w:r>
      <w:r w:rsidRPr="00BB1BCD">
        <w:rPr>
          <w:rFonts w:ascii="Cambria" w:hAnsi="Cambria"/>
          <w:noProof/>
          <w:sz w:val="24"/>
          <w:szCs w:val="24"/>
          <w:lang w:eastAsia="hr-HR"/>
        </w:rPr>
        <w:drawing>
          <wp:inline distT="0" distB="0" distL="0" distR="0" wp14:anchorId="2BD7BA10" wp14:editId="0E09C751">
            <wp:extent cx="5760720" cy="3240405"/>
            <wp:effectExtent l="19050" t="0" r="0" b="0"/>
            <wp:docPr id="22" name="Picture 8" descr="Vic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02.jpg"/>
                    <pic:cNvPicPr/>
                  </pic:nvPicPr>
                  <pic:blipFill>
                    <a:blip r:embed="rId26" cstate="print"/>
                    <a:stretch>
                      <a:fillRect/>
                    </a:stretch>
                  </pic:blipFill>
                  <pic:spPr>
                    <a:xfrm>
                      <a:off x="0" y="0"/>
                      <a:ext cx="5760720" cy="3240405"/>
                    </a:xfrm>
                    <a:prstGeom prst="rect">
                      <a:avLst/>
                    </a:prstGeom>
                  </pic:spPr>
                </pic:pic>
              </a:graphicData>
            </a:graphic>
          </wp:inline>
        </w:drawing>
      </w:r>
      <w:r w:rsidRPr="00BB1BCD">
        <w:rPr>
          <w:rFonts w:ascii="Cambria" w:hAnsi="Cambria"/>
          <w:noProof/>
          <w:sz w:val="24"/>
          <w:szCs w:val="24"/>
          <w:lang w:eastAsia="hr-HR"/>
        </w:rPr>
        <w:lastRenderedPageBreak/>
        <w:drawing>
          <wp:inline distT="0" distB="0" distL="0" distR="0" wp14:anchorId="28301730" wp14:editId="57F65F15">
            <wp:extent cx="5760720" cy="3240405"/>
            <wp:effectExtent l="19050" t="0" r="0" b="0"/>
            <wp:docPr id="23" name="Picture 9" descr="VIC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03.jpg"/>
                    <pic:cNvPicPr/>
                  </pic:nvPicPr>
                  <pic:blipFill>
                    <a:blip r:embed="rId27" cstate="print"/>
                    <a:stretch>
                      <a:fillRect/>
                    </a:stretch>
                  </pic:blipFill>
                  <pic:spPr>
                    <a:xfrm>
                      <a:off x="0" y="0"/>
                      <a:ext cx="5760720" cy="3240405"/>
                    </a:xfrm>
                    <a:prstGeom prst="rect">
                      <a:avLst/>
                    </a:prstGeom>
                  </pic:spPr>
                </pic:pic>
              </a:graphicData>
            </a:graphic>
          </wp:inline>
        </w:drawing>
      </w:r>
    </w:p>
    <w:p w:rsidR="00BB1BCD" w:rsidRPr="003226D6" w:rsidRDefault="004B4026" w:rsidP="00BB1BCD">
      <w:pPr>
        <w:rPr>
          <w:rFonts w:cs="Arial"/>
          <w:sz w:val="24"/>
          <w:szCs w:val="24"/>
        </w:rPr>
      </w:pPr>
      <w:r>
        <w:rPr>
          <w:rFonts w:ascii="Cambria" w:hAnsi="Cambria"/>
          <w:sz w:val="24"/>
          <w:szCs w:val="24"/>
        </w:rPr>
        <w:br/>
      </w:r>
      <w:r w:rsidR="00BB1BCD" w:rsidRPr="003226D6">
        <w:rPr>
          <w:rFonts w:cs="Arial"/>
          <w:sz w:val="24"/>
          <w:szCs w:val="24"/>
        </w:rPr>
        <w:t>7. RADNIK I LUTKE</w:t>
      </w:r>
    </w:p>
    <w:p w:rsidR="00BB1BCD" w:rsidRPr="003226D6" w:rsidRDefault="00BB1BCD" w:rsidP="00BB1BCD">
      <w:pPr>
        <w:rPr>
          <w:rFonts w:cs="Arial"/>
          <w:i/>
          <w:sz w:val="24"/>
          <w:szCs w:val="24"/>
        </w:rPr>
      </w:pPr>
      <w:r w:rsidRPr="003226D6">
        <w:rPr>
          <w:rFonts w:cs="Arial"/>
          <w:i/>
          <w:sz w:val="24"/>
          <w:szCs w:val="24"/>
        </w:rPr>
        <w:t>Performer: Marin Renić</w:t>
      </w:r>
    </w:p>
    <w:p w:rsidR="00BB1BCD" w:rsidRPr="00BB1BCD" w:rsidRDefault="00BB1BCD" w:rsidP="00BB1BCD">
      <w:pPr>
        <w:rPr>
          <w:rFonts w:ascii="Cambria" w:hAnsi="Cambria"/>
          <w:sz w:val="24"/>
          <w:szCs w:val="24"/>
        </w:rPr>
      </w:pPr>
      <w:r w:rsidRPr="003226D6">
        <w:rPr>
          <w:rFonts w:cs="Arial"/>
          <w:sz w:val="24"/>
          <w:szCs w:val="24"/>
        </w:rPr>
        <w:t xml:space="preserve">Performer obučen u radno odijelo organizira čajanku s lutkama pored tvornice. </w:t>
      </w:r>
      <w:r w:rsidRPr="003226D6">
        <w:rPr>
          <w:rFonts w:cs="Arial"/>
          <w:sz w:val="24"/>
          <w:szCs w:val="24"/>
        </w:rPr>
        <w:br/>
      </w:r>
      <w:r w:rsidRPr="003226D6">
        <w:rPr>
          <w:rFonts w:cs="Arial"/>
          <w:sz w:val="24"/>
          <w:szCs w:val="24"/>
        </w:rPr>
        <w:br/>
      </w:r>
      <w:r w:rsidRPr="00BB1BCD">
        <w:rPr>
          <w:rFonts w:ascii="Cambria" w:hAnsi="Cambria"/>
          <w:noProof/>
          <w:sz w:val="24"/>
          <w:szCs w:val="24"/>
          <w:lang w:eastAsia="hr-HR"/>
        </w:rPr>
        <w:lastRenderedPageBreak/>
        <w:drawing>
          <wp:inline distT="0" distB="0" distL="0" distR="0" wp14:anchorId="21AA8FE2" wp14:editId="275E901E">
            <wp:extent cx="5760720" cy="3240405"/>
            <wp:effectExtent l="19050" t="0" r="0" b="0"/>
            <wp:docPr id="24" name="Picture 10" descr="MEDVJED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VJEDI01.jpg"/>
                    <pic:cNvPicPr/>
                  </pic:nvPicPr>
                  <pic:blipFill>
                    <a:blip r:embed="rId28" cstate="print"/>
                    <a:stretch>
                      <a:fillRect/>
                    </a:stretch>
                  </pic:blipFill>
                  <pic:spPr>
                    <a:xfrm>
                      <a:off x="0" y="0"/>
                      <a:ext cx="5760720" cy="3240405"/>
                    </a:xfrm>
                    <a:prstGeom prst="rect">
                      <a:avLst/>
                    </a:prstGeom>
                  </pic:spPr>
                </pic:pic>
              </a:graphicData>
            </a:graphic>
          </wp:inline>
        </w:drawing>
      </w:r>
      <w:r w:rsidRPr="00BB1BCD">
        <w:rPr>
          <w:rFonts w:ascii="Cambria" w:hAnsi="Cambria"/>
          <w:noProof/>
          <w:sz w:val="24"/>
          <w:szCs w:val="24"/>
          <w:lang w:eastAsia="hr-HR"/>
        </w:rPr>
        <w:drawing>
          <wp:inline distT="0" distB="0" distL="0" distR="0" wp14:anchorId="71CB9F85" wp14:editId="2BB39C3E">
            <wp:extent cx="5760720" cy="3240405"/>
            <wp:effectExtent l="19050" t="0" r="0" b="0"/>
            <wp:docPr id="25" name="Picture 11" descr="MEDVJED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VJEDI02.jpg"/>
                    <pic:cNvPicPr/>
                  </pic:nvPicPr>
                  <pic:blipFill>
                    <a:blip r:embed="rId29" cstate="print"/>
                    <a:stretch>
                      <a:fillRect/>
                    </a:stretch>
                  </pic:blipFill>
                  <pic:spPr>
                    <a:xfrm>
                      <a:off x="0" y="0"/>
                      <a:ext cx="5760720" cy="3240405"/>
                    </a:xfrm>
                    <a:prstGeom prst="rect">
                      <a:avLst/>
                    </a:prstGeom>
                  </pic:spPr>
                </pic:pic>
              </a:graphicData>
            </a:graphic>
          </wp:inline>
        </w:drawing>
      </w:r>
    </w:p>
    <w:p w:rsidR="00BB1BCD" w:rsidRPr="003226D6" w:rsidRDefault="004B4026" w:rsidP="00BB1BCD">
      <w:pPr>
        <w:autoSpaceDE w:val="0"/>
        <w:autoSpaceDN w:val="0"/>
        <w:adjustRightInd w:val="0"/>
        <w:rPr>
          <w:rFonts w:eastAsia="Calibri" w:cs="Arial"/>
          <w:sz w:val="24"/>
          <w:szCs w:val="24"/>
          <w:lang w:val="en-US"/>
        </w:rPr>
      </w:pPr>
      <w:r>
        <w:rPr>
          <w:rFonts w:ascii="Cambria" w:eastAsia="Calibri" w:hAnsi="Cambria" w:cs="Calibri"/>
          <w:sz w:val="24"/>
          <w:szCs w:val="24"/>
          <w:lang w:val="en-US"/>
        </w:rPr>
        <w:br/>
      </w:r>
      <w:r w:rsidR="00BB1BCD" w:rsidRPr="003226D6">
        <w:rPr>
          <w:rFonts w:eastAsia="Calibri" w:cs="Arial"/>
          <w:b/>
          <w:sz w:val="24"/>
          <w:szCs w:val="24"/>
          <w:lang w:val="en-US"/>
        </w:rPr>
        <w:t>IZLOŽBA HANA LETICA – SIXTEEEN OR SEVENTEEN CHILDREN</w:t>
      </w:r>
      <w:r w:rsidR="00BB1BCD" w:rsidRPr="003226D6">
        <w:rPr>
          <w:rFonts w:eastAsia="Calibri" w:cs="Arial"/>
          <w:sz w:val="24"/>
          <w:szCs w:val="24"/>
          <w:lang w:val="en-US"/>
        </w:rPr>
        <w:br/>
      </w:r>
      <w:r w:rsidR="00BB1BCD" w:rsidRPr="003226D6">
        <w:rPr>
          <w:rFonts w:eastAsia="Calibri" w:cs="Arial"/>
          <w:sz w:val="24"/>
          <w:szCs w:val="24"/>
          <w:lang w:val="en-US"/>
        </w:rPr>
        <w:br/>
        <w:t xml:space="preserve"> </w:t>
      </w:r>
      <w:r w:rsidR="00BB1BCD" w:rsidRPr="003226D6">
        <w:rPr>
          <w:rFonts w:eastAsia="Calibri" w:cs="Arial"/>
          <w:b/>
          <w:bCs/>
          <w:sz w:val="24"/>
          <w:szCs w:val="24"/>
          <w:lang w:val="en-US"/>
        </w:rPr>
        <w:t xml:space="preserve">Sixteen or seventeen children </w:t>
      </w:r>
    </w:p>
    <w:p w:rsidR="00BB1BCD" w:rsidRPr="003226D6" w:rsidRDefault="00BB1BCD" w:rsidP="00BB1BCD">
      <w:pPr>
        <w:autoSpaceDE w:val="0"/>
        <w:autoSpaceDN w:val="0"/>
        <w:adjustRightInd w:val="0"/>
        <w:rPr>
          <w:rFonts w:eastAsia="Calibri" w:cs="Arial"/>
          <w:sz w:val="24"/>
          <w:szCs w:val="24"/>
          <w:lang w:val="en-US"/>
        </w:rPr>
      </w:pPr>
      <w:r w:rsidRPr="003226D6">
        <w:rPr>
          <w:rFonts w:eastAsia="Calibri" w:cs="Arial"/>
          <w:i/>
          <w:iCs/>
          <w:sz w:val="24"/>
          <w:szCs w:val="24"/>
          <w:lang w:val="en-US"/>
        </w:rPr>
        <w:t xml:space="preserve">It's like a jungle sometimes It makes me wonder how I keep from goin' under </w:t>
      </w:r>
    </w:p>
    <w:p w:rsidR="00BB1BCD" w:rsidRPr="003226D6" w:rsidRDefault="00BB1BCD" w:rsidP="00BB1BCD">
      <w:pPr>
        <w:autoSpaceDE w:val="0"/>
        <w:autoSpaceDN w:val="0"/>
        <w:adjustRightInd w:val="0"/>
        <w:rPr>
          <w:rFonts w:eastAsia="Calibri" w:cs="Arial"/>
          <w:sz w:val="24"/>
          <w:szCs w:val="24"/>
          <w:lang w:val="en-US"/>
        </w:rPr>
      </w:pPr>
      <w:r w:rsidRPr="003226D6">
        <w:rPr>
          <w:rFonts w:eastAsia="Calibri" w:cs="Arial"/>
          <w:i/>
          <w:iCs/>
          <w:sz w:val="24"/>
          <w:szCs w:val="24"/>
          <w:lang w:val="en-US"/>
        </w:rPr>
        <w:t xml:space="preserve">Grandmaster Flash </w:t>
      </w:r>
    </w:p>
    <w:p w:rsidR="00BB1BCD" w:rsidRPr="003226D6" w:rsidRDefault="00BB1BCD" w:rsidP="00BB1BCD">
      <w:pPr>
        <w:autoSpaceDE w:val="0"/>
        <w:autoSpaceDN w:val="0"/>
        <w:adjustRightInd w:val="0"/>
        <w:rPr>
          <w:rFonts w:eastAsia="Calibri" w:cs="Arial"/>
          <w:sz w:val="24"/>
          <w:szCs w:val="24"/>
          <w:lang w:val="en-US"/>
        </w:rPr>
      </w:pPr>
      <w:r w:rsidRPr="003226D6">
        <w:rPr>
          <w:rFonts w:eastAsia="Calibri" w:cs="Arial"/>
          <w:sz w:val="24"/>
          <w:szCs w:val="24"/>
          <w:lang w:val="en-US"/>
        </w:rPr>
        <w:t xml:space="preserve">Izložbu recentne serije mojih radova </w:t>
      </w:r>
      <w:r w:rsidRPr="003226D6">
        <w:rPr>
          <w:rFonts w:eastAsia="Calibri" w:cs="Arial"/>
          <w:i/>
          <w:iCs/>
          <w:sz w:val="24"/>
          <w:szCs w:val="24"/>
          <w:lang w:val="en-US"/>
        </w:rPr>
        <w:t xml:space="preserve">Sixteen or seventeen children* </w:t>
      </w:r>
      <w:r w:rsidRPr="003226D6">
        <w:rPr>
          <w:rFonts w:eastAsia="Calibri" w:cs="Arial"/>
          <w:sz w:val="24"/>
          <w:szCs w:val="24"/>
          <w:lang w:val="en-US"/>
        </w:rPr>
        <w:t xml:space="preserve">u okviru projekta Džungla (Jungle), kojim se bavim već više od 10 godina, činilo bi 6 radova u tehnici akrila, gipsa i markera na platnu velikog formata (120x120 cm). </w:t>
      </w:r>
    </w:p>
    <w:p w:rsidR="00BB1BCD" w:rsidRPr="003226D6" w:rsidRDefault="00BB1BCD" w:rsidP="00BB1BCD">
      <w:pPr>
        <w:autoSpaceDE w:val="0"/>
        <w:autoSpaceDN w:val="0"/>
        <w:adjustRightInd w:val="0"/>
        <w:rPr>
          <w:rFonts w:eastAsia="Calibri" w:cs="Arial"/>
          <w:sz w:val="24"/>
          <w:szCs w:val="24"/>
          <w:lang w:val="en-US"/>
        </w:rPr>
      </w:pPr>
      <w:r w:rsidRPr="003226D6">
        <w:rPr>
          <w:rFonts w:eastAsia="Calibri" w:cs="Arial"/>
          <w:sz w:val="24"/>
          <w:szCs w:val="24"/>
          <w:lang w:val="en-US"/>
        </w:rPr>
        <w:t xml:space="preserve">U općoj kaotičnosti džungle, kao metafore današnjeg vremena, zanima me čista likovnost, ali ne kao eskapizam, već kao poziv na introspekciju. Početak. Praznina. Ništa i nešto. Koristim početne, osnovne elemente oblikovanja, ostavljam tragove, otiske, greške, pukotine, pokušavam ući </w:t>
      </w:r>
      <w:r w:rsidRPr="003226D6">
        <w:rPr>
          <w:rFonts w:eastAsia="Calibri" w:cs="Arial"/>
          <w:i/>
          <w:iCs/>
          <w:sz w:val="24"/>
          <w:szCs w:val="24"/>
          <w:lang w:val="en-US"/>
        </w:rPr>
        <w:t>i</w:t>
      </w:r>
      <w:r w:rsidRPr="003226D6">
        <w:rPr>
          <w:rFonts w:eastAsia="Calibri" w:cs="Arial"/>
          <w:sz w:val="24"/>
          <w:szCs w:val="24"/>
          <w:lang w:val="en-US"/>
        </w:rPr>
        <w:t xml:space="preserve">spod površine. Interesira me jako sam radni proces, njegovi različiti eksperimentalni aspekti, posebno razrada specifične tehnike istiskivanja boje kroz iglu i špricu do koje sam vremenom došla i koja je zajednički nazivnik čitavog projekta Jungle. </w:t>
      </w:r>
      <w:r w:rsidRPr="003226D6">
        <w:rPr>
          <w:rFonts w:eastAsia="Calibri" w:cs="Arial"/>
          <w:sz w:val="24"/>
          <w:szCs w:val="24"/>
          <w:lang w:val="en-US"/>
        </w:rPr>
        <w:lastRenderedPageBreak/>
        <w:t xml:space="preserve">Ponekom to moje likovno sredstvo izaziva i zazor, a sama tehnika istiskivanja je nemalo fizički zahtjevna, sterilna i kruta. No dovoljno je podatna da u toj trodimenzionalnoj liniji ostaje registrirano sve što mi treba, moj puls, moji udisaji i izdisaji. Vuče me to ka istraživanju neke vrste gestualne apstrakcije u kojoj sam sasvim slobodna od imperativa forme i poruke, slobodna u eksperimentiranju s likovnim jezikom, slobodna u stvaranju džungle linija, otisaka, džungle s nekakvim vizualnim tempom, u koju ulazim, ali mi cilj nije opteretiti je ikakvim opisivanjem niti dodati išta više od onog što ona sama jest, težim minimalizmu. Nadam se da sam konkretna. Koliko je najmanje potrebno za jedan osjećaj, pitam se. </w:t>
      </w:r>
    </w:p>
    <w:p w:rsidR="00BB1BCD" w:rsidRPr="003226D6" w:rsidRDefault="00BB1BCD" w:rsidP="00BB1BCD">
      <w:pPr>
        <w:autoSpaceDE w:val="0"/>
        <w:autoSpaceDN w:val="0"/>
        <w:adjustRightInd w:val="0"/>
        <w:rPr>
          <w:rFonts w:eastAsia="Calibri" w:cs="Arial"/>
          <w:sz w:val="24"/>
          <w:szCs w:val="24"/>
          <w:lang w:val="en-US"/>
        </w:rPr>
      </w:pPr>
      <w:r w:rsidRPr="003226D6">
        <w:rPr>
          <w:rFonts w:eastAsia="Calibri" w:cs="Arial"/>
          <w:sz w:val="24"/>
          <w:szCs w:val="24"/>
          <w:lang w:val="en-US"/>
        </w:rPr>
        <w:t xml:space="preserve">* </w:t>
      </w:r>
    </w:p>
    <w:p w:rsidR="00BB1BCD" w:rsidRPr="003226D6" w:rsidRDefault="00BB1BCD" w:rsidP="00BB1BCD">
      <w:pPr>
        <w:autoSpaceDE w:val="0"/>
        <w:autoSpaceDN w:val="0"/>
        <w:adjustRightInd w:val="0"/>
        <w:rPr>
          <w:rFonts w:eastAsia="Calibri" w:cs="Arial"/>
          <w:b/>
          <w:bCs/>
          <w:sz w:val="24"/>
          <w:szCs w:val="24"/>
          <w:lang w:val="en-US"/>
        </w:rPr>
      </w:pPr>
      <w:r w:rsidRPr="003226D6">
        <w:rPr>
          <w:rFonts w:cs="Arial"/>
          <w:sz w:val="24"/>
          <w:szCs w:val="24"/>
        </w:rPr>
        <w:t xml:space="preserve">Sam radni naslov serije radova </w:t>
      </w:r>
      <w:r w:rsidRPr="003226D6">
        <w:rPr>
          <w:rFonts w:cs="Arial"/>
          <w:i/>
          <w:iCs/>
          <w:sz w:val="24"/>
          <w:szCs w:val="24"/>
        </w:rPr>
        <w:t xml:space="preserve">Sixteen or seventeen children </w:t>
      </w:r>
      <w:r w:rsidRPr="003226D6">
        <w:rPr>
          <w:rFonts w:cs="Arial"/>
          <w:sz w:val="24"/>
          <w:szCs w:val="24"/>
        </w:rPr>
        <w:t>odabrala sam nasumično. Izvučeno je iz konteksta, iz predgovora djela Ulysses J, Joycea, gdje je uzgred spomenuto kako piščev otac za svog sina kaže da mu je šesnaesto ili sedamnaesto dijete. Ovaj sklop riječi, ukoliko je poznat kontekst, može predstavljati određenu bezosjećajnost, neodgovornost, besmisao, surovost, može se na nj gledati i kao na temeljni pokretač u borbi za egzistenciju s kojom se suočavaju sva bića. Koliko volimo, zašto se razmnožavamo, što nam je važno, zašto se trudimo, čega se bojimo. Ukoliko je kontekst nepozna</w:t>
      </w:r>
      <w:r w:rsidR="004B4026" w:rsidRPr="003226D6">
        <w:rPr>
          <w:rFonts w:cs="Arial"/>
          <w:sz w:val="24"/>
          <w:szCs w:val="24"/>
        </w:rPr>
        <w:t>t, ne mora baš ništa značiti.</w:t>
      </w:r>
      <w:r w:rsidR="004B4026" w:rsidRPr="003226D6">
        <w:rPr>
          <w:rFonts w:cs="Arial"/>
          <w:sz w:val="24"/>
          <w:szCs w:val="24"/>
        </w:rPr>
        <w:br/>
      </w:r>
      <w:r w:rsidR="004B4026" w:rsidRPr="003226D6">
        <w:rPr>
          <w:rFonts w:cs="Arial"/>
          <w:sz w:val="24"/>
          <w:szCs w:val="24"/>
        </w:rPr>
        <w:br/>
      </w:r>
      <w:r w:rsidRPr="003226D6">
        <w:rPr>
          <w:rFonts w:cs="Arial"/>
          <w:sz w:val="24"/>
          <w:szCs w:val="24"/>
        </w:rPr>
        <w:t>IZLOŽBA ANDREA MUSA – SLANI ZRAK</w:t>
      </w:r>
      <w:r w:rsidRPr="003226D6">
        <w:rPr>
          <w:rFonts w:cs="Arial"/>
          <w:sz w:val="24"/>
          <w:szCs w:val="24"/>
        </w:rPr>
        <w:br/>
      </w:r>
      <w:r w:rsidRPr="003226D6">
        <w:rPr>
          <w:rFonts w:cs="Arial"/>
          <w:sz w:val="24"/>
          <w:szCs w:val="24"/>
        </w:rPr>
        <w:br/>
      </w:r>
      <w:r w:rsidRPr="003226D6">
        <w:rPr>
          <w:rFonts w:eastAsia="Calibri" w:cs="Arial"/>
          <w:b/>
          <w:bCs/>
          <w:sz w:val="24"/>
          <w:szCs w:val="24"/>
          <w:lang w:val="en-US"/>
        </w:rPr>
        <w:t>SLANI ZRAK</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Zadnjih deset godina sam se u radu većinom bavila perceptivnim aspektima vremena i različitim temporalnostima koje karakteriziraju prirodne sustave. Tako je „Slani zrak“ (2017-2020) serija slika koja se nastavlja na prethodni slikarski ciklus „Prostorno-vremensko protjecanje“ (2014-2016), a koji se fokusirao na koncept vremena i impresije pohranjene u</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ljudskoj podsvijesti. Osim fenomena vremena, druga konstanta koja se proteže kroz oba ova ciklusa jest priroda u suodnosu sa čovjekom. Treća poveznica jest nastojanje da se slikanjem osvježe stare i osvijeste nove „slike“ kojih u datom trenutku nitko nije u potpunosti svjestan, ali koje oko registrira i podsvijest arhivira.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Centralni medij ove serije, kroz koji sagledavam fenomen vremena, jest more. Ovom serijom slika nastojim prikazati različite vidove odnosa prema moru, psihološko/emocionalne spone, te dva momenta u konceptu vremena: monumentalnu snagu nevidljive sile vremena prikazanu kroz suštinu trajanja u gibanju morske površine i vacuum jedinstvenog trenutka u naletu slanog zraka tako da promatrač može osjetiti tu snagu vječnog trajanja i vječnog kretanja,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ono oku nevidljivo duhovno u prirodi i svijetu kojim smo okruženi, a opet dohvatljivo na osjetilnom nivou u samoj jezgri naše (direktne) percepcije. Odnos koji imam sa morem sličan je onome koji imam sa planinama. Riječ je o potrazi za osobnim dijalogom sa velikim nepoznatim i baš kao i planine i more i ocean nas suočavaju sa samima sobom, a otvoreni</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horizont nudi sliku cjeline i osjećaj slobode. Način na koji se more kreće podsjeća nas na to da je svijet oko nas u stalnom pokretu, a opuštajući zvuk valova pomaže nam da se ponovno povežemo s obrascem vlastitog disanja. Polazeći od Bergsonovog koncepta vremena kao čistog trajanja (la durée pure), neprekinutosti koju možemo dohvatiti u unutrašnjem iskustvu, život je percipiran kao neprekidan i nemjerljiv tok, a ne kao niz uzastopnih oštro označenih stanja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lastRenderedPageBreak/>
        <w:t>svijesti, pa se stoga ne može mjeriti kvantitativno nego samo kvalitativno. Vrijeme je prikazano kao snažna nevidljiva sila u kojoj nastaju, formiraju se, mijenjaju i nestaju sva stvorenja i pojave.</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David Hume u "Treatise of Human Nature " govori da smo "mi zbirka različitih opažaja koji dolaze jedan za drugim nepojmljivom brzinom. Duh je neka vrsta kazališta gdje se razni opažaji jedan za drugim pojavljuju, prolaze, dolaze, klize i miješaju se u beskonačnoj različitosti položaja i situacija..". U tom smislu me zanima iskustvo događanja koja se usredotočuju na osjetila, prostorno vremensko protjecanje, promatranje promjenjivog materijalnog svijeta koji je u</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stalnom pokretu, te čovjek i njegov unutrašnji svijet, kao i link koji povezuje jednog čovjeka sa cijelim čovječanstvom i sve nas sa svime sa čime smo okruženi.</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U tom procesu se gubi jasno razgraničenje između unutrašnjeg i vanjskog, stvarnosti i mašte.Tako impresije postaju i realne i imaginarne „slike“ i zajedno u kontrapunktu bivaju lice i naličje ljudske percepcije. Nema jasne odvojenosti vanjskog i unutrašnjeg prostora. Oni se preklapaju i prožimaju.Za čovjeka koji živi uz more i prima njegovu energiju, pogled prema horizontu, miris slanog zraka i zvuk vječnog kretanja imaju posebno značenje u doživljaju svijeta. Kroz snagu beskonačnog trajanja i kretanja morske površine, postajemo</w:t>
      </w:r>
    </w:p>
    <w:p w:rsidR="00BB1BCD" w:rsidRPr="003226D6" w:rsidRDefault="00BB1BCD" w:rsidP="00BB1BCD">
      <w:pPr>
        <w:spacing w:line="360" w:lineRule="auto"/>
        <w:rPr>
          <w:rFonts w:cs="Arial"/>
          <w:b/>
          <w:sz w:val="24"/>
          <w:szCs w:val="24"/>
        </w:rPr>
      </w:pPr>
      <w:r w:rsidRPr="003226D6">
        <w:rPr>
          <w:rFonts w:eastAsia="ArialMT" w:cs="Arial"/>
          <w:sz w:val="24"/>
          <w:szCs w:val="24"/>
          <w:lang w:val="en-US"/>
        </w:rPr>
        <w:t>svjesni da se svijet nastavlja kretati oko nas, a sreća i smisao nisu drugdje, već su sadržani u jezgri naše percepcije unutar prostorno-vremenskog kontinuuma.</w:t>
      </w:r>
      <w:r w:rsidRPr="003226D6">
        <w:rPr>
          <w:rFonts w:eastAsia="ArialMT" w:cs="Arial"/>
          <w:sz w:val="24"/>
          <w:szCs w:val="24"/>
          <w:lang w:val="en-US"/>
        </w:rPr>
        <w:br/>
      </w:r>
      <w:r w:rsidRPr="003226D6">
        <w:rPr>
          <w:rFonts w:eastAsia="ArialMT" w:cs="Arial"/>
          <w:sz w:val="24"/>
          <w:szCs w:val="24"/>
          <w:lang w:val="en-US"/>
        </w:rPr>
        <w:br/>
      </w:r>
      <w:r w:rsidRPr="003226D6">
        <w:rPr>
          <w:rFonts w:eastAsia="ArialMT" w:cs="Arial"/>
          <w:b/>
          <w:sz w:val="24"/>
          <w:szCs w:val="24"/>
          <w:lang w:val="en-US"/>
        </w:rPr>
        <w:t>IZLOŽBA RECENTNIH RADOVA PROFESORA ŠKOLE LIKOVNIH UMJETNOSTI SPLIT</w:t>
      </w:r>
      <w:r w:rsidRPr="003226D6">
        <w:rPr>
          <w:rFonts w:eastAsia="ArialMT" w:cs="Arial"/>
          <w:sz w:val="24"/>
          <w:szCs w:val="24"/>
          <w:lang w:val="en-US"/>
        </w:rPr>
        <w:br/>
      </w:r>
      <w:r w:rsidRPr="003226D6">
        <w:rPr>
          <w:rFonts w:eastAsia="ArialMT" w:cs="Arial"/>
          <w:sz w:val="24"/>
          <w:szCs w:val="24"/>
          <w:lang w:val="en-US"/>
        </w:rPr>
        <w:br/>
      </w:r>
      <w:r w:rsidRPr="003226D6">
        <w:rPr>
          <w:rFonts w:cs="Arial"/>
          <w:sz w:val="24"/>
          <w:szCs w:val="24"/>
        </w:rPr>
        <w:t>Škola likovnih umjetnosti Split s svojom 110 godišnjom poviješću predstavlja kamen zamašnjak Grada Splita , te Splitsko - dalmatinske županije.</w:t>
      </w:r>
      <w:r w:rsidRPr="003226D6">
        <w:rPr>
          <w:rFonts w:cs="Arial"/>
          <w:sz w:val="24"/>
          <w:szCs w:val="24"/>
        </w:rPr>
        <w:br/>
        <w:t>Više od stoljeća  predanog odgojno – obrazovnog rada a posebice aktivnog i značajnog djelovanja na umjetničkoj i kulturnoj sceni čini Školu likovnih umjetnosti Split jednom od rijetkih lučonoša znanja i generatora promjene i napretka.</w:t>
      </w:r>
      <w:r w:rsidRPr="003226D6">
        <w:rPr>
          <w:rFonts w:cs="Arial"/>
          <w:sz w:val="24"/>
          <w:szCs w:val="24"/>
        </w:rPr>
        <w:br/>
      </w:r>
      <w:r w:rsidRPr="003226D6">
        <w:rPr>
          <w:rFonts w:cs="Arial"/>
          <w:sz w:val="24"/>
          <w:szCs w:val="24"/>
        </w:rPr>
        <w:br/>
        <w:t>Kroz stoljetnu povijest škole, svoj trag kao profesori i predavači su ostavila neka od najvećih imena hrvatske umjetnosti i kulture poput: Dinka Šimunovića, Kamila Tončića, Josipa Hatzea, Emanuela Vidovića, Vjekoslava Parača, Petra Senjanovića i mnogih drugih.</w:t>
      </w:r>
      <w:r w:rsidRPr="003226D6">
        <w:rPr>
          <w:rFonts w:cs="Arial"/>
          <w:sz w:val="24"/>
          <w:szCs w:val="24"/>
        </w:rPr>
        <w:br/>
      </w:r>
      <w:r w:rsidRPr="003226D6">
        <w:rPr>
          <w:rFonts w:cs="Arial"/>
          <w:sz w:val="24"/>
          <w:szCs w:val="24"/>
        </w:rPr>
        <w:br/>
        <w:t>Današnja struktura škole je podijeljena na šest odjela: Fotografski, Slikarski, Kiparski, Modni , Industrijski i Grafički odjel. Odjele i njihovu kreativnu politiku i djelovanje vode pročelnici u suradnji s profesorima zaduženim za natjecateljsku djelatnost i profesorima stručnih predmeta o čijem uspješnom radu svjedoče doslovno stotine nagrada, priznanja, diploma i zahvalnica na zidovima škole.</w:t>
      </w:r>
      <w:r w:rsidRPr="003226D6">
        <w:rPr>
          <w:rFonts w:cs="Arial"/>
          <w:sz w:val="24"/>
          <w:szCs w:val="24"/>
        </w:rPr>
        <w:br/>
      </w:r>
      <w:r w:rsidRPr="003226D6">
        <w:rPr>
          <w:rFonts w:cs="Arial"/>
          <w:sz w:val="24"/>
          <w:szCs w:val="24"/>
        </w:rPr>
        <w:lastRenderedPageBreak/>
        <w:br/>
        <w:t xml:space="preserve">Uz predan, stručan, zahtjevan i discipliniran rad na odgojno-obrazovnim poslovima profesori škole imaju i „svetu misiju“ konstantnog obrazovanja, nadogradnje znanja, kreativnog djelovanja, izlaganja, stvaranja, te aktivnog djelovanja na splitskoj , hrvatskoj i inozemnoj sceni. </w:t>
      </w:r>
      <w:r w:rsidRPr="003226D6">
        <w:rPr>
          <w:rFonts w:cs="Arial"/>
          <w:sz w:val="24"/>
          <w:szCs w:val="24"/>
        </w:rPr>
        <w:br/>
      </w:r>
      <w:r w:rsidRPr="003226D6">
        <w:rPr>
          <w:rFonts w:cs="Arial"/>
          <w:sz w:val="24"/>
          <w:szCs w:val="24"/>
        </w:rPr>
        <w:br/>
        <w:t>Mišljenja sam da profesori škole (i sami umjetnici) mogu najviše i najbolje motivirati učenika na umjetnički rad upravo svojim primjerom. Mrtav je umjetnik koji ne stvara, ne mašta, ne izlaže te izabire isključivo verbalnu komunikaciju s učenikom osim one  neposr</w:t>
      </w:r>
      <w:r w:rsidR="004B4026" w:rsidRPr="003226D6">
        <w:rPr>
          <w:rFonts w:cs="Arial"/>
          <w:sz w:val="24"/>
          <w:szCs w:val="24"/>
        </w:rPr>
        <w:t>ednije i snažnije  - likovne.</w:t>
      </w:r>
      <w:r w:rsidR="004B4026" w:rsidRPr="003226D6">
        <w:rPr>
          <w:rFonts w:cs="Arial"/>
          <w:sz w:val="24"/>
          <w:szCs w:val="24"/>
        </w:rPr>
        <w:br/>
      </w:r>
      <w:r w:rsidR="004B4026" w:rsidRPr="003226D6">
        <w:rPr>
          <w:rFonts w:cs="Arial"/>
          <w:sz w:val="24"/>
          <w:szCs w:val="24"/>
        </w:rPr>
        <w:br/>
      </w:r>
      <w:r w:rsidRPr="003226D6">
        <w:rPr>
          <w:rFonts w:cs="Arial"/>
          <w:sz w:val="24"/>
          <w:szCs w:val="24"/>
        </w:rPr>
        <w:t>Jedna od najvećih vrijednosti izložbe recentnih radova profesora stručnih predmeta Škole likovnih umjetnosti Split je upravo ta želja da se svake godine profesori predstave i ponude svoju umjetnost sadašnjim i bivšim učenicima, roditeljima učenika, kolegama, te svekolikoj zainteresiranoj javnosti, te da demonstracijom svoje  umjetnosti  potvrde da školom teče živi, aktivni, vitalni , suvremeni umjetnički fluid.</w:t>
      </w:r>
      <w:r w:rsidRPr="003226D6">
        <w:rPr>
          <w:rFonts w:cs="Arial"/>
          <w:sz w:val="24"/>
          <w:szCs w:val="24"/>
        </w:rPr>
        <w:br/>
      </w:r>
      <w:r w:rsidRPr="003226D6">
        <w:rPr>
          <w:rFonts w:cs="Arial"/>
          <w:sz w:val="24"/>
          <w:szCs w:val="24"/>
        </w:rPr>
        <w:br/>
        <w:t>Navedenom izložbom publika prima na uvid i širok presjek tehnika, medija, koncepcija, filozofija, estetika, motiva i svjetonazora koji  komuniciraju o različitosti i diversifikaciji poimanja umjetnosti i među samim profesorima.</w:t>
      </w:r>
      <w:r w:rsidRPr="003226D6">
        <w:rPr>
          <w:rFonts w:cs="Arial"/>
          <w:sz w:val="24"/>
          <w:szCs w:val="24"/>
        </w:rPr>
        <w:br/>
      </w:r>
      <w:r w:rsidRPr="003226D6">
        <w:rPr>
          <w:rFonts w:cs="Arial"/>
          <w:sz w:val="24"/>
          <w:szCs w:val="24"/>
        </w:rPr>
        <w:br/>
        <w:t>Dok  jedni njeguju suvremen, konceptualan izričaj te hrabro poniru u nove medije i tehnologiju, drugi čistoćom tehnike, jasnoćom forme i klasičnošću pristupa pružaju nužan kontrapunkt, pozitivnu tenziju, te upravo nužan kontrast koji često izostaje na skupnim izložbama.</w:t>
      </w:r>
      <w:r w:rsidRPr="003226D6">
        <w:rPr>
          <w:rFonts w:cs="Arial"/>
          <w:sz w:val="24"/>
          <w:szCs w:val="24"/>
        </w:rPr>
        <w:br/>
      </w:r>
      <w:r w:rsidRPr="003226D6">
        <w:rPr>
          <w:rFonts w:cs="Arial"/>
          <w:sz w:val="24"/>
          <w:szCs w:val="24"/>
        </w:rPr>
        <w:br/>
        <w:t>Za skupnu izložbu recentnih radova profesora različitih struka, vokacija, habitusa i svjetonazora, koja se odvija 13 mjeseci nakon pisanja ove koncepcija potrebno je prihvatiti nemogućnost detaljnog taksativnog navoda i opisa radova koji će bit izloženi.</w:t>
      </w:r>
      <w:r w:rsidRPr="003226D6">
        <w:rPr>
          <w:rFonts w:cs="Arial"/>
          <w:sz w:val="24"/>
          <w:szCs w:val="24"/>
        </w:rPr>
        <w:br/>
      </w:r>
      <w:r w:rsidRPr="003226D6">
        <w:rPr>
          <w:rFonts w:cs="Arial"/>
          <w:sz w:val="24"/>
          <w:szCs w:val="24"/>
        </w:rPr>
        <w:br/>
        <w:t xml:space="preserve">Većina radova koja će biti izložena na izložbi možda još nije ni nastala, nije stasala ili pak umjetnik upravo trenutno crpi inspiraciju iz dnevnih domaćih i inozemnih događaja na koje teško može ostati imun. </w:t>
      </w:r>
      <w:r w:rsidRPr="003226D6">
        <w:rPr>
          <w:rFonts w:cs="Arial"/>
          <w:sz w:val="24"/>
          <w:szCs w:val="24"/>
        </w:rPr>
        <w:br/>
      </w:r>
      <w:r w:rsidRPr="003226D6">
        <w:rPr>
          <w:rFonts w:cs="Arial"/>
          <w:sz w:val="24"/>
          <w:szCs w:val="24"/>
        </w:rPr>
        <w:lastRenderedPageBreak/>
        <w:br/>
        <w:t>Upravo zato i prilažemo popis profesora stručnih predmeta – umjetnika koji će sudjelovati na izložbi kao zalog kvalitete radova koji će javnosti biti prezentirani 30.10.2019 u Galeriji Škola.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br/>
      </w:r>
      <w:r w:rsidRPr="003226D6">
        <w:rPr>
          <w:rFonts w:eastAsia="ArialMT" w:cs="Arial"/>
          <w:b/>
          <w:sz w:val="24"/>
          <w:szCs w:val="24"/>
          <w:lang w:val="en-US"/>
        </w:rPr>
        <w:t>IZLOŽBA – SANDRA STERLE – RAZLOMLJENI FILM</w:t>
      </w:r>
      <w:r w:rsidRPr="003226D6">
        <w:rPr>
          <w:rFonts w:eastAsia="ArialMT" w:cs="Arial"/>
          <w:b/>
          <w:sz w:val="24"/>
          <w:szCs w:val="24"/>
          <w:lang w:val="en-US"/>
        </w:rPr>
        <w:br/>
      </w:r>
      <w:r w:rsidRPr="003226D6">
        <w:rPr>
          <w:rFonts w:eastAsia="ArialMT" w:cs="Arial"/>
          <w:b/>
          <w:sz w:val="24"/>
          <w:szCs w:val="24"/>
          <w:lang w:val="en-US"/>
        </w:rPr>
        <w:br/>
      </w:r>
      <w:r w:rsidRPr="003226D6">
        <w:rPr>
          <w:rFonts w:eastAsia="ArialMT" w:cs="Arial"/>
          <w:sz w:val="24"/>
          <w:szCs w:val="24"/>
          <w:lang w:val="en-US"/>
        </w:rPr>
        <w:t>Razlomljeni film</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projekt</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autorica: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Sandra Sterle</w:t>
      </w:r>
    </w:p>
    <w:p w:rsidR="00BB1BCD" w:rsidRPr="003226D6" w:rsidRDefault="00BB1BCD" w:rsidP="00BB1BCD">
      <w:pPr>
        <w:autoSpaceDE w:val="0"/>
        <w:autoSpaceDN w:val="0"/>
        <w:adjustRightInd w:val="0"/>
        <w:rPr>
          <w:rFonts w:eastAsia="ArialMT" w:cs="Arial"/>
          <w:sz w:val="24"/>
          <w:szCs w:val="24"/>
          <w:lang w:val="en-US"/>
        </w:rPr>
      </w:pP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Dokumentarni film navodi nas na razmišljanje o tome što je stvarnost,</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a što fikcija. Možemo govoriti o post-dokumentarnom kao formi. Ta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forma podrazumijeva i novu formu etičnosti reprezentacije, dijalog</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između političkog i estetskog, transformaciju u diskurzivno,</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multidisciplinarno i slojevito.</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Projekt “Razbijeni film” je sastavljen od nekoliko filmskih jedinica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različitih ambijentalnosti. Svaka pojedina filmska jedinica svojim</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varijacijama, zvukom i slikom u kontekstu gradi prostor koji bi se u</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filmu kroz montažni postupak gradio u cjelinu.</w:t>
      </w:r>
    </w:p>
    <w:p w:rsidR="00BB1BCD" w:rsidRPr="003226D6" w:rsidRDefault="00BB1BCD" w:rsidP="00BB1BCD">
      <w:pPr>
        <w:autoSpaceDE w:val="0"/>
        <w:autoSpaceDN w:val="0"/>
        <w:adjustRightInd w:val="0"/>
        <w:rPr>
          <w:rFonts w:eastAsia="ArialMT" w:cs="Arial"/>
          <w:sz w:val="24"/>
          <w:szCs w:val="24"/>
          <w:lang w:val="en-US"/>
        </w:rPr>
      </w:pP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Ipak, umjesto rada na filmu ovaj projekt kreće obrnutim putem, te se</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zaustavlja i reflektira razmišljanje o prirodi snimaka koje sam snimala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na različitim lokacijama, zamišlajući cijeli film.</w:t>
      </w:r>
    </w:p>
    <w:p w:rsidR="00BB1BCD" w:rsidRPr="003226D6" w:rsidRDefault="00BB1BCD" w:rsidP="00BB1BCD">
      <w:pPr>
        <w:autoSpaceDE w:val="0"/>
        <w:autoSpaceDN w:val="0"/>
        <w:adjustRightInd w:val="0"/>
        <w:rPr>
          <w:rFonts w:eastAsia="ArialMT" w:cs="Arial"/>
          <w:sz w:val="24"/>
          <w:szCs w:val="24"/>
          <w:lang w:val="en-US"/>
        </w:rPr>
      </w:pP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Tu je i polazište za ovaj projekt -izložbu. Dekonstrukcijom ili</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razbijanjem zamišljene cijeline – “pretvara se” ili “prevodi” filmski</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postupak u izložbu. Na nekoliko projekcijskih platana u prostoru</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galerije su audiovizualni materijali, postavljeni tako da međusobno</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stvaraju odnose koji proizvode nova značenja. Korištenjem djelova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scenografije i skica, kostruira se svojevrsna "umna mapa" na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dugačkom stolu u galeriji. Kroz taj se postupak preispituje logika iza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određenih načina proizvodnje znanja: kako se i u koju svrhu odabire i</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klasificira ono što će se sačuvati. Arhiv kao građevni element</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pripovijedanja nastao je u toku rada na ovom projektu koji kreće od</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ideje potisnutog sjećanja, koje postepeno nestaje, dvosmjerno</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okrenutog i prema prošlosti i prema budućnosti. Lik mog djeda u</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različitim se pojavnostima provlači kroz projekt, kodira značenje, te</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predstavlja usidrenje rastvorene strukture projekta koji se nadalje na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više projekcija i monitora smješta u prostor galerije.</w:t>
      </w:r>
    </w:p>
    <w:p w:rsidR="00BB1BCD" w:rsidRPr="003226D6" w:rsidRDefault="00BB1BCD" w:rsidP="00BB1BCD">
      <w:pPr>
        <w:autoSpaceDE w:val="0"/>
        <w:autoSpaceDN w:val="0"/>
        <w:adjustRightInd w:val="0"/>
        <w:rPr>
          <w:rFonts w:eastAsia="ArialMT" w:cs="Arial"/>
          <w:sz w:val="24"/>
          <w:szCs w:val="24"/>
          <w:lang w:val="en-US"/>
        </w:rPr>
      </w:pP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Pamćenje i mašta smatraju se različitim ljudskim sposobnostima i</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«dodijeljeni» su odvojenim komorama uma, ali čini se da su iste</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sinapse «upaljene» bilo da se prisjećate nečega što vam se dogodilo ili</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smišljanjem priče od nule. Spekulativni um generira iskustvo -</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zamišljeno iskustvo. Ovaj projekt je svojevrsna rekonstrukcija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nevidljivog tkiva osobnih života kroz sliku i zvuk. On se zbiva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istovremno i kroz fikciju i kroz činjenice. Odnos između djeda i unuke</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promatra se kao vrsta transgeneracijskog prijenosa znanja. Za razliku</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od rigidnog iznošenja povijesnih činjenica u formalnoj edukaciji, a koji</w:t>
      </w:r>
    </w:p>
    <w:p w:rsidR="00BB1BCD" w:rsidRPr="003226D6" w:rsidRDefault="00BB1BCD" w:rsidP="00BB1BCD">
      <w:pPr>
        <w:autoSpaceDE w:val="0"/>
        <w:autoSpaceDN w:val="0"/>
        <w:adjustRightInd w:val="0"/>
        <w:rPr>
          <w:rFonts w:eastAsia="ArialMT" w:cs="Arial"/>
          <w:sz w:val="24"/>
          <w:szCs w:val="24"/>
          <w:lang w:val="en-US"/>
        </w:rPr>
      </w:pP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u konačnici stvara fragmentirani i redukcionistički pogled, ovdje je</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fokus na procesu tople, inter-generacijske, inter-personalne razmjene,</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gdje dolazimo do neočekivanih kognitivnih, afektivnih i imaginativnih</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spoznaja.</w:t>
      </w:r>
    </w:p>
    <w:p w:rsidR="00BB1BCD" w:rsidRPr="003226D6" w:rsidRDefault="00BB1BCD" w:rsidP="00BB1BCD">
      <w:pPr>
        <w:autoSpaceDE w:val="0"/>
        <w:autoSpaceDN w:val="0"/>
        <w:adjustRightInd w:val="0"/>
        <w:rPr>
          <w:rFonts w:eastAsia="ArialMT" w:cs="Arial"/>
          <w:sz w:val="24"/>
          <w:szCs w:val="24"/>
          <w:lang w:val="en-US"/>
        </w:rPr>
      </w:pP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Fantomi ili sablasti, "oni koji trenutno nisu živi " (Jacques Derrida),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važni su saveznici u procesu emancipacije i borbe za pravdu - koja je</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uvijek pravedna i utemeljena na priznavanju i odgovornosti prema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prošlosti (ne više) i budućnosti (još ne). Kao što kaže pisac i redatelj</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Alexander Kluge (u dijalogu s duhom dramatičara Heinera Müllera),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pogrešno je misliti da su mrtvi mrtvi. On predlaže slušanje i razgovor s</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njima, dijeljenje njihovih iskustava: na primjer, u odnosu na davno</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prošle, zakopane i neiskorištene trenutke moguće emancipacije koja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omogućuje maštu druge sadašnjosti i budućnosti.</w:t>
      </w:r>
      <w:r w:rsidRPr="003226D6">
        <w:rPr>
          <w:rFonts w:eastAsia="ArialMT" w:cs="Arial"/>
          <w:sz w:val="24"/>
          <w:szCs w:val="24"/>
          <w:lang w:val="en-US"/>
        </w:rPr>
        <w:br/>
      </w:r>
      <w:r w:rsidR="004B4026" w:rsidRPr="003226D6">
        <w:rPr>
          <w:rFonts w:eastAsia="ArialMT" w:cs="Arial"/>
          <w:b/>
          <w:sz w:val="24"/>
          <w:szCs w:val="24"/>
          <w:lang w:val="en-US"/>
        </w:rPr>
        <w:br/>
      </w:r>
      <w:r w:rsidRPr="003226D6">
        <w:rPr>
          <w:rFonts w:eastAsia="ArialMT" w:cs="Arial"/>
          <w:b/>
          <w:sz w:val="24"/>
          <w:szCs w:val="24"/>
          <w:lang w:val="en-US"/>
        </w:rPr>
        <w:t>IZLOŽBA – IGNORIRAJ! (ako možeš) SAŠA POCRNIĆ</w:t>
      </w:r>
      <w:r w:rsidRPr="003226D6">
        <w:rPr>
          <w:rFonts w:eastAsia="ArialMT" w:cs="Arial"/>
          <w:b/>
          <w:sz w:val="24"/>
          <w:szCs w:val="24"/>
          <w:lang w:val="en-US"/>
        </w:rPr>
        <w:br/>
      </w:r>
      <w:r w:rsidRPr="003226D6">
        <w:rPr>
          <w:rFonts w:eastAsia="ArialMT" w:cs="Arial"/>
          <w:sz w:val="24"/>
          <w:szCs w:val="24"/>
          <w:lang w:val="en-US"/>
        </w:rPr>
        <w:br/>
        <w:t>Izložbom će se široj javnosti predstaviti najrelevantniji radovi renomiranog grafičkog dizajnera Saše Pocrnića čije plakate, flyere i ilustracije za alternativnu i underground scenu nastale u razdoblju od 2008. godine do danas ne treba promatrati samo kao pojedinčane umjetničke uratke, već ih, postavom kategorizirane, treba sagledavati kroz tematske cjeline koje, osim pukog privlačenja pozornosti interesnih skupina, dugoročno za cilj imaju i trajno osiguravanje prepoznatljivosti određenog subjekta, nadogradnju njegovog postojećeg ili izgradnju u potpunosti novog vizualnog identiteta.</w:t>
      </w:r>
      <w:r w:rsidRPr="003226D6">
        <w:rPr>
          <w:rFonts w:eastAsia="ArialMT" w:cs="Arial"/>
          <w:sz w:val="24"/>
          <w:szCs w:val="24"/>
          <w:lang w:val="en-US"/>
        </w:rPr>
        <w:br/>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Učinkovito korištenje vizualnih komunikacijskih kanala od dizajnera zahtjeva posjedovanje</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t>određene doze senzibiliteta i urođenog osjećaja za mjeru - nimalo jednostavan zadatak efikasnog odašiljanja koncizne poruke koju će prosječni građanin teško moći ignorirati Pocrnić kao da s lakoćom savladava koristeći se pri tom različitim alatima.</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br/>
        <w:t xml:space="preserve">Kod spomenutih nadogradnji identiteta umjetnikova je intervencija u pomno promišljenoj igri s podlogom prethodno dizajniranog teksta, dok je u slučaju cjelokupne izgradnje osnov njegovog rada nerijetko samo jedna jedina riječ koju potom u različitim fontovima umnaža pretvarajući je tako u ilustraciju samu po sebi. Bilo na plakatima, flayerima ili ilustracijama, smjelo korišteni koloriti neizostavnih snažnih kontrasta trajno ostaju urezani u podsvjest. </w:t>
      </w:r>
    </w:p>
    <w:p w:rsidR="00BB1BCD" w:rsidRPr="003226D6" w:rsidRDefault="00BB1BCD" w:rsidP="00BB1BCD">
      <w:pPr>
        <w:autoSpaceDE w:val="0"/>
        <w:autoSpaceDN w:val="0"/>
        <w:adjustRightInd w:val="0"/>
        <w:rPr>
          <w:rFonts w:eastAsia="ArialMT" w:cs="Arial"/>
          <w:sz w:val="24"/>
          <w:szCs w:val="24"/>
          <w:lang w:val="en-US"/>
        </w:rPr>
      </w:pPr>
      <w:r w:rsidRPr="003226D6">
        <w:rPr>
          <w:rFonts w:eastAsia="ArialMT" w:cs="Arial"/>
          <w:sz w:val="24"/>
          <w:szCs w:val="24"/>
          <w:lang w:val="en-US"/>
        </w:rPr>
        <w:br/>
        <w:t>Neovisno o tome kolažira</w:t>
      </w:r>
    </w:p>
    <w:p w:rsidR="003226D6" w:rsidRDefault="00BB1BCD" w:rsidP="004B4026">
      <w:pPr>
        <w:autoSpaceDE w:val="0"/>
        <w:autoSpaceDN w:val="0"/>
        <w:adjustRightInd w:val="0"/>
        <w:rPr>
          <w:rFonts w:cs="Arial"/>
          <w:b/>
          <w:caps/>
          <w:sz w:val="24"/>
          <w:szCs w:val="24"/>
        </w:rPr>
      </w:pPr>
      <w:r w:rsidRPr="003226D6">
        <w:rPr>
          <w:rFonts w:eastAsia="ArialMT" w:cs="Arial"/>
          <w:sz w:val="24"/>
          <w:szCs w:val="24"/>
          <w:lang w:val="en-US"/>
        </w:rPr>
        <w:t>li tipografiju elementima iz okoline, duplicira li i kolažira fotografije do neprepoznatljivosti i novih oblika ili koristi vektorske ilustracije kombinirane s rasterima, krajnji rezultat njegovog rada je uvijek precizno poslana poruka koju će oko teško zanemariti.</w:t>
      </w:r>
      <w:r w:rsidRPr="003226D6">
        <w:rPr>
          <w:rFonts w:eastAsia="ArialMT" w:cs="Arial"/>
          <w:b/>
          <w:sz w:val="24"/>
          <w:szCs w:val="24"/>
          <w:lang w:val="en-US"/>
        </w:rPr>
        <w:br/>
      </w:r>
      <w:r w:rsidRPr="00BB1BCD">
        <w:rPr>
          <w:rFonts w:ascii="Calibri" w:hAnsi="Calibri" w:cs="Calibri"/>
          <w:b/>
          <w:sz w:val="24"/>
          <w:szCs w:val="24"/>
        </w:rPr>
        <w:br/>
      </w:r>
    </w:p>
    <w:p w:rsidR="003226D6" w:rsidRDefault="003226D6" w:rsidP="004B4026">
      <w:pPr>
        <w:autoSpaceDE w:val="0"/>
        <w:autoSpaceDN w:val="0"/>
        <w:adjustRightInd w:val="0"/>
        <w:rPr>
          <w:rFonts w:cs="Arial"/>
          <w:b/>
          <w:caps/>
          <w:sz w:val="24"/>
          <w:szCs w:val="24"/>
        </w:rPr>
      </w:pPr>
    </w:p>
    <w:p w:rsidR="003226D6" w:rsidRDefault="003226D6" w:rsidP="004B4026">
      <w:pPr>
        <w:autoSpaceDE w:val="0"/>
        <w:autoSpaceDN w:val="0"/>
        <w:adjustRightInd w:val="0"/>
        <w:rPr>
          <w:rFonts w:cs="Arial"/>
          <w:b/>
          <w:caps/>
          <w:sz w:val="24"/>
          <w:szCs w:val="24"/>
        </w:rPr>
      </w:pPr>
    </w:p>
    <w:p w:rsidR="003226D6" w:rsidRDefault="003226D6" w:rsidP="004B4026">
      <w:pPr>
        <w:autoSpaceDE w:val="0"/>
        <w:autoSpaceDN w:val="0"/>
        <w:adjustRightInd w:val="0"/>
        <w:rPr>
          <w:rFonts w:cs="Arial"/>
          <w:b/>
          <w:caps/>
          <w:sz w:val="24"/>
          <w:szCs w:val="24"/>
        </w:rPr>
      </w:pPr>
    </w:p>
    <w:p w:rsidR="003226D6" w:rsidRDefault="003226D6" w:rsidP="004B4026">
      <w:pPr>
        <w:autoSpaceDE w:val="0"/>
        <w:autoSpaceDN w:val="0"/>
        <w:adjustRightInd w:val="0"/>
        <w:rPr>
          <w:rFonts w:cs="Arial"/>
          <w:b/>
          <w:caps/>
          <w:sz w:val="24"/>
          <w:szCs w:val="24"/>
        </w:rPr>
      </w:pPr>
    </w:p>
    <w:p w:rsidR="003226D6" w:rsidRDefault="003226D6" w:rsidP="004B4026">
      <w:pPr>
        <w:autoSpaceDE w:val="0"/>
        <w:autoSpaceDN w:val="0"/>
        <w:adjustRightInd w:val="0"/>
        <w:rPr>
          <w:rFonts w:cs="Arial"/>
          <w:b/>
          <w:caps/>
          <w:sz w:val="24"/>
          <w:szCs w:val="24"/>
        </w:rPr>
      </w:pPr>
    </w:p>
    <w:p w:rsidR="006F7AA5" w:rsidRPr="004B4026" w:rsidRDefault="006F7AA5" w:rsidP="004B4026">
      <w:pPr>
        <w:autoSpaceDE w:val="0"/>
        <w:autoSpaceDN w:val="0"/>
        <w:adjustRightInd w:val="0"/>
        <w:rPr>
          <w:rFonts w:ascii="Calibri" w:eastAsia="ArialMT" w:hAnsi="Calibri" w:cs="Calibri"/>
          <w:b/>
          <w:sz w:val="24"/>
          <w:szCs w:val="24"/>
          <w:lang w:val="en-US"/>
        </w:rPr>
      </w:pPr>
      <w:r>
        <w:rPr>
          <w:rFonts w:cs="Arial"/>
          <w:b/>
          <w:caps/>
          <w:sz w:val="24"/>
          <w:szCs w:val="24"/>
        </w:rPr>
        <w:lastRenderedPageBreak/>
        <w:t xml:space="preserve">XXIII plan i </w:t>
      </w:r>
      <w:r w:rsidR="004B4026">
        <w:rPr>
          <w:rFonts w:cs="Arial"/>
          <w:b/>
          <w:caps/>
          <w:sz w:val="24"/>
          <w:szCs w:val="24"/>
        </w:rPr>
        <w:t>program rada Školske knjiŽnicE</w:t>
      </w:r>
    </w:p>
    <w:p w:rsidR="006F7AA5" w:rsidRDefault="006F7AA5" w:rsidP="006F7AA5">
      <w:pPr>
        <w:spacing w:line="300" w:lineRule="atLeast"/>
        <w:outlineLvl w:val="3"/>
        <w:rPr>
          <w:rFonts w:ascii="Book Antiqua" w:hAnsi="Book Antiqua"/>
          <w:b/>
          <w:bCs/>
          <w:sz w:val="24"/>
          <w:szCs w:val="24"/>
          <w:lang w:val="it-IT"/>
        </w:rPr>
      </w:pPr>
    </w:p>
    <w:p w:rsidR="00BB1BCD" w:rsidRPr="003226D6" w:rsidRDefault="00BB1BCD" w:rsidP="00BB1BCD">
      <w:pPr>
        <w:rPr>
          <w:rFonts w:cs="Arial"/>
        </w:rPr>
      </w:pPr>
      <w:r w:rsidRPr="003226D6">
        <w:rPr>
          <w:rFonts w:cs="Arial"/>
          <w:caps/>
          <w:sz w:val="24"/>
          <w:szCs w:val="24"/>
        </w:rPr>
        <w:t xml:space="preserve">voditelj knjižnice  </w:t>
      </w:r>
      <w:r w:rsidRPr="003226D6">
        <w:rPr>
          <w:rFonts w:cs="Arial"/>
          <w:sz w:val="24"/>
          <w:szCs w:val="24"/>
        </w:rPr>
        <w:t>Ivan Kačić-Barišić, mag.iur.,dipl.bibl.</w:t>
      </w:r>
    </w:p>
    <w:p w:rsidR="00BB1BCD" w:rsidRPr="003226D6" w:rsidRDefault="00BB1BCD" w:rsidP="00BB1BCD">
      <w:pPr>
        <w:spacing w:line="300" w:lineRule="atLeast"/>
        <w:outlineLvl w:val="3"/>
        <w:rPr>
          <w:rFonts w:cs="Arial"/>
          <w:bCs/>
          <w:sz w:val="24"/>
          <w:szCs w:val="24"/>
          <w:lang w:val="it-IT"/>
        </w:rPr>
      </w:pPr>
    </w:p>
    <w:p w:rsidR="00BB1BCD" w:rsidRPr="003226D6" w:rsidRDefault="00BB1BCD" w:rsidP="00BB1BCD">
      <w:pPr>
        <w:spacing w:after="280"/>
        <w:ind w:hanging="2"/>
        <w:rPr>
          <w:rFonts w:eastAsia="Book Antiqua" w:cs="Arial"/>
          <w:sz w:val="24"/>
          <w:szCs w:val="24"/>
        </w:rPr>
      </w:pPr>
      <w:r w:rsidRPr="003226D6">
        <w:rPr>
          <w:rFonts w:eastAsia="Book Antiqua" w:cs="Arial"/>
          <w:sz w:val="24"/>
          <w:szCs w:val="24"/>
        </w:rPr>
        <w:t>Aktivnosti školskog knjižničara nisu samo prikupljanje i obrada građe, već  on ima i zadaću prezentiranja, davanja na korištenje i pomoć učenicima i profesorima u nastavnom procesu. Zato školski knjižničar ima značajnu ulogu u uspješnosti nastavnog procesa, napredovanja učenika u odgoju i obrazovanju, ali i u ispunjavanju slobodnog vremena kako učenika, tako i profesora i svih drugih djelatnika u školi. Danas međunarodni dokumenti osiguravaju pravo na obrazovanje, na informiranje  i sl. Školska knjižnica u ostvarenju tih zajamčenih prava ima vrlo odgovornu ulogu. Iako još uvijek mnoge školske knjižnice rade ispod standarda (prostor, oprema, edukacija knjižničara, financiranje...), vrlo je važna osoba knjižničara sa svim svojim znanjima, vještinama, komunikativnim sposobnostima, kreativnošću itd.</w:t>
      </w:r>
    </w:p>
    <w:tbl>
      <w:tblPr>
        <w:tblW w:w="12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3888"/>
        <w:gridCol w:w="1800"/>
        <w:gridCol w:w="1620"/>
        <w:gridCol w:w="2160"/>
        <w:gridCol w:w="2160"/>
      </w:tblGrid>
      <w:tr w:rsidR="00BB1BCD" w:rsidRPr="003226D6" w:rsidTr="00BB1BCD">
        <w:tc>
          <w:tcPr>
            <w:tcW w:w="108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jc w:val="center"/>
              <w:rPr>
                <w:rFonts w:eastAsia="Book Antiqua" w:cs="Arial"/>
                <w:sz w:val="18"/>
                <w:szCs w:val="18"/>
              </w:rPr>
            </w:pPr>
            <w:r w:rsidRPr="003226D6">
              <w:rPr>
                <w:rFonts w:eastAsia="Book Antiqua" w:cs="Arial"/>
                <w:sz w:val="18"/>
                <w:szCs w:val="18"/>
              </w:rPr>
              <w:t>VRIJEME AKTIVNOSTI</w:t>
            </w:r>
          </w:p>
        </w:tc>
        <w:tc>
          <w:tcPr>
            <w:tcW w:w="3888"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jc w:val="center"/>
              <w:rPr>
                <w:rFonts w:eastAsia="Book Antiqua" w:cs="Arial"/>
                <w:sz w:val="20"/>
              </w:rPr>
            </w:pPr>
            <w:r w:rsidRPr="003226D6">
              <w:rPr>
                <w:rFonts w:eastAsia="Book Antiqua" w:cs="Arial"/>
                <w:sz w:val="20"/>
              </w:rPr>
              <w:t>VRSTA AKTIVNOSTI : NASTAVNI SADRŽAJI</w:t>
            </w:r>
          </w:p>
        </w:tc>
        <w:tc>
          <w:tcPr>
            <w:tcW w:w="180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jc w:val="center"/>
              <w:rPr>
                <w:rFonts w:eastAsia="Book Antiqua" w:cs="Arial"/>
                <w:sz w:val="20"/>
              </w:rPr>
            </w:pPr>
            <w:r w:rsidRPr="003226D6">
              <w:rPr>
                <w:rFonts w:eastAsia="Book Antiqua" w:cs="Arial"/>
                <w:sz w:val="20"/>
              </w:rPr>
              <w:t>ODGOJNO – OBRAZOVNI ZADACI</w:t>
            </w:r>
          </w:p>
        </w:tc>
        <w:tc>
          <w:tcPr>
            <w:tcW w:w="162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jc w:val="center"/>
              <w:rPr>
                <w:rFonts w:eastAsia="Book Antiqua" w:cs="Arial"/>
                <w:sz w:val="20"/>
              </w:rPr>
            </w:pPr>
            <w:r w:rsidRPr="003226D6">
              <w:rPr>
                <w:rFonts w:eastAsia="Book Antiqua" w:cs="Arial"/>
                <w:sz w:val="20"/>
              </w:rPr>
              <w:t xml:space="preserve">METODE I </w:t>
            </w:r>
          </w:p>
          <w:p w:rsidR="00BB1BCD" w:rsidRPr="003226D6" w:rsidRDefault="00BB1BCD" w:rsidP="00BB1BCD">
            <w:pPr>
              <w:ind w:hanging="2"/>
              <w:jc w:val="center"/>
              <w:rPr>
                <w:rFonts w:eastAsia="Book Antiqua" w:cs="Arial"/>
                <w:sz w:val="20"/>
              </w:rPr>
            </w:pPr>
            <w:r w:rsidRPr="003226D6">
              <w:rPr>
                <w:rFonts w:eastAsia="Book Antiqua" w:cs="Arial"/>
                <w:sz w:val="20"/>
              </w:rPr>
              <w:t xml:space="preserve"> OBLICI RADA  NASTAVNA SREDSTVA I POMAGALA</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jc w:val="center"/>
              <w:rPr>
                <w:rFonts w:eastAsia="Book Antiqua" w:cs="Arial"/>
                <w:sz w:val="20"/>
              </w:rPr>
            </w:pPr>
            <w:r w:rsidRPr="003226D6">
              <w:rPr>
                <w:rFonts w:eastAsia="Book Antiqua" w:cs="Arial"/>
                <w:sz w:val="20"/>
              </w:rPr>
              <w:t xml:space="preserve">MJESTO AKTIVNOSTI </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NOSITELJI</w:t>
            </w:r>
          </w:p>
          <w:p w:rsidR="00BB1BCD" w:rsidRPr="003226D6" w:rsidRDefault="00BB1BCD" w:rsidP="00BB1BCD">
            <w:pPr>
              <w:ind w:hanging="2"/>
              <w:rPr>
                <w:rFonts w:eastAsia="Book Antiqua" w:cs="Arial"/>
                <w:sz w:val="20"/>
              </w:rPr>
            </w:pPr>
            <w:r w:rsidRPr="003226D6">
              <w:rPr>
                <w:rFonts w:eastAsia="Book Antiqua" w:cs="Arial"/>
                <w:sz w:val="20"/>
              </w:rPr>
              <w:t xml:space="preserve"> ZADAĆE </w:t>
            </w:r>
          </w:p>
        </w:tc>
      </w:tr>
      <w:tr w:rsidR="00BB1BCD" w:rsidRPr="003226D6" w:rsidTr="00BB1BCD">
        <w:tc>
          <w:tcPr>
            <w:tcW w:w="108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  Rujan </w:t>
            </w:r>
          </w:p>
        </w:tc>
        <w:tc>
          <w:tcPr>
            <w:tcW w:w="3888"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1. Donošenje  godišnjeg Programa rada </w:t>
            </w:r>
          </w:p>
          <w:p w:rsidR="00BB1BCD" w:rsidRPr="003226D6" w:rsidRDefault="00BB1BCD" w:rsidP="00BB1BCD">
            <w:pPr>
              <w:ind w:hanging="2"/>
              <w:rPr>
                <w:rFonts w:eastAsia="Book Antiqua" w:cs="Arial"/>
                <w:sz w:val="20"/>
              </w:rPr>
            </w:pPr>
            <w:r w:rsidRPr="003226D6">
              <w:rPr>
                <w:rFonts w:eastAsia="Book Antiqua" w:cs="Arial"/>
                <w:sz w:val="20"/>
              </w:rPr>
              <w:t xml:space="preserve">2. Upoznavanje prvih razreda s knjižnicom, njenom organizacijom Pravilnikom o radu </w:t>
            </w:r>
          </w:p>
          <w:p w:rsidR="00BB1BCD" w:rsidRPr="003226D6" w:rsidRDefault="00BB1BCD" w:rsidP="00BB1BCD">
            <w:pPr>
              <w:ind w:hanging="2"/>
              <w:rPr>
                <w:rFonts w:eastAsia="Book Antiqua" w:cs="Arial"/>
                <w:sz w:val="20"/>
              </w:rPr>
            </w:pPr>
            <w:r w:rsidRPr="003226D6">
              <w:rPr>
                <w:rFonts w:eastAsia="Book Antiqua" w:cs="Arial"/>
                <w:sz w:val="20"/>
              </w:rPr>
              <w:t>3. Sudjelovanje Županijskom stručnom vijeć</w:t>
            </w:r>
            <w:r w:rsidR="00BD7B60" w:rsidRPr="003226D6">
              <w:rPr>
                <w:rFonts w:eastAsia="Book Antiqua" w:cs="Arial"/>
                <w:sz w:val="20"/>
              </w:rPr>
              <w:t>u</w:t>
            </w:r>
            <w:r w:rsidRPr="003226D6">
              <w:rPr>
                <w:rFonts w:eastAsia="Book Antiqua" w:cs="Arial"/>
                <w:sz w:val="20"/>
              </w:rPr>
              <w:t xml:space="preserve"> srednjoškolskih knjižničara (ako bude)</w:t>
            </w:r>
          </w:p>
          <w:p w:rsidR="00BB1BCD" w:rsidRPr="003226D6" w:rsidRDefault="00BB1BCD" w:rsidP="00BB1BCD">
            <w:pPr>
              <w:ind w:hanging="2"/>
              <w:rPr>
                <w:rFonts w:eastAsia="Book Antiqua" w:cs="Arial"/>
                <w:sz w:val="20"/>
              </w:rPr>
            </w:pPr>
            <w:r w:rsidRPr="003226D6">
              <w:rPr>
                <w:rFonts w:eastAsia="Book Antiqua" w:cs="Arial"/>
                <w:sz w:val="20"/>
              </w:rPr>
              <w:t>4. Popravak oštećene građe i nabava građe u skladu sa smjernicama</w:t>
            </w:r>
          </w:p>
          <w:p w:rsidR="00BB1BCD" w:rsidRPr="003226D6" w:rsidRDefault="00BB1BCD" w:rsidP="00BB1BCD">
            <w:pPr>
              <w:ind w:hanging="2"/>
              <w:rPr>
                <w:rFonts w:eastAsia="Book Antiqua" w:cs="Arial"/>
                <w:sz w:val="20"/>
              </w:rPr>
            </w:pPr>
            <w:r w:rsidRPr="003226D6">
              <w:rPr>
                <w:rFonts w:eastAsia="Book Antiqua" w:cs="Arial"/>
                <w:sz w:val="20"/>
              </w:rPr>
              <w:t>5. Početak redovnog (tekućeg otpisa)</w:t>
            </w:r>
          </w:p>
        </w:tc>
        <w:tc>
          <w:tcPr>
            <w:tcW w:w="180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Stvaranje navike čitanja i redovitog dolaska u knjižnicu</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Snalaženje u fondu</w:t>
            </w:r>
          </w:p>
        </w:tc>
        <w:tc>
          <w:tcPr>
            <w:tcW w:w="162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Metoda izlaganja </w:t>
            </w:r>
          </w:p>
          <w:p w:rsidR="00BB1BCD" w:rsidRPr="003226D6" w:rsidRDefault="00BB1BCD" w:rsidP="00BB1BCD">
            <w:pPr>
              <w:ind w:hanging="2"/>
              <w:rPr>
                <w:rFonts w:eastAsia="Book Antiqua" w:cs="Arial"/>
                <w:sz w:val="20"/>
              </w:rPr>
            </w:pPr>
            <w:r w:rsidRPr="003226D6">
              <w:rPr>
                <w:rFonts w:eastAsia="Book Antiqua" w:cs="Arial"/>
                <w:sz w:val="20"/>
              </w:rPr>
              <w:t xml:space="preserve">Metoda razgovora </w:t>
            </w:r>
          </w:p>
          <w:p w:rsidR="00BB1BCD" w:rsidRPr="003226D6" w:rsidRDefault="00BB1BCD" w:rsidP="00BB1BCD">
            <w:pPr>
              <w:ind w:hanging="2"/>
              <w:rPr>
                <w:rFonts w:eastAsia="Book Antiqua" w:cs="Arial"/>
                <w:sz w:val="20"/>
              </w:rPr>
            </w:pPr>
            <w:r w:rsidRPr="003226D6">
              <w:rPr>
                <w:rFonts w:eastAsia="Book Antiqua" w:cs="Arial"/>
                <w:sz w:val="20"/>
              </w:rPr>
              <w:t>Izložba knjižnih i neknjižnih izvora informacija</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Knjižnica </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Učionice</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 xml:space="preserve">Školski hodnici </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Knjižničar</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Razrednici</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Pedagog</w:t>
            </w:r>
          </w:p>
        </w:tc>
      </w:tr>
      <w:tr w:rsidR="00BB1BCD" w:rsidRPr="003226D6" w:rsidTr="00BB1BCD">
        <w:tc>
          <w:tcPr>
            <w:tcW w:w="108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18"/>
                <w:szCs w:val="18"/>
              </w:rPr>
            </w:pPr>
            <w:r w:rsidRPr="003226D6">
              <w:rPr>
                <w:rFonts w:eastAsia="Book Antiqua" w:cs="Arial"/>
                <w:sz w:val="18"/>
                <w:szCs w:val="18"/>
              </w:rPr>
              <w:t xml:space="preserve">  Listopad </w:t>
            </w:r>
          </w:p>
        </w:tc>
        <w:tc>
          <w:tcPr>
            <w:tcW w:w="3888"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1. Tekući poslovi (nabava, katalogizacija, inventarizacija, posudba…) </w:t>
            </w:r>
          </w:p>
          <w:p w:rsidR="00BB1BCD" w:rsidRPr="003226D6" w:rsidRDefault="00BB1BCD" w:rsidP="00BB1BCD">
            <w:pPr>
              <w:ind w:hanging="2"/>
              <w:rPr>
                <w:rFonts w:eastAsia="Book Antiqua" w:cs="Arial"/>
                <w:sz w:val="20"/>
              </w:rPr>
            </w:pPr>
            <w:r w:rsidRPr="003226D6">
              <w:rPr>
                <w:rFonts w:eastAsia="Book Antiqua" w:cs="Arial"/>
                <w:sz w:val="20"/>
              </w:rPr>
              <w:t xml:space="preserve">2. Ružičasti „listopad“ </w:t>
            </w:r>
          </w:p>
          <w:p w:rsidR="00BB1BCD" w:rsidRPr="003226D6" w:rsidRDefault="00BB1BCD" w:rsidP="00BB1BCD">
            <w:pPr>
              <w:ind w:hanging="2"/>
              <w:rPr>
                <w:rFonts w:eastAsia="Book Antiqua" w:cs="Arial"/>
                <w:sz w:val="20"/>
              </w:rPr>
            </w:pPr>
            <w:r w:rsidRPr="003226D6">
              <w:rPr>
                <w:rFonts w:eastAsia="Book Antiqua" w:cs="Arial"/>
                <w:sz w:val="20"/>
              </w:rPr>
              <w:t>3. Suradnja s kazalištima i galerijama</w:t>
            </w:r>
          </w:p>
        </w:tc>
        <w:tc>
          <w:tcPr>
            <w:tcW w:w="180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Razvijati potrebu za novim informacija, novim izdavačkim pothvatima</w:t>
            </w:r>
          </w:p>
        </w:tc>
        <w:tc>
          <w:tcPr>
            <w:tcW w:w="162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Prigodni panoi </w:t>
            </w:r>
          </w:p>
          <w:p w:rsidR="00BB1BCD" w:rsidRPr="003226D6" w:rsidRDefault="00BB1BCD" w:rsidP="00BB1BCD">
            <w:pPr>
              <w:ind w:hanging="2"/>
              <w:rPr>
                <w:rFonts w:eastAsia="Book Antiqua" w:cs="Arial"/>
                <w:sz w:val="20"/>
              </w:rPr>
            </w:pPr>
            <w:r w:rsidRPr="003226D6">
              <w:rPr>
                <w:rFonts w:eastAsia="Book Antiqua" w:cs="Arial"/>
                <w:sz w:val="20"/>
              </w:rPr>
              <w:t xml:space="preserve">Izlaganje, razgovor </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Ankete</w:t>
            </w:r>
          </w:p>
          <w:p w:rsidR="00BB1BCD" w:rsidRPr="003226D6" w:rsidRDefault="00BB1BCD" w:rsidP="00BB1BCD">
            <w:pPr>
              <w:ind w:hanging="2"/>
              <w:rPr>
                <w:rFonts w:eastAsia="Book Antiqua" w:cs="Arial"/>
                <w:sz w:val="20"/>
              </w:rPr>
            </w:pP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Knjižnica </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 xml:space="preserve">Školski hodnik </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Knjižničar</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Informatičar</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Razrednici</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p>
        </w:tc>
      </w:tr>
      <w:tr w:rsidR="00BB1BCD" w:rsidRPr="003226D6" w:rsidTr="00BB1BCD">
        <w:tc>
          <w:tcPr>
            <w:tcW w:w="108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 Studeni </w:t>
            </w:r>
          </w:p>
        </w:tc>
        <w:tc>
          <w:tcPr>
            <w:tcW w:w="3888"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1. Obilježavanje Mjeseca knjige </w:t>
            </w:r>
          </w:p>
          <w:p w:rsidR="00BB1BCD" w:rsidRPr="003226D6" w:rsidRDefault="00BB1BCD" w:rsidP="00BB1BCD">
            <w:pPr>
              <w:ind w:hanging="2"/>
              <w:rPr>
                <w:rFonts w:eastAsia="Book Antiqua" w:cs="Arial"/>
                <w:sz w:val="20"/>
              </w:rPr>
            </w:pPr>
            <w:r w:rsidRPr="003226D6">
              <w:rPr>
                <w:rFonts w:eastAsia="Book Antiqua" w:cs="Arial"/>
                <w:sz w:val="20"/>
              </w:rPr>
              <w:t xml:space="preserve">2. Dušni dan </w:t>
            </w:r>
          </w:p>
          <w:p w:rsidR="00BB1BCD" w:rsidRPr="003226D6" w:rsidRDefault="00BB1BCD" w:rsidP="00BB1BCD">
            <w:pPr>
              <w:ind w:hanging="2"/>
              <w:rPr>
                <w:rFonts w:eastAsia="Book Antiqua" w:cs="Arial"/>
                <w:sz w:val="20"/>
              </w:rPr>
            </w:pPr>
            <w:r w:rsidRPr="003226D6">
              <w:rPr>
                <w:rFonts w:eastAsia="Book Antiqua" w:cs="Arial"/>
                <w:sz w:val="20"/>
              </w:rPr>
              <w:t xml:space="preserve">3.Tekući poslovi ( inventarizacija, katalogizacija, posudba) </w:t>
            </w:r>
          </w:p>
          <w:p w:rsidR="00BB1BCD" w:rsidRPr="003226D6" w:rsidRDefault="00BB1BCD" w:rsidP="00BB1BCD">
            <w:pPr>
              <w:ind w:hanging="2"/>
              <w:rPr>
                <w:rFonts w:eastAsia="Book Antiqua" w:cs="Arial"/>
                <w:sz w:val="20"/>
              </w:rPr>
            </w:pPr>
            <w:r w:rsidRPr="003226D6">
              <w:rPr>
                <w:rFonts w:eastAsia="Book Antiqua" w:cs="Arial"/>
                <w:sz w:val="20"/>
              </w:rPr>
              <w:t xml:space="preserve">4.Nastavak aktivnosti oko tekućeg otpisa </w:t>
            </w:r>
          </w:p>
          <w:p w:rsidR="00BB1BCD" w:rsidRPr="003226D6" w:rsidRDefault="00BB1BCD" w:rsidP="00BB1BCD">
            <w:pPr>
              <w:ind w:hanging="2"/>
              <w:rPr>
                <w:rFonts w:eastAsia="Book Antiqua" w:cs="Arial"/>
                <w:sz w:val="20"/>
              </w:rPr>
            </w:pPr>
            <w:r w:rsidRPr="003226D6">
              <w:rPr>
                <w:rFonts w:eastAsia="Book Antiqua" w:cs="Arial"/>
                <w:sz w:val="20"/>
              </w:rPr>
              <w:t>5.Praćenje novosti iz područja knjižničarstva i informatičkih znanosti</w:t>
            </w:r>
          </w:p>
          <w:p w:rsidR="00BB1BCD" w:rsidRPr="003226D6" w:rsidRDefault="00BB1BCD" w:rsidP="00BB1BCD">
            <w:pPr>
              <w:ind w:hanging="2"/>
              <w:rPr>
                <w:rFonts w:eastAsia="Book Antiqua" w:cs="Arial"/>
                <w:sz w:val="20"/>
              </w:rPr>
            </w:pPr>
            <w:r w:rsidRPr="003226D6">
              <w:rPr>
                <w:rFonts w:eastAsia="Book Antiqua" w:cs="Arial"/>
                <w:sz w:val="20"/>
              </w:rPr>
              <w:t>6. Praćenje novosti u radu stručnih udruga</w:t>
            </w:r>
          </w:p>
          <w:p w:rsidR="00BB1BCD" w:rsidRPr="003226D6" w:rsidRDefault="00BB1BCD" w:rsidP="00BB1BCD">
            <w:pPr>
              <w:ind w:hanging="2"/>
              <w:rPr>
                <w:rFonts w:eastAsia="Book Antiqua" w:cs="Arial"/>
                <w:sz w:val="20"/>
              </w:rPr>
            </w:pPr>
            <w:r w:rsidRPr="003226D6">
              <w:rPr>
                <w:rFonts w:eastAsia="Book Antiqua" w:cs="Arial"/>
                <w:sz w:val="20"/>
              </w:rPr>
              <w:t>7. Programiranje i planiranje radnih zadataka</w:t>
            </w:r>
          </w:p>
        </w:tc>
        <w:tc>
          <w:tcPr>
            <w:tcW w:w="180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Individualni rad sa učenicima uz stvaranje navika</w:t>
            </w:r>
          </w:p>
          <w:p w:rsidR="00BB1BCD" w:rsidRPr="003226D6" w:rsidRDefault="00BB1BCD" w:rsidP="00BB1BCD">
            <w:pPr>
              <w:ind w:hanging="2"/>
              <w:rPr>
                <w:rFonts w:eastAsia="Book Antiqua" w:cs="Arial"/>
                <w:sz w:val="20"/>
              </w:rPr>
            </w:pPr>
            <w:r w:rsidRPr="003226D6">
              <w:rPr>
                <w:rFonts w:eastAsia="Book Antiqua" w:cs="Arial"/>
                <w:sz w:val="20"/>
              </w:rPr>
              <w:t>dolaska u knjižnicu,</w:t>
            </w:r>
          </w:p>
          <w:p w:rsidR="00BB1BCD" w:rsidRPr="003226D6" w:rsidRDefault="00BB1BCD" w:rsidP="00BB1BCD">
            <w:pPr>
              <w:ind w:hanging="2"/>
              <w:rPr>
                <w:rFonts w:eastAsia="Book Antiqua" w:cs="Arial"/>
                <w:sz w:val="20"/>
              </w:rPr>
            </w:pPr>
            <w:r w:rsidRPr="003226D6">
              <w:rPr>
                <w:rFonts w:eastAsia="Book Antiqua" w:cs="Arial"/>
                <w:sz w:val="20"/>
              </w:rPr>
              <w:t>Podjela zaduženja</w:t>
            </w:r>
          </w:p>
        </w:tc>
        <w:tc>
          <w:tcPr>
            <w:tcW w:w="162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Prigodni pano </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Knjižnica </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 xml:space="preserve">Školski hodnici </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Predmetni profesori</w:t>
            </w:r>
          </w:p>
        </w:tc>
      </w:tr>
      <w:tr w:rsidR="00BB1BCD" w:rsidRPr="003226D6" w:rsidTr="00BB1BCD">
        <w:tc>
          <w:tcPr>
            <w:tcW w:w="108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 Prosinac </w:t>
            </w:r>
          </w:p>
        </w:tc>
        <w:tc>
          <w:tcPr>
            <w:tcW w:w="3888"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1.Tekući poslovi </w:t>
            </w:r>
          </w:p>
          <w:p w:rsidR="00BB1BCD" w:rsidRPr="003226D6" w:rsidRDefault="00BB1BCD" w:rsidP="00BB1BCD">
            <w:pPr>
              <w:ind w:hanging="2"/>
              <w:rPr>
                <w:rFonts w:eastAsia="Book Antiqua" w:cs="Arial"/>
                <w:sz w:val="20"/>
              </w:rPr>
            </w:pPr>
            <w:r w:rsidRPr="003226D6">
              <w:rPr>
                <w:rFonts w:eastAsia="Book Antiqua" w:cs="Arial"/>
                <w:sz w:val="20"/>
              </w:rPr>
              <w:t>2. Statistički podaci za računovodstvo</w:t>
            </w:r>
          </w:p>
          <w:p w:rsidR="00BB1BCD" w:rsidRPr="003226D6" w:rsidRDefault="00BB1BCD" w:rsidP="00BB1BCD">
            <w:pPr>
              <w:ind w:hanging="2"/>
              <w:rPr>
                <w:rFonts w:eastAsia="Book Antiqua" w:cs="Arial"/>
                <w:sz w:val="20"/>
              </w:rPr>
            </w:pPr>
            <w:r w:rsidRPr="003226D6">
              <w:rPr>
                <w:rFonts w:eastAsia="Book Antiqua" w:cs="Arial"/>
                <w:sz w:val="20"/>
              </w:rPr>
              <w:t>3. Individualno savjetovanje učenika na temu pisanja završnih i istraživačkih radova</w:t>
            </w:r>
          </w:p>
          <w:p w:rsidR="00BB1BCD" w:rsidRPr="003226D6" w:rsidRDefault="00BB1BCD" w:rsidP="00BB1BCD">
            <w:pPr>
              <w:ind w:hanging="2"/>
              <w:rPr>
                <w:rFonts w:eastAsia="Book Antiqua" w:cs="Arial"/>
                <w:sz w:val="20"/>
              </w:rPr>
            </w:pPr>
            <w:r w:rsidRPr="003226D6">
              <w:rPr>
                <w:rFonts w:eastAsia="Book Antiqua" w:cs="Arial"/>
                <w:sz w:val="20"/>
              </w:rPr>
              <w:t xml:space="preserve">4. Božićna kreativna radionica povodom nadolazećeg Došašća </w:t>
            </w:r>
          </w:p>
          <w:p w:rsidR="00BB1BCD" w:rsidRPr="003226D6" w:rsidRDefault="00BB1BCD" w:rsidP="00BB1BCD">
            <w:pPr>
              <w:ind w:hanging="2"/>
              <w:rPr>
                <w:rFonts w:eastAsia="Book Antiqua" w:cs="Arial"/>
                <w:sz w:val="20"/>
              </w:rPr>
            </w:pPr>
            <w:r w:rsidRPr="003226D6">
              <w:rPr>
                <w:rFonts w:eastAsia="Book Antiqua" w:cs="Arial"/>
                <w:sz w:val="20"/>
              </w:rPr>
              <w:t>5. Završetak poslova oko tekućeg otpisa</w:t>
            </w:r>
          </w:p>
          <w:p w:rsidR="00BB1BCD" w:rsidRPr="003226D6" w:rsidRDefault="00BB1BCD" w:rsidP="00BB1BCD">
            <w:pPr>
              <w:ind w:hanging="2"/>
              <w:rPr>
                <w:rFonts w:eastAsia="Book Antiqua" w:cs="Arial"/>
                <w:sz w:val="20"/>
              </w:rPr>
            </w:pPr>
          </w:p>
        </w:tc>
        <w:tc>
          <w:tcPr>
            <w:tcW w:w="180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Inividualni rad s učenicima za potrebe nastave</w:t>
            </w:r>
          </w:p>
          <w:p w:rsidR="00BB1BCD" w:rsidRPr="003226D6" w:rsidRDefault="00BB1BCD" w:rsidP="00BB1BCD">
            <w:pPr>
              <w:ind w:hanging="2"/>
              <w:rPr>
                <w:rFonts w:eastAsia="Book Antiqua" w:cs="Arial"/>
                <w:sz w:val="20"/>
              </w:rPr>
            </w:pPr>
          </w:p>
        </w:tc>
        <w:tc>
          <w:tcPr>
            <w:tcW w:w="162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Prigodni panoi </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Okrugli stol</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  Knjižnica </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 xml:space="preserve">Školski hodnici </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Predmetni profesori</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Profesori mentori natjecanja</w:t>
            </w:r>
          </w:p>
        </w:tc>
      </w:tr>
      <w:tr w:rsidR="00BB1BCD" w:rsidRPr="003226D6" w:rsidTr="00BB1BCD">
        <w:tc>
          <w:tcPr>
            <w:tcW w:w="108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lastRenderedPageBreak/>
              <w:t xml:space="preserve"> Siječanj </w:t>
            </w:r>
          </w:p>
        </w:tc>
        <w:tc>
          <w:tcPr>
            <w:tcW w:w="3888"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1.Predavanje za učenike: “Kako rabiti Internet” (pretraživanje) </w:t>
            </w:r>
          </w:p>
          <w:p w:rsidR="00BB1BCD" w:rsidRPr="003226D6" w:rsidRDefault="00BB1BCD" w:rsidP="00BB1BCD">
            <w:pPr>
              <w:ind w:hanging="2"/>
              <w:rPr>
                <w:rFonts w:eastAsia="Book Antiqua" w:cs="Arial"/>
                <w:sz w:val="20"/>
              </w:rPr>
            </w:pPr>
            <w:r w:rsidRPr="003226D6">
              <w:rPr>
                <w:rFonts w:eastAsia="Book Antiqua" w:cs="Arial"/>
                <w:sz w:val="20"/>
              </w:rPr>
              <w:t>2. Za učenike četvrtih razreda organizirati predavanje o korištenju on line kataloga i referentne zbirke</w:t>
            </w:r>
          </w:p>
          <w:p w:rsidR="00BB1BCD" w:rsidRPr="003226D6" w:rsidRDefault="00BB1BCD" w:rsidP="00BB1BCD">
            <w:pPr>
              <w:ind w:hanging="2"/>
              <w:rPr>
                <w:rFonts w:eastAsia="Book Antiqua" w:cs="Arial"/>
                <w:sz w:val="20"/>
              </w:rPr>
            </w:pPr>
            <w:r w:rsidRPr="003226D6">
              <w:rPr>
                <w:rFonts w:eastAsia="Book Antiqua" w:cs="Arial"/>
                <w:sz w:val="20"/>
              </w:rPr>
              <w:t>3. Europski dan zaštite osobnih podataka</w:t>
            </w:r>
          </w:p>
        </w:tc>
        <w:tc>
          <w:tcPr>
            <w:tcW w:w="180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Razvijati potrebu za </w:t>
            </w:r>
          </w:p>
          <w:p w:rsidR="00BB1BCD" w:rsidRPr="003226D6" w:rsidRDefault="00BB1BCD" w:rsidP="00BB1BCD">
            <w:pPr>
              <w:ind w:hanging="2"/>
              <w:rPr>
                <w:rFonts w:eastAsia="Book Antiqua" w:cs="Arial"/>
                <w:sz w:val="20"/>
              </w:rPr>
            </w:pPr>
            <w:r w:rsidRPr="003226D6">
              <w:rPr>
                <w:rFonts w:eastAsia="Book Antiqua" w:cs="Arial"/>
                <w:sz w:val="20"/>
              </w:rPr>
              <w:t>učenjem, snalaženjem u knjižnicama</w:t>
            </w:r>
          </w:p>
        </w:tc>
        <w:tc>
          <w:tcPr>
            <w:tcW w:w="162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Prigodni panoi </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Knjižnica </w:t>
            </w:r>
          </w:p>
          <w:p w:rsidR="00BB1BCD" w:rsidRPr="003226D6" w:rsidRDefault="00BB1BCD" w:rsidP="00BB1BCD">
            <w:pPr>
              <w:ind w:hanging="2"/>
              <w:rPr>
                <w:rFonts w:eastAsia="Book Antiqua" w:cs="Arial"/>
                <w:sz w:val="20"/>
              </w:rPr>
            </w:pPr>
            <w:r w:rsidRPr="003226D6">
              <w:rPr>
                <w:rFonts w:eastAsia="Book Antiqua" w:cs="Arial"/>
                <w:sz w:val="20"/>
              </w:rPr>
              <w:t xml:space="preserve">Školski hodnici </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Sveučilišna knjižnica</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Predmetni profesori</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Profesori - mentori natjecanja</w:t>
            </w:r>
          </w:p>
        </w:tc>
      </w:tr>
      <w:tr w:rsidR="00BB1BCD" w:rsidRPr="003226D6" w:rsidTr="00BB1BCD">
        <w:tc>
          <w:tcPr>
            <w:tcW w:w="108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  Veljača </w:t>
            </w:r>
          </w:p>
        </w:tc>
        <w:tc>
          <w:tcPr>
            <w:tcW w:w="3888"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1.Tekući poslovi </w:t>
            </w:r>
          </w:p>
          <w:p w:rsidR="00BB1BCD" w:rsidRPr="003226D6" w:rsidRDefault="00BB1BCD" w:rsidP="00BB1BCD">
            <w:pPr>
              <w:ind w:hanging="2"/>
              <w:rPr>
                <w:rFonts w:eastAsia="Book Antiqua" w:cs="Arial"/>
                <w:sz w:val="20"/>
              </w:rPr>
            </w:pPr>
            <w:r w:rsidRPr="003226D6">
              <w:rPr>
                <w:rFonts w:eastAsia="Book Antiqua" w:cs="Arial"/>
                <w:sz w:val="20"/>
              </w:rPr>
              <w:t>2. Obilježavanje dana zaljubljenih „Valentinovo“</w:t>
            </w:r>
          </w:p>
          <w:p w:rsidR="00BB1BCD" w:rsidRPr="003226D6" w:rsidRDefault="00BB1BCD" w:rsidP="00BB1BCD">
            <w:pPr>
              <w:ind w:hanging="2"/>
              <w:rPr>
                <w:rFonts w:eastAsia="Book Antiqua" w:cs="Arial"/>
                <w:sz w:val="20"/>
              </w:rPr>
            </w:pPr>
            <w:r w:rsidRPr="003226D6">
              <w:rPr>
                <w:rFonts w:eastAsia="Book Antiqua" w:cs="Arial"/>
                <w:sz w:val="20"/>
              </w:rPr>
              <w:t xml:space="preserve">3. Suradnja s kulturnim i prosvjetnim institucijama </w:t>
            </w:r>
          </w:p>
          <w:p w:rsidR="00BB1BCD" w:rsidRPr="003226D6" w:rsidRDefault="00BB1BCD" w:rsidP="00BB1BCD">
            <w:pPr>
              <w:ind w:hanging="2"/>
              <w:rPr>
                <w:rFonts w:eastAsia="Book Antiqua" w:cs="Arial"/>
                <w:sz w:val="20"/>
              </w:rPr>
            </w:pPr>
            <w:r w:rsidRPr="003226D6">
              <w:rPr>
                <w:rFonts w:eastAsia="Book Antiqua" w:cs="Arial"/>
                <w:sz w:val="20"/>
              </w:rPr>
              <w:t>4. Okrugli stol Kamo nakon umjetničke - profesionalna orijentacija</w:t>
            </w:r>
          </w:p>
          <w:p w:rsidR="00BB1BCD" w:rsidRPr="003226D6" w:rsidRDefault="00BB1BCD" w:rsidP="00BB1BCD">
            <w:pPr>
              <w:ind w:hanging="2"/>
              <w:rPr>
                <w:rFonts w:eastAsia="Book Antiqua" w:cs="Arial"/>
                <w:sz w:val="20"/>
              </w:rPr>
            </w:pPr>
          </w:p>
        </w:tc>
        <w:tc>
          <w:tcPr>
            <w:tcW w:w="180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Upoznavanje s različitim izvorima znanja</w:t>
            </w:r>
          </w:p>
        </w:tc>
        <w:tc>
          <w:tcPr>
            <w:tcW w:w="162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Skupni rad </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 xml:space="preserve">Prigodni panoi </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Knjižnica </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 xml:space="preserve">Školski hodnici </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 xml:space="preserve">Izvan knjižnice </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Predmetni profesori</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Profesori - mentori natjecanja</w:t>
            </w:r>
          </w:p>
        </w:tc>
      </w:tr>
      <w:tr w:rsidR="00BB1BCD" w:rsidRPr="003226D6" w:rsidTr="00BB1BCD">
        <w:tc>
          <w:tcPr>
            <w:tcW w:w="108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jc w:val="center"/>
              <w:rPr>
                <w:rFonts w:eastAsia="Book Antiqua" w:cs="Arial"/>
                <w:sz w:val="20"/>
              </w:rPr>
            </w:pPr>
            <w:r w:rsidRPr="003226D6">
              <w:rPr>
                <w:rFonts w:eastAsia="Book Antiqua" w:cs="Arial"/>
                <w:sz w:val="20"/>
              </w:rPr>
              <w:t>Ožujak</w:t>
            </w:r>
          </w:p>
        </w:tc>
        <w:tc>
          <w:tcPr>
            <w:tcW w:w="3888"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1. Suradnja s izdavačima i knjižarama </w:t>
            </w:r>
          </w:p>
          <w:p w:rsidR="00BB1BCD" w:rsidRPr="003226D6" w:rsidRDefault="00BB1BCD" w:rsidP="00BB1BCD">
            <w:pPr>
              <w:ind w:hanging="2"/>
              <w:rPr>
                <w:rFonts w:eastAsia="Book Antiqua" w:cs="Arial"/>
                <w:sz w:val="20"/>
              </w:rPr>
            </w:pPr>
            <w:r w:rsidRPr="003226D6">
              <w:rPr>
                <w:rFonts w:eastAsia="Book Antiqua" w:cs="Arial"/>
                <w:sz w:val="20"/>
              </w:rPr>
              <w:t xml:space="preserve">2. Tekući poslovi </w:t>
            </w:r>
          </w:p>
          <w:p w:rsidR="00BB1BCD" w:rsidRPr="003226D6" w:rsidRDefault="00BB1BCD" w:rsidP="00BB1BCD">
            <w:pPr>
              <w:ind w:hanging="2"/>
              <w:rPr>
                <w:rFonts w:eastAsia="Book Antiqua" w:cs="Arial"/>
                <w:sz w:val="20"/>
              </w:rPr>
            </w:pPr>
            <w:r w:rsidRPr="003226D6">
              <w:rPr>
                <w:rFonts w:eastAsia="Book Antiqua" w:cs="Arial"/>
                <w:sz w:val="20"/>
              </w:rPr>
              <w:t>3. Svjetski dan poezije</w:t>
            </w:r>
          </w:p>
          <w:p w:rsidR="00BB1BCD" w:rsidRPr="003226D6" w:rsidRDefault="00BB1BCD" w:rsidP="00BB1BCD">
            <w:pPr>
              <w:ind w:hanging="2"/>
              <w:rPr>
                <w:rFonts w:eastAsia="Book Antiqua" w:cs="Arial"/>
                <w:sz w:val="20"/>
              </w:rPr>
            </w:pPr>
            <w:r w:rsidRPr="003226D6">
              <w:rPr>
                <w:rFonts w:eastAsia="Book Antiqua" w:cs="Arial"/>
                <w:sz w:val="20"/>
              </w:rPr>
              <w:t>4. Likovna radionica</w:t>
            </w:r>
          </w:p>
          <w:p w:rsidR="00BB1BCD" w:rsidRPr="003226D6" w:rsidRDefault="00BB1BCD" w:rsidP="00BB1BCD">
            <w:pPr>
              <w:ind w:hanging="2"/>
              <w:rPr>
                <w:rFonts w:eastAsia="Book Antiqua" w:cs="Arial"/>
                <w:sz w:val="20"/>
              </w:rPr>
            </w:pPr>
          </w:p>
        </w:tc>
        <w:tc>
          <w:tcPr>
            <w:tcW w:w="180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Individualni rad s učenicima za potrebe nastave</w:t>
            </w:r>
          </w:p>
          <w:p w:rsidR="00BB1BCD" w:rsidRPr="003226D6" w:rsidRDefault="00BB1BCD" w:rsidP="00BB1BCD">
            <w:pPr>
              <w:ind w:hanging="2"/>
              <w:rPr>
                <w:rFonts w:eastAsia="Book Antiqua" w:cs="Arial"/>
                <w:sz w:val="20"/>
              </w:rPr>
            </w:pPr>
          </w:p>
        </w:tc>
        <w:tc>
          <w:tcPr>
            <w:tcW w:w="162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Individualni rad</w:t>
            </w:r>
          </w:p>
          <w:p w:rsidR="00BB1BCD" w:rsidRPr="003226D6" w:rsidRDefault="00BB1BCD" w:rsidP="00BB1BCD">
            <w:pPr>
              <w:ind w:hanging="2"/>
              <w:rPr>
                <w:rFonts w:eastAsia="Book Antiqua" w:cs="Arial"/>
                <w:sz w:val="20"/>
              </w:rPr>
            </w:pPr>
            <w:r w:rsidRPr="003226D6">
              <w:rPr>
                <w:rFonts w:eastAsia="Book Antiqua" w:cs="Arial"/>
                <w:sz w:val="20"/>
              </w:rPr>
              <w:t xml:space="preserve"> </w:t>
            </w:r>
          </w:p>
          <w:p w:rsidR="00BB1BCD" w:rsidRPr="003226D6" w:rsidRDefault="00BB1BCD" w:rsidP="00BB1BCD">
            <w:pPr>
              <w:ind w:hanging="2"/>
              <w:rPr>
                <w:rFonts w:eastAsia="Book Antiqua" w:cs="Arial"/>
                <w:sz w:val="20"/>
              </w:rPr>
            </w:pPr>
            <w:r w:rsidRPr="003226D6">
              <w:rPr>
                <w:rFonts w:eastAsia="Book Antiqua" w:cs="Arial"/>
                <w:sz w:val="20"/>
              </w:rPr>
              <w:t>Grupni rad</w:t>
            </w:r>
          </w:p>
          <w:p w:rsidR="00BB1BCD" w:rsidRPr="003226D6" w:rsidRDefault="00BB1BCD" w:rsidP="00BB1BCD">
            <w:pPr>
              <w:ind w:hanging="2"/>
              <w:rPr>
                <w:rFonts w:eastAsia="Book Antiqua" w:cs="Arial"/>
                <w:sz w:val="20"/>
              </w:rPr>
            </w:pPr>
            <w:r w:rsidRPr="003226D6">
              <w:rPr>
                <w:rFonts w:eastAsia="Book Antiqua" w:cs="Arial"/>
                <w:sz w:val="20"/>
              </w:rPr>
              <w:t xml:space="preserve">Prigodni panoi </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Školska knjižnica </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 xml:space="preserve">Školski hodnici </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Predmetni profesori</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p>
        </w:tc>
      </w:tr>
      <w:tr w:rsidR="00BB1BCD" w:rsidRPr="003226D6" w:rsidTr="00BB1BCD">
        <w:tc>
          <w:tcPr>
            <w:tcW w:w="108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 Travanj </w:t>
            </w:r>
          </w:p>
        </w:tc>
        <w:tc>
          <w:tcPr>
            <w:tcW w:w="3888"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1. Obilježavanje Dana planeta Zemlja </w:t>
            </w:r>
          </w:p>
          <w:p w:rsidR="00BB1BCD" w:rsidRPr="003226D6" w:rsidRDefault="00BB1BCD" w:rsidP="00BB1BCD">
            <w:pPr>
              <w:ind w:hanging="2"/>
              <w:rPr>
                <w:rFonts w:eastAsia="Book Antiqua" w:cs="Arial"/>
                <w:sz w:val="20"/>
              </w:rPr>
            </w:pPr>
            <w:r w:rsidRPr="003226D6">
              <w:rPr>
                <w:rFonts w:eastAsia="Book Antiqua" w:cs="Arial"/>
                <w:sz w:val="20"/>
              </w:rPr>
              <w:t xml:space="preserve">2. Stručno predavanje za maturante: “Što je to referentna zbirka” </w:t>
            </w:r>
          </w:p>
          <w:p w:rsidR="00BB1BCD" w:rsidRPr="003226D6" w:rsidRDefault="00BB1BCD" w:rsidP="00BB1BCD">
            <w:pPr>
              <w:ind w:hanging="2"/>
              <w:rPr>
                <w:rFonts w:eastAsia="Book Antiqua" w:cs="Arial"/>
                <w:sz w:val="20"/>
              </w:rPr>
            </w:pPr>
            <w:r w:rsidRPr="003226D6">
              <w:rPr>
                <w:rFonts w:eastAsia="Book Antiqua" w:cs="Arial"/>
                <w:sz w:val="20"/>
              </w:rPr>
              <w:t xml:space="preserve">3. Proljetna škola </w:t>
            </w:r>
          </w:p>
          <w:p w:rsidR="00BB1BCD" w:rsidRPr="003226D6" w:rsidRDefault="00BB1BCD" w:rsidP="00BB1BCD">
            <w:pPr>
              <w:ind w:hanging="2"/>
              <w:rPr>
                <w:rFonts w:eastAsia="Book Antiqua" w:cs="Arial"/>
                <w:sz w:val="20"/>
              </w:rPr>
            </w:pPr>
            <w:r w:rsidRPr="003226D6">
              <w:rPr>
                <w:rFonts w:eastAsia="Book Antiqua" w:cs="Arial"/>
                <w:sz w:val="20"/>
              </w:rPr>
              <w:t xml:space="preserve">4. Tekući poslovi </w:t>
            </w:r>
          </w:p>
          <w:p w:rsidR="00BB1BCD" w:rsidRPr="003226D6" w:rsidRDefault="00BB1BCD" w:rsidP="00BB1BCD">
            <w:pPr>
              <w:ind w:hanging="2"/>
              <w:rPr>
                <w:rFonts w:eastAsia="Book Antiqua" w:cs="Arial"/>
                <w:sz w:val="20"/>
              </w:rPr>
            </w:pPr>
            <w:r w:rsidRPr="003226D6">
              <w:rPr>
                <w:rFonts w:eastAsia="Book Antiqua" w:cs="Arial"/>
                <w:sz w:val="20"/>
              </w:rPr>
              <w:t>5. Priprema za Otvoreni dan škole u galeriji Galić</w:t>
            </w:r>
          </w:p>
          <w:p w:rsidR="00BB1BCD" w:rsidRPr="003226D6" w:rsidRDefault="00BB1BCD" w:rsidP="00BB1BCD">
            <w:pPr>
              <w:ind w:hanging="2"/>
              <w:rPr>
                <w:rFonts w:eastAsia="Book Antiqua" w:cs="Arial"/>
                <w:sz w:val="20"/>
              </w:rPr>
            </w:pPr>
          </w:p>
        </w:tc>
        <w:tc>
          <w:tcPr>
            <w:tcW w:w="180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Individualni rad s učenicima za potrebe nastave</w:t>
            </w:r>
          </w:p>
          <w:p w:rsidR="00BB1BCD" w:rsidRPr="003226D6" w:rsidRDefault="00BB1BCD" w:rsidP="00BB1BCD">
            <w:pPr>
              <w:ind w:hanging="2"/>
              <w:rPr>
                <w:rFonts w:eastAsia="Book Antiqua" w:cs="Arial"/>
                <w:sz w:val="20"/>
              </w:rPr>
            </w:pPr>
          </w:p>
        </w:tc>
        <w:tc>
          <w:tcPr>
            <w:tcW w:w="162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Individualni rad </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 xml:space="preserve">Prigodni panoi </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Knjižnica </w:t>
            </w:r>
          </w:p>
          <w:p w:rsidR="00BB1BCD" w:rsidRPr="003226D6" w:rsidRDefault="00BB1BCD" w:rsidP="00BB1BCD">
            <w:pPr>
              <w:ind w:hanging="2"/>
              <w:rPr>
                <w:rFonts w:eastAsia="Book Antiqua" w:cs="Arial"/>
                <w:sz w:val="20"/>
              </w:rPr>
            </w:pPr>
            <w:r w:rsidRPr="003226D6">
              <w:rPr>
                <w:rFonts w:eastAsia="Book Antiqua" w:cs="Arial"/>
                <w:sz w:val="20"/>
              </w:rPr>
              <w:t xml:space="preserve">Školski hodnici </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Prostori u gradu</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Predmetni profesori</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Profesori - mentori natjecanja</w:t>
            </w:r>
          </w:p>
        </w:tc>
      </w:tr>
      <w:tr w:rsidR="00BB1BCD" w:rsidRPr="003226D6" w:rsidTr="00BB1BCD">
        <w:tc>
          <w:tcPr>
            <w:tcW w:w="108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jc w:val="center"/>
              <w:rPr>
                <w:rFonts w:eastAsia="Book Antiqua" w:cs="Arial"/>
                <w:sz w:val="20"/>
              </w:rPr>
            </w:pPr>
            <w:r w:rsidRPr="003226D6">
              <w:rPr>
                <w:rFonts w:eastAsia="Book Antiqua" w:cs="Arial"/>
                <w:sz w:val="20"/>
              </w:rPr>
              <w:t>Svibanj</w:t>
            </w:r>
          </w:p>
        </w:tc>
        <w:tc>
          <w:tcPr>
            <w:tcW w:w="3888"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1. Obilježavanje Dana državnosti i 1. svibnja </w:t>
            </w:r>
          </w:p>
          <w:p w:rsidR="00BB1BCD" w:rsidRPr="003226D6" w:rsidRDefault="00BB1BCD" w:rsidP="00BB1BCD">
            <w:pPr>
              <w:ind w:hanging="2"/>
              <w:rPr>
                <w:rFonts w:eastAsia="Book Antiqua" w:cs="Arial"/>
                <w:sz w:val="20"/>
              </w:rPr>
            </w:pPr>
            <w:r w:rsidRPr="003226D6">
              <w:rPr>
                <w:rFonts w:eastAsia="Book Antiqua" w:cs="Arial"/>
                <w:sz w:val="20"/>
              </w:rPr>
              <w:t xml:space="preserve">2. Suradnja s izdavačima i knjižarama </w:t>
            </w:r>
          </w:p>
          <w:p w:rsidR="00BB1BCD" w:rsidRPr="003226D6" w:rsidRDefault="00BB1BCD" w:rsidP="00BB1BCD">
            <w:pPr>
              <w:ind w:hanging="2"/>
              <w:rPr>
                <w:rFonts w:eastAsia="Book Antiqua" w:cs="Arial"/>
                <w:sz w:val="20"/>
              </w:rPr>
            </w:pPr>
            <w:r w:rsidRPr="003226D6">
              <w:rPr>
                <w:rFonts w:eastAsia="Book Antiqua" w:cs="Arial"/>
                <w:sz w:val="20"/>
              </w:rPr>
              <w:t xml:space="preserve">3. Tekući poslovi </w:t>
            </w:r>
          </w:p>
          <w:p w:rsidR="00BB1BCD" w:rsidRPr="003226D6" w:rsidRDefault="00BB1BCD" w:rsidP="00BB1BCD">
            <w:pPr>
              <w:ind w:hanging="2"/>
              <w:rPr>
                <w:rFonts w:eastAsia="Book Antiqua" w:cs="Arial"/>
                <w:sz w:val="20"/>
              </w:rPr>
            </w:pPr>
          </w:p>
        </w:tc>
        <w:tc>
          <w:tcPr>
            <w:tcW w:w="180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Individualni rad s učenicima za potrebe nastave</w:t>
            </w:r>
          </w:p>
          <w:p w:rsidR="00BB1BCD" w:rsidRPr="003226D6" w:rsidRDefault="00BB1BCD" w:rsidP="00BB1BCD">
            <w:pPr>
              <w:ind w:hanging="2"/>
              <w:rPr>
                <w:rFonts w:eastAsia="Book Antiqua" w:cs="Arial"/>
                <w:sz w:val="20"/>
              </w:rPr>
            </w:pPr>
          </w:p>
        </w:tc>
        <w:tc>
          <w:tcPr>
            <w:tcW w:w="162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Individualni rad </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 xml:space="preserve">Prigodni panoi </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Knjižnica </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 xml:space="preserve">Školski hodnici </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Predmetni profesori</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Profesori -mentori natjecanja</w:t>
            </w:r>
          </w:p>
        </w:tc>
      </w:tr>
      <w:tr w:rsidR="00BB1BCD" w:rsidRPr="003226D6" w:rsidTr="00BB1BCD">
        <w:tc>
          <w:tcPr>
            <w:tcW w:w="108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rPr>
                <w:rFonts w:eastAsia="Book Antiqua" w:cs="Arial"/>
                <w:sz w:val="20"/>
              </w:rPr>
            </w:pPr>
            <w:r w:rsidRPr="003226D6">
              <w:rPr>
                <w:rFonts w:eastAsia="Book Antiqua" w:cs="Arial"/>
                <w:sz w:val="20"/>
              </w:rPr>
              <w:t xml:space="preserve"> Lipanj </w:t>
            </w:r>
          </w:p>
        </w:tc>
        <w:tc>
          <w:tcPr>
            <w:tcW w:w="3888"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1. Razduživanje </w:t>
            </w:r>
          </w:p>
          <w:p w:rsidR="00BB1BCD" w:rsidRPr="003226D6" w:rsidRDefault="00BB1BCD" w:rsidP="00BB1BCD">
            <w:pPr>
              <w:ind w:hanging="2"/>
              <w:rPr>
                <w:rFonts w:eastAsia="Book Antiqua" w:cs="Arial"/>
                <w:sz w:val="20"/>
              </w:rPr>
            </w:pPr>
            <w:r w:rsidRPr="003226D6">
              <w:rPr>
                <w:rFonts w:eastAsia="Book Antiqua" w:cs="Arial"/>
                <w:sz w:val="20"/>
              </w:rPr>
              <w:t xml:space="preserve">2. Tekući poslovi </w:t>
            </w:r>
          </w:p>
          <w:p w:rsidR="00BB1BCD" w:rsidRPr="003226D6" w:rsidRDefault="00BB1BCD" w:rsidP="00BB1BCD">
            <w:pPr>
              <w:ind w:hanging="2"/>
              <w:rPr>
                <w:rFonts w:eastAsia="Book Antiqua" w:cs="Arial"/>
                <w:sz w:val="20"/>
              </w:rPr>
            </w:pPr>
            <w:r w:rsidRPr="003226D6">
              <w:rPr>
                <w:rFonts w:eastAsia="Book Antiqua" w:cs="Arial"/>
                <w:sz w:val="20"/>
              </w:rPr>
              <w:t>3. Podsjećanje uče</w:t>
            </w:r>
            <w:r w:rsidR="00BD7B60" w:rsidRPr="003226D6">
              <w:rPr>
                <w:rFonts w:eastAsia="Book Antiqua" w:cs="Arial"/>
                <w:sz w:val="20"/>
              </w:rPr>
              <w:t>nika na obvezu vraćanja posuđen</w:t>
            </w:r>
            <w:r w:rsidRPr="003226D6">
              <w:rPr>
                <w:rFonts w:eastAsia="Book Antiqua" w:cs="Arial"/>
                <w:sz w:val="20"/>
              </w:rPr>
              <w:t>e knjižnične građe</w:t>
            </w:r>
          </w:p>
          <w:p w:rsidR="00BB1BCD" w:rsidRPr="003226D6" w:rsidRDefault="00BB1BCD" w:rsidP="00BB1BCD">
            <w:pPr>
              <w:ind w:hanging="2"/>
              <w:rPr>
                <w:rFonts w:eastAsia="Book Antiqua" w:cs="Arial"/>
                <w:sz w:val="20"/>
              </w:rPr>
            </w:pPr>
            <w:r w:rsidRPr="003226D6">
              <w:rPr>
                <w:rFonts w:eastAsia="Book Antiqua" w:cs="Arial"/>
                <w:sz w:val="20"/>
              </w:rPr>
              <w:t>4. Nabava građe</w:t>
            </w:r>
          </w:p>
        </w:tc>
        <w:tc>
          <w:tcPr>
            <w:tcW w:w="180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Individualni rad s učenicima za potrebe nastave</w:t>
            </w:r>
          </w:p>
          <w:p w:rsidR="00BB1BCD" w:rsidRPr="003226D6" w:rsidRDefault="00BB1BCD" w:rsidP="00BB1BCD">
            <w:pPr>
              <w:spacing w:before="280" w:after="100"/>
              <w:ind w:hanging="2"/>
              <w:rPr>
                <w:rFonts w:eastAsia="Book Antiqua" w:cs="Arial"/>
                <w:sz w:val="20"/>
              </w:rPr>
            </w:pPr>
          </w:p>
        </w:tc>
        <w:tc>
          <w:tcPr>
            <w:tcW w:w="162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 Individualni rad </w:t>
            </w:r>
          </w:p>
          <w:p w:rsidR="00BB1BCD" w:rsidRPr="003226D6" w:rsidRDefault="00BB1BCD" w:rsidP="00BB1BCD">
            <w:pPr>
              <w:spacing w:before="280" w:after="100"/>
              <w:ind w:hanging="2"/>
              <w:rPr>
                <w:rFonts w:eastAsia="Book Antiqua" w:cs="Arial"/>
                <w:sz w:val="20"/>
              </w:rPr>
            </w:pPr>
            <w:r w:rsidRPr="003226D6">
              <w:rPr>
                <w:rFonts w:eastAsia="Book Antiqua" w:cs="Arial"/>
                <w:sz w:val="20"/>
              </w:rPr>
              <w:t>Prigodni panoi</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 xml:space="preserve">Školska knjižnica </w:t>
            </w:r>
          </w:p>
          <w:p w:rsidR="00BB1BCD" w:rsidRPr="003226D6" w:rsidRDefault="00BB1BCD" w:rsidP="00BB1BCD">
            <w:pPr>
              <w:spacing w:before="280" w:after="100"/>
              <w:ind w:hanging="2"/>
              <w:rPr>
                <w:rFonts w:eastAsia="Book Antiqua" w:cs="Arial"/>
                <w:sz w:val="20"/>
              </w:rPr>
            </w:pPr>
            <w:r w:rsidRPr="003226D6">
              <w:rPr>
                <w:rFonts w:eastAsia="Book Antiqua" w:cs="Arial"/>
                <w:sz w:val="20"/>
              </w:rPr>
              <w:t> </w:t>
            </w:r>
          </w:p>
        </w:tc>
        <w:tc>
          <w:tcPr>
            <w:tcW w:w="2160" w:type="dxa"/>
            <w:tcBorders>
              <w:top w:val="single" w:sz="4" w:space="0" w:color="000000"/>
              <w:left w:val="single" w:sz="4" w:space="0" w:color="000000"/>
              <w:bottom w:val="single" w:sz="4" w:space="0" w:color="000000"/>
              <w:right w:val="single" w:sz="4" w:space="0" w:color="000000"/>
            </w:tcBorders>
          </w:tcPr>
          <w:p w:rsidR="00BB1BCD" w:rsidRPr="003226D6" w:rsidRDefault="00BB1BCD" w:rsidP="00BB1BCD">
            <w:pPr>
              <w:ind w:hanging="2"/>
              <w:rPr>
                <w:rFonts w:eastAsia="Book Antiqua" w:cs="Arial"/>
                <w:sz w:val="20"/>
              </w:rPr>
            </w:pPr>
            <w:r w:rsidRPr="003226D6">
              <w:rPr>
                <w:rFonts w:eastAsia="Book Antiqua" w:cs="Arial"/>
                <w:sz w:val="20"/>
              </w:rPr>
              <w:t>Predmetni profesori</w:t>
            </w:r>
          </w:p>
          <w:p w:rsidR="00BB1BCD" w:rsidRPr="003226D6" w:rsidRDefault="00BB1BCD" w:rsidP="00BB1BCD">
            <w:pPr>
              <w:ind w:hanging="2"/>
              <w:rPr>
                <w:rFonts w:eastAsia="Book Antiqua" w:cs="Arial"/>
                <w:sz w:val="20"/>
              </w:rPr>
            </w:pPr>
          </w:p>
          <w:p w:rsidR="00BB1BCD" w:rsidRPr="003226D6" w:rsidRDefault="00BB1BCD" w:rsidP="00BB1BCD">
            <w:pPr>
              <w:ind w:hanging="2"/>
              <w:rPr>
                <w:rFonts w:eastAsia="Book Antiqua" w:cs="Arial"/>
                <w:sz w:val="20"/>
              </w:rPr>
            </w:pPr>
            <w:r w:rsidRPr="003226D6">
              <w:rPr>
                <w:rFonts w:eastAsia="Book Antiqua" w:cs="Arial"/>
                <w:sz w:val="20"/>
              </w:rPr>
              <w:t>Profesori - mentori natjecanja</w:t>
            </w:r>
          </w:p>
        </w:tc>
      </w:tr>
    </w:tbl>
    <w:p w:rsidR="00BB1BCD" w:rsidRPr="003226D6" w:rsidRDefault="00BB1BCD" w:rsidP="00BB1BCD">
      <w:pPr>
        <w:ind w:hanging="2"/>
        <w:rPr>
          <w:rFonts w:eastAsia="Book Antiqua" w:cs="Arial"/>
          <w:sz w:val="20"/>
        </w:rPr>
      </w:pPr>
    </w:p>
    <w:p w:rsidR="00BB1BCD" w:rsidRPr="003226D6" w:rsidRDefault="00BB1BCD" w:rsidP="00BB1BCD">
      <w:pPr>
        <w:rPr>
          <w:rFonts w:eastAsia="Book Antiqua" w:cs="Arial"/>
          <w:sz w:val="24"/>
          <w:szCs w:val="24"/>
        </w:rPr>
      </w:pPr>
      <w:r w:rsidRPr="003226D6">
        <w:rPr>
          <w:rFonts w:eastAsia="Book Antiqua" w:cs="Arial"/>
          <w:sz w:val="24"/>
          <w:szCs w:val="24"/>
        </w:rPr>
        <w:t xml:space="preserve">PRIJEDLOZI ZA POBOLJŠANJE KVALITETE I UVJETA RADA: </w:t>
      </w:r>
    </w:p>
    <w:p w:rsidR="00BB1BCD" w:rsidRPr="003226D6" w:rsidRDefault="00BB1BCD" w:rsidP="00BB1BCD">
      <w:pPr>
        <w:ind w:hanging="2"/>
        <w:rPr>
          <w:rFonts w:eastAsia="Book Antiqua" w:cs="Arial"/>
          <w:sz w:val="24"/>
          <w:szCs w:val="24"/>
        </w:rPr>
      </w:pPr>
      <w:r w:rsidRPr="003226D6">
        <w:rPr>
          <w:rFonts w:eastAsia="Book Antiqua" w:cs="Arial"/>
          <w:sz w:val="24"/>
          <w:szCs w:val="24"/>
        </w:rPr>
        <w:t>Prostor: Knjižnica je smještena u središnjem dijelu školske zgrade. Prostor knjižnice je nedostatan za kvalitetan rad. Nema mjesta za čitaonicu, niti mjesta za izložbeni prostor.</w:t>
      </w:r>
    </w:p>
    <w:p w:rsidR="00BB1BCD" w:rsidRPr="003226D6" w:rsidRDefault="00BB1BCD" w:rsidP="00BB1BCD">
      <w:pPr>
        <w:ind w:hanging="2"/>
        <w:rPr>
          <w:rFonts w:eastAsia="Book Antiqua" w:cs="Arial"/>
          <w:sz w:val="24"/>
          <w:szCs w:val="24"/>
        </w:rPr>
      </w:pPr>
      <w:r w:rsidRPr="003226D6">
        <w:rPr>
          <w:rFonts w:eastAsia="Book Antiqua" w:cs="Arial"/>
          <w:sz w:val="24"/>
          <w:szCs w:val="24"/>
        </w:rPr>
        <w:t xml:space="preserve">Oprema:  Nedovoljno je polica i druge vrsta namještaja /za audio vizualnu građu/. Nužno je nabaviti novo računalo za potrebe voditelja knjižnice, uz još jedno novo računalo za učenike. Program Metel koji se rabi za knjižnično poslovanje je dostatan uz nabavu bar-kod čitača. </w:t>
      </w:r>
    </w:p>
    <w:p w:rsidR="00BB1BCD" w:rsidRPr="003226D6" w:rsidRDefault="00BB1BCD" w:rsidP="00BB1BCD">
      <w:pPr>
        <w:ind w:hanging="2"/>
        <w:rPr>
          <w:rFonts w:eastAsia="Book Antiqua" w:cs="Arial"/>
          <w:sz w:val="24"/>
          <w:szCs w:val="24"/>
        </w:rPr>
      </w:pPr>
      <w:r w:rsidRPr="003226D6">
        <w:rPr>
          <w:rFonts w:eastAsia="Book Antiqua" w:cs="Arial"/>
          <w:sz w:val="24"/>
          <w:szCs w:val="24"/>
        </w:rPr>
        <w:t xml:space="preserve">U knjižnici je klima i centralno grijanje, te tamne zavjese koje štite knjige od jakog svjetla.   </w:t>
      </w:r>
    </w:p>
    <w:p w:rsidR="00BB1BCD" w:rsidRPr="003226D6" w:rsidRDefault="00BB1BCD" w:rsidP="00BB1BCD">
      <w:pPr>
        <w:ind w:hanging="2"/>
        <w:rPr>
          <w:rFonts w:eastAsia="Book Antiqua" w:cs="Arial"/>
          <w:sz w:val="24"/>
          <w:szCs w:val="24"/>
        </w:rPr>
      </w:pPr>
      <w:r w:rsidRPr="003226D6">
        <w:rPr>
          <w:rFonts w:eastAsia="Book Antiqua" w:cs="Arial"/>
          <w:sz w:val="24"/>
          <w:szCs w:val="24"/>
        </w:rPr>
        <w:t xml:space="preserve">Stanje bibliotečnog fonda: </w:t>
      </w:r>
    </w:p>
    <w:p w:rsidR="00BB1BCD" w:rsidRPr="003226D6" w:rsidRDefault="00BB1BCD" w:rsidP="00BB1BCD">
      <w:pPr>
        <w:ind w:hanging="2"/>
        <w:rPr>
          <w:rFonts w:eastAsia="Book Antiqua" w:cs="Arial"/>
          <w:sz w:val="24"/>
          <w:szCs w:val="24"/>
        </w:rPr>
      </w:pPr>
      <w:r w:rsidRPr="003226D6">
        <w:rPr>
          <w:rFonts w:eastAsia="Book Antiqua" w:cs="Arial"/>
          <w:sz w:val="24"/>
          <w:szCs w:val="24"/>
        </w:rPr>
        <w:t>Knjižni fond je dosta star s obzirom na godinu izdanja. Trebalo bi kontinuirano nabavljati lektirne naslove, a posebno stručnu literaturu. Svakako je važno pratiti nove naslove, povremeno obnavljati referentnu zbirku i okrenuti se suvremenim oblicima kao što su CD-ROMovi.</w:t>
      </w:r>
    </w:p>
    <w:p w:rsidR="00BB1BCD" w:rsidRPr="003226D6" w:rsidRDefault="00BB1BCD" w:rsidP="00BB1BCD">
      <w:pPr>
        <w:ind w:hanging="2"/>
        <w:rPr>
          <w:rFonts w:eastAsia="Book Antiqua" w:cs="Arial"/>
          <w:sz w:val="24"/>
          <w:szCs w:val="24"/>
        </w:rPr>
      </w:pPr>
      <w:r w:rsidRPr="003226D6">
        <w:rPr>
          <w:rFonts w:eastAsia="Book Antiqua" w:cs="Arial"/>
          <w:sz w:val="24"/>
          <w:szCs w:val="24"/>
        </w:rPr>
        <w:t>U knjižnici je i stalni postav galerije pa je skrb o njoj također u opisu posla šk. knjižničara.</w:t>
      </w:r>
    </w:p>
    <w:p w:rsidR="00BB1BCD" w:rsidRDefault="00BB1BCD" w:rsidP="00BB1BCD">
      <w:pPr>
        <w:spacing w:line="300" w:lineRule="atLeast"/>
        <w:outlineLvl w:val="3"/>
        <w:rPr>
          <w:rFonts w:ascii="Book Antiqua" w:hAnsi="Book Antiqua"/>
          <w:b/>
          <w:bCs/>
          <w:sz w:val="24"/>
          <w:szCs w:val="24"/>
          <w:lang w:val="it-IT"/>
        </w:rPr>
      </w:pPr>
    </w:p>
    <w:p w:rsidR="003226D6" w:rsidRPr="00BA0DEE" w:rsidRDefault="003226D6" w:rsidP="00BB1BCD">
      <w:pPr>
        <w:spacing w:line="300" w:lineRule="atLeast"/>
        <w:outlineLvl w:val="3"/>
        <w:rPr>
          <w:rFonts w:ascii="Book Antiqua" w:hAnsi="Book Antiqua"/>
          <w:b/>
          <w:bCs/>
          <w:sz w:val="24"/>
          <w:szCs w:val="24"/>
          <w:lang w:val="it-IT"/>
        </w:rPr>
      </w:pPr>
    </w:p>
    <w:p w:rsidR="006F7AA5" w:rsidRDefault="006F7AA5" w:rsidP="00E53BDD">
      <w:pPr>
        <w:pStyle w:val="Naslov2"/>
        <w:jc w:val="left"/>
        <w:rPr>
          <w:rFonts w:ascii="Arial" w:hAnsi="Arial" w:cs="Arial"/>
        </w:rPr>
      </w:pPr>
      <w:r>
        <w:rPr>
          <w:rFonts w:ascii="Arial" w:hAnsi="Arial" w:cs="Arial"/>
        </w:rPr>
        <w:lastRenderedPageBreak/>
        <w:t>XXIV PLAN I PROGRAM RADA PEDAGOGINJE ŠKOLE</w:t>
      </w:r>
    </w:p>
    <w:p w:rsidR="006F7AA5" w:rsidRDefault="006F7AA5" w:rsidP="004B4026">
      <w:pPr>
        <w:rPr>
          <w:rFonts w:cs="Arial"/>
          <w:sz w:val="24"/>
          <w:szCs w:val="24"/>
        </w:rPr>
      </w:pPr>
    </w:p>
    <w:tbl>
      <w:tblPr>
        <w:tblStyle w:val="Srednjareetka1-Isticanje3"/>
        <w:tblpPr w:leftFromText="180" w:rightFromText="180" w:horzAnchor="margin" w:tblpX="-318" w:tblpY="660"/>
        <w:tblW w:w="14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620" w:firstRow="1" w:lastRow="0" w:firstColumn="0" w:lastColumn="0" w:noHBand="1" w:noVBand="1"/>
      </w:tblPr>
      <w:tblGrid>
        <w:gridCol w:w="2376"/>
        <w:gridCol w:w="5529"/>
        <w:gridCol w:w="1907"/>
        <w:gridCol w:w="1390"/>
        <w:gridCol w:w="2798"/>
      </w:tblGrid>
      <w:tr w:rsidR="006B042D" w:rsidRPr="00045BFA" w:rsidTr="006B042D">
        <w:trPr>
          <w:cnfStyle w:val="100000000000" w:firstRow="1" w:lastRow="0" w:firstColumn="0" w:lastColumn="0" w:oddVBand="0" w:evenVBand="0" w:oddHBand="0" w:evenHBand="0" w:firstRowFirstColumn="0" w:firstRowLastColumn="0" w:lastRowFirstColumn="0" w:lastRowLastColumn="0"/>
          <w:trHeight w:val="710"/>
        </w:trPr>
        <w:tc>
          <w:tcPr>
            <w:tcW w:w="1400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B042D" w:rsidRPr="00045BFA" w:rsidRDefault="006B042D" w:rsidP="006B042D">
            <w:pPr>
              <w:spacing w:after="200" w:line="276" w:lineRule="auto"/>
              <w:jc w:val="center"/>
              <w:rPr>
                <w:rFonts w:eastAsiaTheme="minorHAnsi" w:cs="Arial"/>
                <w:color w:val="auto"/>
                <w:sz w:val="20"/>
              </w:rPr>
            </w:pPr>
            <w:r w:rsidRPr="00045BFA">
              <w:rPr>
                <w:rFonts w:eastAsiaTheme="minorHAnsi" w:cs="Arial"/>
                <w:color w:val="C00000"/>
                <w:sz w:val="20"/>
              </w:rPr>
              <w:t>1.) STRUČNO RAZVOJNI POSLOVI</w:t>
            </w:r>
          </w:p>
        </w:tc>
      </w:tr>
      <w:tr w:rsidR="006B042D" w:rsidRPr="00045BFA" w:rsidTr="006B042D">
        <w:trPr>
          <w:trHeight w:val="887"/>
        </w:trPr>
        <w:tc>
          <w:tcPr>
            <w:tcW w:w="23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Područja rada</w:t>
            </w:r>
          </w:p>
        </w:tc>
        <w:tc>
          <w:tcPr>
            <w:tcW w:w="5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Planirane  aktivnosti</w:t>
            </w:r>
          </w:p>
        </w:tc>
        <w:tc>
          <w:tcPr>
            <w:tcW w:w="1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Vrijeme realizacije/ mjeseci</w:t>
            </w:r>
          </w:p>
        </w:tc>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Predviđeno sati</w:t>
            </w:r>
          </w:p>
        </w:tc>
        <w:tc>
          <w:tcPr>
            <w:tcW w:w="27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Cilj/Ishodi</w:t>
            </w:r>
          </w:p>
        </w:tc>
      </w:tr>
      <w:tr w:rsidR="006B042D" w:rsidRPr="00045BFA" w:rsidTr="006B042D">
        <w:trPr>
          <w:trHeight w:val="1751"/>
        </w:trPr>
        <w:tc>
          <w:tcPr>
            <w:tcW w:w="2376"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C00000"/>
                <w:sz w:val="20"/>
              </w:rPr>
              <w:t>1.Planiranje i programiranje rada</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1.1.Izrada plana i programa rada pedagoga</w:t>
            </w:r>
          </w:p>
          <w:p w:rsidR="006B042D" w:rsidRPr="00045BFA" w:rsidRDefault="006B042D" w:rsidP="006B042D">
            <w:pPr>
              <w:rPr>
                <w:rFonts w:eastAsiaTheme="minorHAnsi" w:cs="Arial"/>
                <w:color w:val="auto"/>
                <w:sz w:val="20"/>
              </w:rPr>
            </w:pPr>
            <w:r w:rsidRPr="00045BFA">
              <w:rPr>
                <w:rFonts w:eastAsiaTheme="minorHAnsi" w:cs="Arial"/>
                <w:color w:val="auto"/>
                <w:sz w:val="20"/>
              </w:rPr>
              <w:t>- godišnji i mjesečni plan i program</w:t>
            </w:r>
          </w:p>
          <w:p w:rsidR="006B042D" w:rsidRPr="00045BFA" w:rsidRDefault="006B042D" w:rsidP="006B042D">
            <w:pPr>
              <w:spacing w:after="200" w:line="276" w:lineRule="auto"/>
              <w:rPr>
                <w:rFonts w:eastAsiaTheme="minorHAnsi" w:cs="Arial"/>
                <w:smallCaps/>
                <w:color w:val="C0504D" w:themeColor="accent2"/>
                <w:sz w:val="20"/>
                <w:u w:val="single"/>
              </w:rPr>
            </w:pPr>
            <w:r w:rsidRPr="00045BFA">
              <w:rPr>
                <w:rFonts w:eastAsiaTheme="minorHAnsi" w:cs="Arial"/>
                <w:color w:val="auto"/>
                <w:sz w:val="20"/>
              </w:rPr>
              <w:t>- izrada individualnog plana i programa stručnog usavršavanja</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1.2.Sudjelovanje u izradi Godišnjeg plana i programa rada škole</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prikupljanje podataka za GPiP</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sudjelovanje u izradi/ izrada ŠPP-a</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sudjelovanje u izradi/ izrada/ programa profesionalne orijentacije</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sudjelovanje u izradi /izrada plana rada stručnih tijela škole</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sudjelovanje u izradi /izrada plana rada Vijeća učenika, Vijeća roditelja</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xml:space="preserve">- sudjelovanje u izradi plana rada razrednika </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sudjelovanje u izradi individualnog programa stručnog usavršavanja nastavnika</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sudjelovanje u izradi/izrada individualnih programa pripravničkog staža</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 xml:space="preserve">1.3. Sudjelovanje u izradi/izrada Školskog kurikuluma </w:t>
            </w:r>
          </w:p>
        </w:tc>
        <w:tc>
          <w:tcPr>
            <w:tcW w:w="1907"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8. /9.mjesec</w:t>
            </w:r>
          </w:p>
        </w:tc>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150 sati</w:t>
            </w:r>
          </w:p>
        </w:tc>
        <w:tc>
          <w:tcPr>
            <w:tcW w:w="2798"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Programski dokumenti temeljeni na procesu vrednovanja i samovrednovanja rada škole.</w:t>
            </w:r>
          </w:p>
        </w:tc>
      </w:tr>
      <w:tr w:rsidR="006B042D" w:rsidRPr="00045BFA" w:rsidTr="006B042D">
        <w:trPr>
          <w:trHeight w:val="660"/>
        </w:trPr>
        <w:tc>
          <w:tcPr>
            <w:tcW w:w="2376"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C00000"/>
                <w:sz w:val="20"/>
              </w:rPr>
              <w:t>2.     Vrednovanje, samovrednovanje i unaprjeđivanje rada  škole</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 xml:space="preserve">2.1. Samovrednovanje rada škole </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vođenje/sudjelovanje u radu školskog razvojnog tima</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xml:space="preserve">- primjena, obrada i analiza rezultata </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izrada izvješća i prezentacija rezultata</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sudjelovanje u izradi razvojnog plana škole</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praćenje realizacije razvojnog plana i usklađivanje razvojnog plana s aktualnim odgojno-obrazovnim potrebama škole</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 xml:space="preserve"> 2.2. Vrednovanje učeničkih postignuća</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praćenje i analiza uspjeha i vladanja učenika</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lastRenderedPageBreak/>
              <w:t>- praćenje i analiza izostanaka</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obrada rezultata, izrada izvješća, prezentacija na NV</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 xml:space="preserve"> 2.3. Vrednovanje Školskog kurikuluma i Godišnjeg plana i programa rada škole</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b/>
                <w:color w:val="auto"/>
                <w:sz w:val="20"/>
              </w:rPr>
              <w:t>2.4. Priprema i provođenje projekata i istraživanja u svrhu unaprjeđivanje odgojno-obrazovnog rada</w:t>
            </w:r>
          </w:p>
        </w:tc>
        <w:tc>
          <w:tcPr>
            <w:tcW w:w="1907"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lastRenderedPageBreak/>
              <w:t>6.,8. I 9. mjesec</w:t>
            </w: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vertAlign w:val="superscript"/>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tijekom godine</w:t>
            </w: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tijekom godine</w:t>
            </w: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ovisno o projektu</w:t>
            </w:r>
          </w:p>
        </w:tc>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lastRenderedPageBreak/>
              <w:t>150 sati</w:t>
            </w: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40 sati</w:t>
            </w: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70 sati</w:t>
            </w:r>
          </w:p>
        </w:tc>
        <w:tc>
          <w:tcPr>
            <w:tcW w:w="2798"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lastRenderedPageBreak/>
              <w:t>Rezultati vrednovanja temeljeni na indikatorima kvalitete kao pretpostavka za unaprjeđenje odgojno-obrazovnog rada</w:t>
            </w: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Rezultati projekta/istraživanja primijenjeni u procesu unaprjeđivanja rada škole.</w:t>
            </w:r>
          </w:p>
        </w:tc>
      </w:tr>
      <w:tr w:rsidR="006B042D" w:rsidRPr="00045BFA" w:rsidTr="006B042D">
        <w:trPr>
          <w:trHeight w:val="1394"/>
        </w:trPr>
        <w:tc>
          <w:tcPr>
            <w:tcW w:w="2376"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C00000"/>
                <w:sz w:val="20"/>
              </w:rPr>
              <w:lastRenderedPageBreak/>
              <w:t>3. Neposredan rad s nastavnicima</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 xml:space="preserve">3.1. Praćenje kvalitete izvođenja odgojno-obrazovnog procesa </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xml:space="preserve">- izrada instrumenata praćenja </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praćenje nastave</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refleksija s nastavnicima</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analiza, izrada izvješća</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 xml:space="preserve">3.2.  Suradnja s nastavnicima u rješavanju odgojnih-obrazovnih  problema u razrednom odjelu              </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3.3.  Suradnja s  nastavnicima početnicima, učiteljima na zamjeni</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3.4. Suradnja s nastavnicima u radu s učenicima s posebnim potrebama</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3.5. Suradnja s razrednicima na realizaciji poslova razrednika</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3.6. Mentorstvo pripravnicima i studentima</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3.7. Stručno usavršavanje nastavnika - tematska predavanja i radionice za RV,NV, Stručnom aktivu i Aktivu opće-obrazovnih predmeta:</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-„Reforma „Škola za život“, „Loomen“ i Međupredmetne teme“</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„Rizični učenici i učenici s poteškoćama – vrste i načini prilagodbe“</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color w:val="auto"/>
                <w:sz w:val="20"/>
              </w:rPr>
              <w:t>-„ Vrednovanje - tri vrste vrednovanja“</w:t>
            </w:r>
          </w:p>
        </w:tc>
        <w:tc>
          <w:tcPr>
            <w:tcW w:w="1907"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tijekom godine</w:t>
            </w: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tc>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2-3 sata po nastavniku</w:t>
            </w: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xml:space="preserve">1 sat tjedno po odjelu </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1 sat tjedno po učitelju</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1 sat tjedno</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1 sat tjedno po odjelu</w:t>
            </w: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150 sati</w:t>
            </w:r>
          </w:p>
        </w:tc>
        <w:tc>
          <w:tcPr>
            <w:tcW w:w="2798"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Kvalitetna suradnja i stručno usavršavanje usmjereno na podizanje kompetencija učitelja</w:t>
            </w: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tc>
      </w:tr>
      <w:tr w:rsidR="006B042D" w:rsidRPr="00045BFA" w:rsidTr="006B042D">
        <w:trPr>
          <w:trHeight w:val="558"/>
        </w:trPr>
        <w:tc>
          <w:tcPr>
            <w:tcW w:w="2376"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b/>
                <w:color w:val="C00000"/>
                <w:sz w:val="20"/>
              </w:rPr>
            </w:pPr>
            <w:r w:rsidRPr="00045BFA">
              <w:rPr>
                <w:rFonts w:eastAsiaTheme="minorHAnsi" w:cs="Arial"/>
                <w:b/>
                <w:color w:val="C00000"/>
                <w:sz w:val="20"/>
              </w:rPr>
              <w:t>4. Neposredni rad s roditeljima</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4.1.</w:t>
            </w:r>
            <w:r w:rsidRPr="00045BFA">
              <w:rPr>
                <w:rFonts w:eastAsiaTheme="minorHAnsi" w:cs="Arial"/>
                <w:b/>
                <w:color w:val="auto"/>
                <w:sz w:val="20"/>
              </w:rPr>
              <w:tab/>
              <w:t>Informiranje i savjetovanje roditelja</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individualni  razgovori s roditeljima (upis u 1.razred, pedagoška obrada, poteškoće u učenju, ponašanju, profesionalna orijentacija..)</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4.2.</w:t>
            </w:r>
            <w:r w:rsidRPr="00045BFA">
              <w:rPr>
                <w:rFonts w:eastAsiaTheme="minorHAnsi" w:cs="Arial"/>
                <w:b/>
                <w:color w:val="auto"/>
                <w:sz w:val="20"/>
              </w:rPr>
              <w:tab/>
              <w:t xml:space="preserve">Održavanje tematskih roditeljskih sastanaka </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1. razredi:</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xml:space="preserve"> - „ Za odgovorno odrastanje mladih“</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„Upisi u drugi razred“</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lastRenderedPageBreak/>
              <w:t>4.3.</w:t>
            </w:r>
            <w:r w:rsidRPr="00045BFA">
              <w:rPr>
                <w:rFonts w:eastAsiaTheme="minorHAnsi" w:cs="Arial"/>
                <w:b/>
                <w:color w:val="auto"/>
                <w:sz w:val="20"/>
              </w:rPr>
              <w:tab/>
              <w:t>Izrada informativno-edukativnih materijala za roditelje (članci, brošure, …)</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„Roditelji i škola“,“Savjetovališta u Splitu“</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„Kako razgovarati s adolescentom“,“Kako s neodgovornim srednjoškolcem“,“Kritika i kažnjavanje“, „Lista fraza koje ne bi trebali koristiti“</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„Kako odgovoriti na adolescentsko konzumiranje droge i alkohola“,“Pregled zloupotrebe droga“</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color w:val="auto"/>
                <w:sz w:val="20"/>
              </w:rPr>
              <w:t>- „Kako pomoći djetetu da uspješno uči“</w:t>
            </w:r>
          </w:p>
        </w:tc>
        <w:tc>
          <w:tcPr>
            <w:tcW w:w="1907"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lastRenderedPageBreak/>
              <w:t>tijekom godine</w:t>
            </w:r>
          </w:p>
        </w:tc>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xml:space="preserve"> 1 sat po roditelju</w:t>
            </w: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2 sata po odjelu</w:t>
            </w:r>
          </w:p>
          <w:p w:rsidR="006B042D" w:rsidRPr="00045BFA" w:rsidRDefault="006B042D" w:rsidP="006B042D">
            <w:pPr>
              <w:spacing w:after="200" w:line="276" w:lineRule="auto"/>
              <w:rPr>
                <w:rFonts w:eastAsiaTheme="minorHAnsi" w:cs="Arial"/>
                <w:color w:val="auto"/>
                <w:sz w:val="20"/>
              </w:rPr>
            </w:pPr>
          </w:p>
          <w:p w:rsidR="006B042D" w:rsidRPr="00045BFA" w:rsidRDefault="006B042D" w:rsidP="006B042D">
            <w:pPr>
              <w:spacing w:after="200" w:line="276" w:lineRule="auto"/>
              <w:rPr>
                <w:rFonts w:eastAsiaTheme="minorHAnsi" w:cs="Arial"/>
                <w:b/>
                <w:color w:val="auto"/>
                <w:sz w:val="20"/>
              </w:rPr>
            </w:pP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lastRenderedPageBreak/>
              <w:t>25 sati</w:t>
            </w:r>
          </w:p>
        </w:tc>
        <w:tc>
          <w:tcPr>
            <w:tcW w:w="2798"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lastRenderedPageBreak/>
              <w:t>Kvalitetna suradnja usmjerena na partnerstvo s ciljem podizanja roditeljskih kompetencija</w:t>
            </w:r>
          </w:p>
          <w:p w:rsidR="006B042D" w:rsidRPr="00045BFA" w:rsidRDefault="006B042D" w:rsidP="006B042D">
            <w:pPr>
              <w:spacing w:after="200" w:line="276" w:lineRule="auto"/>
              <w:rPr>
                <w:rFonts w:eastAsiaTheme="minorHAnsi" w:cs="Arial"/>
                <w:color w:val="auto"/>
                <w:sz w:val="20"/>
              </w:rPr>
            </w:pPr>
          </w:p>
        </w:tc>
      </w:tr>
      <w:tr w:rsidR="006B042D" w:rsidRPr="00045BFA" w:rsidTr="006B042D">
        <w:trPr>
          <w:trHeight w:val="1343"/>
        </w:trPr>
        <w:tc>
          <w:tcPr>
            <w:tcW w:w="2376"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b/>
                <w:color w:val="C00000"/>
                <w:sz w:val="20"/>
              </w:rPr>
            </w:pPr>
            <w:r w:rsidRPr="00045BFA">
              <w:rPr>
                <w:rFonts w:eastAsiaTheme="minorHAnsi" w:cs="Arial"/>
                <w:b/>
                <w:color w:val="C00000"/>
                <w:sz w:val="20"/>
              </w:rPr>
              <w:lastRenderedPageBreak/>
              <w:t xml:space="preserve">5. Uvođenje novih  programa                                                                                                                                                      inovacija    </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 xml:space="preserve">5.1. Sudjelovanje u uvođenju novih programa </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b/>
                <w:color w:val="auto"/>
                <w:sz w:val="20"/>
              </w:rPr>
              <w:t xml:space="preserve">- </w:t>
            </w:r>
            <w:r w:rsidRPr="00045BFA">
              <w:rPr>
                <w:rFonts w:eastAsiaTheme="minorHAnsi" w:cs="Arial"/>
                <w:color w:val="auto"/>
                <w:sz w:val="20"/>
              </w:rPr>
              <w:t>uvođenje Međupredmetnih tema u sve programe</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color w:val="auto"/>
                <w:sz w:val="20"/>
              </w:rPr>
              <w:t>- praćenje, poticanje i senzibiliziranje nastavnika na reformu „Škola za život“</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5.2. Sudjelovanje u uvođenju suvremenih didaktičko metodičkih inovacija</w:t>
            </w:r>
          </w:p>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 xml:space="preserve">- </w:t>
            </w:r>
            <w:r w:rsidRPr="00045BFA">
              <w:rPr>
                <w:rFonts w:eastAsiaTheme="minorHAnsi" w:cs="Arial"/>
                <w:color w:val="auto"/>
                <w:sz w:val="20"/>
              </w:rPr>
              <w:t>praćenje, poticanje i senzibiliziranje nastavnika na upotrebu nove tehnologije u skladu s Reformom i Loomenom</w:t>
            </w:r>
          </w:p>
        </w:tc>
        <w:tc>
          <w:tcPr>
            <w:tcW w:w="1907"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tijekom godine</w:t>
            </w:r>
          </w:p>
        </w:tc>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35 sati</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35 sati</w:t>
            </w:r>
          </w:p>
        </w:tc>
        <w:tc>
          <w:tcPr>
            <w:tcW w:w="2798"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Primijenjeni novi programi i didaktičko-metodičke inovacije u svakodnevnoj praksi</w:t>
            </w:r>
          </w:p>
        </w:tc>
      </w:tr>
      <w:tr w:rsidR="006B042D" w:rsidRPr="00045BFA" w:rsidTr="006B042D">
        <w:trPr>
          <w:trHeight w:val="1394"/>
        </w:trPr>
        <w:tc>
          <w:tcPr>
            <w:tcW w:w="2376"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b/>
                <w:color w:val="C00000"/>
                <w:sz w:val="20"/>
              </w:rPr>
            </w:pPr>
            <w:r w:rsidRPr="00045BFA">
              <w:rPr>
                <w:rFonts w:eastAsiaTheme="minorHAnsi" w:cs="Arial"/>
                <w:b/>
                <w:color w:val="C00000"/>
                <w:sz w:val="20"/>
              </w:rPr>
              <w:t>6. Stručno usavršavanje</w:t>
            </w:r>
          </w:p>
        </w:tc>
        <w:tc>
          <w:tcPr>
            <w:tcW w:w="5529"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b/>
                <w:color w:val="auto"/>
                <w:sz w:val="20"/>
              </w:rPr>
            </w:pPr>
            <w:r w:rsidRPr="00045BFA">
              <w:rPr>
                <w:rFonts w:eastAsiaTheme="minorHAnsi" w:cs="Arial"/>
                <w:b/>
                <w:color w:val="auto"/>
                <w:sz w:val="20"/>
              </w:rPr>
              <w:t>6.1. Sudjelovanje na stručnom usavršavanja izvan škole u organizaciji MZO, AZOO i ostalih institucija</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Loomen</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stručni skupovi organizirani od strane AZOO i MZO</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stručni skupovi organizirani od strane raznih udruga</w:t>
            </w:r>
          </w:p>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 stručni webinari</w:t>
            </w:r>
          </w:p>
          <w:p w:rsidR="006B042D" w:rsidRPr="00045BFA" w:rsidRDefault="006B042D" w:rsidP="006B042D">
            <w:pPr>
              <w:tabs>
                <w:tab w:val="left" w:pos="4416"/>
              </w:tabs>
              <w:rPr>
                <w:rFonts w:eastAsiaTheme="minorHAnsi" w:cs="Arial"/>
                <w:b/>
                <w:color w:val="auto"/>
                <w:sz w:val="20"/>
              </w:rPr>
            </w:pPr>
          </w:p>
        </w:tc>
        <w:tc>
          <w:tcPr>
            <w:tcW w:w="1907"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tijekom godine</w:t>
            </w:r>
          </w:p>
          <w:p w:rsidR="006B042D" w:rsidRPr="00045BFA" w:rsidRDefault="006B042D" w:rsidP="006B042D">
            <w:pPr>
              <w:rPr>
                <w:rFonts w:eastAsiaTheme="minorHAnsi" w:cs="Arial"/>
                <w:color w:val="auto"/>
                <w:sz w:val="20"/>
              </w:rPr>
            </w:pPr>
          </w:p>
        </w:tc>
        <w:tc>
          <w:tcPr>
            <w:tcW w:w="1390"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70 sati</w:t>
            </w:r>
          </w:p>
          <w:p w:rsidR="006B042D" w:rsidRPr="00045BFA" w:rsidRDefault="006B042D" w:rsidP="006B042D">
            <w:pPr>
              <w:rPr>
                <w:rFonts w:eastAsiaTheme="minorHAnsi" w:cs="Arial"/>
                <w:color w:val="auto"/>
                <w:sz w:val="20"/>
              </w:rPr>
            </w:pPr>
          </w:p>
        </w:tc>
        <w:tc>
          <w:tcPr>
            <w:tcW w:w="2798" w:type="dxa"/>
            <w:tcBorders>
              <w:top w:val="single" w:sz="4" w:space="0" w:color="auto"/>
              <w:left w:val="single" w:sz="4" w:space="0" w:color="auto"/>
              <w:bottom w:val="single" w:sz="4" w:space="0" w:color="auto"/>
              <w:right w:val="single" w:sz="4" w:space="0" w:color="auto"/>
            </w:tcBorders>
            <w:shd w:val="clear" w:color="auto" w:fill="FFFFFF" w:themeFill="background1"/>
          </w:tcPr>
          <w:p w:rsidR="006B042D" w:rsidRPr="00045BFA" w:rsidRDefault="006B042D" w:rsidP="006B042D">
            <w:pPr>
              <w:spacing w:after="200" w:line="276" w:lineRule="auto"/>
              <w:rPr>
                <w:rFonts w:eastAsiaTheme="minorHAnsi" w:cs="Arial"/>
                <w:color w:val="auto"/>
                <w:sz w:val="20"/>
              </w:rPr>
            </w:pPr>
            <w:r w:rsidRPr="00045BFA">
              <w:rPr>
                <w:rFonts w:eastAsiaTheme="minorHAnsi" w:cs="Arial"/>
                <w:color w:val="auto"/>
                <w:sz w:val="20"/>
              </w:rPr>
              <w:t>Stručne kompetencije potrebne za podizanje kvalitete odgojno-obrazovnog procesa</w:t>
            </w:r>
          </w:p>
        </w:tc>
      </w:tr>
    </w:tbl>
    <w:tbl>
      <w:tblPr>
        <w:tblStyle w:val="Srednjareetka1-Isticanje3"/>
        <w:tblW w:w="1403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020"/>
        <w:gridCol w:w="5919"/>
        <w:gridCol w:w="2191"/>
        <w:gridCol w:w="1387"/>
        <w:gridCol w:w="567"/>
        <w:gridCol w:w="1950"/>
      </w:tblGrid>
      <w:tr w:rsidR="006B042D" w:rsidRPr="004B4026" w:rsidTr="006B042D">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4034" w:type="dxa"/>
            <w:gridSpan w:val="6"/>
            <w:shd w:val="clear" w:color="auto" w:fill="D9D9D9" w:themeFill="background1" w:themeFillShade="D9"/>
          </w:tcPr>
          <w:p w:rsidR="006B042D" w:rsidRPr="004B4026" w:rsidRDefault="006B042D" w:rsidP="006B042D">
            <w:pPr>
              <w:spacing w:after="160" w:line="259" w:lineRule="auto"/>
              <w:jc w:val="center"/>
              <w:rPr>
                <w:rFonts w:asciiTheme="minorHAnsi" w:eastAsia="Calibri" w:hAnsiTheme="minorHAnsi"/>
                <w:color w:val="auto"/>
                <w:sz w:val="22"/>
                <w:szCs w:val="22"/>
              </w:rPr>
            </w:pPr>
            <w:r w:rsidRPr="004B4026">
              <w:rPr>
                <w:rFonts w:asciiTheme="minorHAnsi" w:eastAsia="Calibri" w:hAnsiTheme="minorHAnsi"/>
                <w:color w:val="C00000"/>
                <w:sz w:val="22"/>
                <w:szCs w:val="22"/>
              </w:rPr>
              <w:lastRenderedPageBreak/>
              <w:t>2.) NEPOSREDNI RAD S UČENICIMA</w:t>
            </w:r>
          </w:p>
        </w:tc>
      </w:tr>
      <w:tr w:rsidR="006B042D" w:rsidRPr="004B4026" w:rsidTr="006B04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020" w:type="dxa"/>
            <w:shd w:val="clear" w:color="auto" w:fill="D9D9D9" w:themeFill="background1" w:themeFillShade="D9"/>
          </w:tcPr>
          <w:p w:rsidR="006B042D" w:rsidRPr="004B4026" w:rsidRDefault="006B042D" w:rsidP="006B042D">
            <w:pPr>
              <w:spacing w:after="160" w:line="259" w:lineRule="auto"/>
              <w:ind w:right="317"/>
              <w:rPr>
                <w:rFonts w:asciiTheme="minorHAnsi" w:eastAsia="Calibri" w:hAnsiTheme="minorHAnsi"/>
                <w:color w:val="auto"/>
                <w:sz w:val="22"/>
                <w:szCs w:val="22"/>
              </w:rPr>
            </w:pPr>
            <w:r w:rsidRPr="004B4026">
              <w:rPr>
                <w:rFonts w:asciiTheme="minorHAnsi" w:eastAsia="Calibri" w:hAnsiTheme="minorHAnsi"/>
                <w:color w:val="auto"/>
                <w:sz w:val="22"/>
                <w:szCs w:val="22"/>
              </w:rPr>
              <w:t>Područja rada</w:t>
            </w:r>
          </w:p>
        </w:tc>
        <w:tc>
          <w:tcPr>
            <w:tcW w:w="5919" w:type="dxa"/>
            <w:shd w:val="clear" w:color="auto" w:fill="D9D9D9" w:themeFill="background1" w:themeFillShade="D9"/>
          </w:tcPr>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Planirane aktivnosti</w:t>
            </w:r>
          </w:p>
        </w:tc>
        <w:tc>
          <w:tcPr>
            <w:tcW w:w="2191" w:type="dxa"/>
            <w:shd w:val="clear" w:color="auto" w:fill="D9D9D9" w:themeFill="background1" w:themeFillShade="D9"/>
          </w:tcPr>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Vrijeme realizacije/ mjeseci</w:t>
            </w:r>
          </w:p>
        </w:tc>
        <w:tc>
          <w:tcPr>
            <w:tcW w:w="1387" w:type="dxa"/>
            <w:shd w:val="clear" w:color="auto" w:fill="D9D9D9" w:themeFill="background1" w:themeFillShade="D9"/>
          </w:tcPr>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Predviđeno sati</w:t>
            </w:r>
          </w:p>
        </w:tc>
        <w:tc>
          <w:tcPr>
            <w:tcW w:w="2517" w:type="dxa"/>
            <w:gridSpan w:val="2"/>
            <w:shd w:val="clear" w:color="auto" w:fill="D9D9D9" w:themeFill="background1" w:themeFillShade="D9"/>
          </w:tcPr>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color w:val="auto"/>
                <w:sz w:val="22"/>
                <w:szCs w:val="22"/>
              </w:rPr>
            </w:pPr>
            <w:r w:rsidRPr="004B4026">
              <w:rPr>
                <w:rFonts w:asciiTheme="minorHAnsi" w:eastAsia="Calibri" w:hAnsiTheme="minorHAnsi"/>
                <w:b/>
                <w:color w:val="auto"/>
                <w:sz w:val="22"/>
                <w:szCs w:val="22"/>
              </w:rPr>
              <w:t>Cilj/ishodi</w:t>
            </w:r>
          </w:p>
        </w:tc>
      </w:tr>
      <w:tr w:rsidR="006B042D" w:rsidRPr="004B4026" w:rsidTr="006B042D">
        <w:trPr>
          <w:trHeight w:val="1928"/>
        </w:trPr>
        <w:tc>
          <w:tcPr>
            <w:cnfStyle w:val="001000000000" w:firstRow="0" w:lastRow="0" w:firstColumn="1" w:lastColumn="0" w:oddVBand="0" w:evenVBand="0" w:oddHBand="0" w:evenHBand="0" w:firstRowFirstColumn="0" w:firstRowLastColumn="0" w:lastRowFirstColumn="0" w:lastRowLastColumn="0"/>
            <w:tcW w:w="2020" w:type="dxa"/>
            <w:shd w:val="clear" w:color="auto" w:fill="FFFFFF" w:themeFill="background1"/>
          </w:tcPr>
          <w:p w:rsidR="006B042D" w:rsidRPr="004B4026" w:rsidRDefault="006B042D" w:rsidP="006B042D">
            <w:pPr>
              <w:spacing w:after="160" w:line="257" w:lineRule="auto"/>
              <w:rPr>
                <w:rFonts w:asciiTheme="minorHAnsi" w:eastAsia="Calibri" w:hAnsiTheme="minorHAnsi"/>
                <w:color w:val="C00000"/>
                <w:sz w:val="22"/>
                <w:szCs w:val="22"/>
              </w:rPr>
            </w:pPr>
            <w:r w:rsidRPr="004B4026">
              <w:rPr>
                <w:rFonts w:asciiTheme="minorHAnsi" w:eastAsia="Calibri" w:hAnsiTheme="minorHAnsi"/>
                <w:color w:val="C00000"/>
                <w:sz w:val="22"/>
                <w:szCs w:val="22"/>
              </w:rPr>
              <w:t>1.Utvrđivanje primjerenog programa školovanja</w:t>
            </w:r>
          </w:p>
          <w:p w:rsidR="006B042D" w:rsidRPr="004B4026" w:rsidRDefault="006B042D" w:rsidP="006B042D">
            <w:pPr>
              <w:spacing w:after="160" w:line="259" w:lineRule="auto"/>
              <w:rPr>
                <w:rFonts w:asciiTheme="minorHAnsi" w:eastAsia="Calibri" w:hAnsiTheme="minorHAnsi"/>
                <w:color w:val="C00000"/>
                <w:sz w:val="22"/>
                <w:szCs w:val="22"/>
              </w:rPr>
            </w:pPr>
          </w:p>
        </w:tc>
        <w:tc>
          <w:tcPr>
            <w:tcW w:w="5919" w:type="dxa"/>
            <w:shd w:val="clear" w:color="auto" w:fill="FFFFFF" w:themeFill="background1"/>
          </w:tcPr>
          <w:p w:rsidR="006B042D" w:rsidRPr="004B4026" w:rsidRDefault="006B042D" w:rsidP="006B042D">
            <w:pPr>
              <w:spacing w:after="160" w:line="256"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1</w:t>
            </w:r>
            <w:r w:rsidRPr="004B4026">
              <w:rPr>
                <w:rFonts w:asciiTheme="minorHAnsi" w:eastAsia="Calibri" w:hAnsiTheme="minorHAnsi"/>
                <w:b/>
                <w:color w:val="auto"/>
                <w:sz w:val="22"/>
                <w:szCs w:val="22"/>
              </w:rPr>
              <w:t xml:space="preserve">.1 Pedagoška obrada učenika </w:t>
            </w:r>
          </w:p>
          <w:p w:rsidR="006B042D" w:rsidRPr="004B4026" w:rsidRDefault="006B042D" w:rsidP="006B042D">
            <w:pPr>
              <w:spacing w:after="160" w:line="256"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individualni razgovor s učenikom</w:t>
            </w:r>
          </w:p>
          <w:p w:rsidR="006B042D" w:rsidRPr="004B4026" w:rsidRDefault="006B042D" w:rsidP="006B042D">
            <w:pPr>
              <w:spacing w:after="160" w:line="256"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praćenje rada učenika na nastavi</w:t>
            </w:r>
          </w:p>
          <w:p w:rsidR="006B042D" w:rsidRPr="004B4026" w:rsidRDefault="006B042D" w:rsidP="006B042D">
            <w:pPr>
              <w:spacing w:after="160" w:line="256"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xml:space="preserve">- pisanje pedagoškog mišljenja </w:t>
            </w:r>
          </w:p>
          <w:p w:rsidR="006B042D" w:rsidRPr="004B4026" w:rsidRDefault="006B042D" w:rsidP="006B042D">
            <w:pPr>
              <w:spacing w:after="160" w:line="256"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sudjelovanje u timskoj procjeni učenika</w:t>
            </w:r>
          </w:p>
        </w:tc>
        <w:tc>
          <w:tcPr>
            <w:tcW w:w="2191" w:type="dxa"/>
            <w:shd w:val="clear" w:color="auto" w:fill="FFFFFF" w:themeFill="background1"/>
          </w:tcPr>
          <w:p w:rsidR="006B042D" w:rsidRPr="004B4026" w:rsidRDefault="006B042D" w:rsidP="006B042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tijekom godine</w:t>
            </w:r>
          </w:p>
        </w:tc>
        <w:tc>
          <w:tcPr>
            <w:tcW w:w="1387" w:type="dxa"/>
            <w:shd w:val="clear" w:color="auto" w:fill="FFFFFF" w:themeFill="background1"/>
          </w:tcPr>
          <w:p w:rsidR="006B042D" w:rsidRPr="004B4026" w:rsidRDefault="006B042D" w:rsidP="006B042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5 sati po učeniku</w:t>
            </w:r>
          </w:p>
        </w:tc>
        <w:tc>
          <w:tcPr>
            <w:tcW w:w="2517" w:type="dxa"/>
            <w:gridSpan w:val="2"/>
            <w:shd w:val="clear" w:color="auto" w:fill="FFFFFF" w:themeFill="background1"/>
          </w:tcPr>
          <w:p w:rsidR="006B042D" w:rsidRPr="004B4026" w:rsidRDefault="006B042D" w:rsidP="006B042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Program školovanja primjeren psiho-fizičkim potrebama učenika</w:t>
            </w:r>
          </w:p>
        </w:tc>
      </w:tr>
      <w:tr w:rsidR="006B042D" w:rsidRPr="004B4026" w:rsidTr="006B042D">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020" w:type="dxa"/>
            <w:shd w:val="clear" w:color="auto" w:fill="FFFFFF" w:themeFill="background1"/>
          </w:tcPr>
          <w:p w:rsidR="006B042D" w:rsidRPr="004B4026" w:rsidRDefault="006B042D" w:rsidP="006B042D">
            <w:pPr>
              <w:spacing w:after="160" w:line="259" w:lineRule="auto"/>
              <w:rPr>
                <w:rFonts w:asciiTheme="minorHAnsi" w:eastAsia="Calibri" w:hAnsiTheme="minorHAnsi"/>
                <w:color w:val="C00000"/>
                <w:sz w:val="22"/>
                <w:szCs w:val="22"/>
              </w:rPr>
            </w:pPr>
            <w:r w:rsidRPr="004B4026">
              <w:rPr>
                <w:rFonts w:asciiTheme="minorHAnsi" w:eastAsia="Calibri" w:hAnsiTheme="minorHAnsi"/>
                <w:color w:val="C00000"/>
                <w:sz w:val="22"/>
                <w:szCs w:val="22"/>
              </w:rPr>
              <w:t>2. Odgojno-obrazovni rad i podrška učenicima</w:t>
            </w:r>
          </w:p>
        </w:tc>
        <w:tc>
          <w:tcPr>
            <w:tcW w:w="5919" w:type="dxa"/>
            <w:shd w:val="clear" w:color="auto" w:fill="FFFFFF" w:themeFill="background1"/>
          </w:tcPr>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2.1.Odgojno-obrazovni rad</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xml:space="preserve">- </w:t>
            </w:r>
            <w:r w:rsidRPr="004B4026">
              <w:rPr>
                <w:rFonts w:asciiTheme="minorHAnsi" w:eastAsia="Calibri" w:hAnsiTheme="minorHAnsi"/>
                <w:b/>
                <w:color w:val="auto"/>
                <w:sz w:val="22"/>
                <w:szCs w:val="22"/>
              </w:rPr>
              <w:t>pedagoške radionice:</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1. razred:</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„Učenje učenja“</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xml:space="preserve">„Imam utjecaj – medijska pismenost“ </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lastRenderedPageBreak/>
              <w:t>„Prof. orijentacija i informiranje – upis u 2. Razred“</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2. razred:</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„Odgovorno odlučivanje“</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xml:space="preserve">„Nasilje u adolescentnim vezama“ </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„AIDS i odgovorno ponašanje“</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3. razred:</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„Upoznaj samoga sebe“</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„Razmisli o svojoj budućnosti“</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„Put karijere“</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4. razred:</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„Prof. orijentacija i informiranje“</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„Power“</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xml:space="preserve">- </w:t>
            </w:r>
            <w:r w:rsidRPr="004B4026">
              <w:rPr>
                <w:rFonts w:asciiTheme="minorHAnsi" w:eastAsia="Calibri" w:hAnsiTheme="minorHAnsi"/>
                <w:b/>
                <w:color w:val="auto"/>
                <w:sz w:val="22"/>
                <w:szCs w:val="22"/>
              </w:rPr>
              <w:t>grupni rad s učenicima:</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xml:space="preserve">- vođenje Volonterskog kluba ŠLU </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vođenje Vijeća učenika ŠLU</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xml:space="preserve">- </w:t>
            </w:r>
            <w:r w:rsidRPr="004B4026">
              <w:rPr>
                <w:rFonts w:asciiTheme="minorHAnsi" w:eastAsia="Calibri" w:hAnsiTheme="minorHAnsi"/>
                <w:b/>
                <w:color w:val="auto"/>
                <w:sz w:val="22"/>
                <w:szCs w:val="22"/>
              </w:rPr>
              <w:t>pedagoški projekti s učenicima:</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projekt u lokalnoj zajednici „Art-help“</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međunarodni projekt „Power“</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lokalni projekt „Zidovi nisu prepreke“</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školski projekt „Dan zamijenjenih uloga“</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2.2.Podrška učenicima:</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xml:space="preserve">- savjetodavni rad s učenicima </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profesionalno informiranje i usmjeravanje</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suradnja s učenicima na realizaciji projekata</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2.3.Pedagoške intervencije u razrednom odjelu ( odgojna problematika)</w:t>
            </w:r>
          </w:p>
          <w:p w:rsidR="006B042D" w:rsidRPr="004B4026" w:rsidRDefault="006B042D" w:rsidP="006B042D">
            <w:p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2.4.Zdravstvena i socijalna zaštita učenika</w:t>
            </w:r>
          </w:p>
        </w:tc>
        <w:tc>
          <w:tcPr>
            <w:tcW w:w="2191" w:type="dxa"/>
            <w:shd w:val="clear" w:color="auto" w:fill="FFFFFF" w:themeFill="background1"/>
          </w:tcPr>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lastRenderedPageBreak/>
              <w:t>tijekom godine</w:t>
            </w: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tc>
        <w:tc>
          <w:tcPr>
            <w:tcW w:w="1387" w:type="dxa"/>
            <w:shd w:val="clear" w:color="auto" w:fill="FFFFFF" w:themeFill="background1"/>
          </w:tcPr>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1+1 sat po radionici</w:t>
            </w: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70 sati</w:t>
            </w: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1 sat po intervenciji</w:t>
            </w:r>
          </w:p>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35 sati</w:t>
            </w:r>
          </w:p>
        </w:tc>
        <w:tc>
          <w:tcPr>
            <w:tcW w:w="2517" w:type="dxa"/>
            <w:gridSpan w:val="2"/>
            <w:shd w:val="clear" w:color="auto" w:fill="FFFFFF" w:themeFill="background1"/>
          </w:tcPr>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lastRenderedPageBreak/>
              <w:t>Cjelovita podrška učenicima s ciljem razvijanja generičkih kompetencija</w:t>
            </w:r>
          </w:p>
        </w:tc>
      </w:tr>
      <w:tr w:rsidR="006B042D" w:rsidRPr="004B4026" w:rsidTr="006B042D">
        <w:trPr>
          <w:trHeight w:val="675"/>
        </w:trPr>
        <w:tc>
          <w:tcPr>
            <w:cnfStyle w:val="001000000000" w:firstRow="0" w:lastRow="0" w:firstColumn="1" w:lastColumn="0" w:oddVBand="0" w:evenVBand="0" w:oddHBand="0" w:evenHBand="0" w:firstRowFirstColumn="0" w:firstRowLastColumn="0" w:lastRowFirstColumn="0" w:lastRowLastColumn="0"/>
            <w:tcW w:w="14034" w:type="dxa"/>
            <w:gridSpan w:val="6"/>
            <w:shd w:val="clear" w:color="auto" w:fill="D9D9D9" w:themeFill="background1" w:themeFillShade="D9"/>
          </w:tcPr>
          <w:p w:rsidR="006B042D" w:rsidRPr="004B4026" w:rsidRDefault="006B042D" w:rsidP="006B042D">
            <w:pPr>
              <w:spacing w:after="160" w:line="259" w:lineRule="auto"/>
              <w:jc w:val="center"/>
              <w:rPr>
                <w:rFonts w:asciiTheme="minorHAnsi" w:eastAsia="Calibri" w:hAnsiTheme="minorHAnsi"/>
                <w:color w:val="auto"/>
                <w:sz w:val="22"/>
                <w:szCs w:val="22"/>
              </w:rPr>
            </w:pPr>
            <w:r w:rsidRPr="004B4026">
              <w:rPr>
                <w:rFonts w:asciiTheme="minorHAnsi" w:eastAsia="Calibri" w:hAnsiTheme="minorHAnsi"/>
                <w:color w:val="C00000"/>
                <w:sz w:val="22"/>
                <w:szCs w:val="22"/>
              </w:rPr>
              <w:lastRenderedPageBreak/>
              <w:t>3.) KOORDINACIJSKI POSLOVI</w:t>
            </w:r>
          </w:p>
        </w:tc>
      </w:tr>
      <w:tr w:rsidR="006B042D" w:rsidRPr="004B4026" w:rsidTr="006B042D">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2020" w:type="dxa"/>
            <w:shd w:val="clear" w:color="auto" w:fill="D9D9D9" w:themeFill="background1" w:themeFillShade="D9"/>
          </w:tcPr>
          <w:p w:rsidR="006B042D" w:rsidRPr="004B4026" w:rsidRDefault="006B042D" w:rsidP="006B042D">
            <w:pPr>
              <w:spacing w:after="160" w:line="259" w:lineRule="auto"/>
              <w:rPr>
                <w:rFonts w:asciiTheme="minorHAnsi" w:eastAsia="Calibri" w:hAnsiTheme="minorHAnsi"/>
                <w:color w:val="auto"/>
                <w:sz w:val="22"/>
                <w:szCs w:val="22"/>
              </w:rPr>
            </w:pPr>
            <w:r w:rsidRPr="004B4026">
              <w:rPr>
                <w:rFonts w:asciiTheme="minorHAnsi" w:eastAsia="Calibri" w:hAnsiTheme="minorHAnsi"/>
                <w:color w:val="auto"/>
                <w:sz w:val="22"/>
                <w:szCs w:val="22"/>
              </w:rPr>
              <w:t>Područja rada</w:t>
            </w:r>
          </w:p>
        </w:tc>
        <w:tc>
          <w:tcPr>
            <w:tcW w:w="5919" w:type="dxa"/>
            <w:shd w:val="clear" w:color="auto" w:fill="D9D9D9" w:themeFill="background1" w:themeFillShade="D9"/>
          </w:tcPr>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 xml:space="preserve">Planirane aktivnosti </w:t>
            </w:r>
          </w:p>
        </w:tc>
        <w:tc>
          <w:tcPr>
            <w:tcW w:w="2191" w:type="dxa"/>
            <w:shd w:val="clear" w:color="auto" w:fill="D9D9D9" w:themeFill="background1" w:themeFillShade="D9"/>
          </w:tcPr>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Vrijeme realizacije/ mjeseci</w:t>
            </w:r>
          </w:p>
        </w:tc>
        <w:tc>
          <w:tcPr>
            <w:tcW w:w="1954" w:type="dxa"/>
            <w:gridSpan w:val="2"/>
            <w:shd w:val="clear" w:color="auto" w:fill="D9D9D9" w:themeFill="background1" w:themeFillShade="D9"/>
          </w:tcPr>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Predviđeno sati</w:t>
            </w:r>
          </w:p>
        </w:tc>
        <w:tc>
          <w:tcPr>
            <w:tcW w:w="1950" w:type="dxa"/>
            <w:shd w:val="clear" w:color="auto" w:fill="D9D9D9" w:themeFill="background1" w:themeFillShade="D9"/>
          </w:tcPr>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b/>
                <w:color w:val="auto"/>
                <w:sz w:val="22"/>
                <w:szCs w:val="22"/>
              </w:rPr>
            </w:pPr>
            <w:r w:rsidRPr="004B4026">
              <w:rPr>
                <w:rFonts w:asciiTheme="minorHAnsi" w:eastAsia="Calibri" w:hAnsiTheme="minorHAnsi"/>
                <w:b/>
                <w:color w:val="auto"/>
                <w:sz w:val="22"/>
                <w:szCs w:val="22"/>
              </w:rPr>
              <w:t>Cilj/ishodi</w:t>
            </w:r>
          </w:p>
        </w:tc>
      </w:tr>
      <w:tr w:rsidR="006B042D" w:rsidRPr="004B4026" w:rsidTr="006B042D">
        <w:trPr>
          <w:trHeight w:val="3538"/>
        </w:trPr>
        <w:tc>
          <w:tcPr>
            <w:cnfStyle w:val="001000000000" w:firstRow="0" w:lastRow="0" w:firstColumn="1" w:lastColumn="0" w:oddVBand="0" w:evenVBand="0" w:oddHBand="0" w:evenHBand="0" w:firstRowFirstColumn="0" w:firstRowLastColumn="0" w:lastRowFirstColumn="0" w:lastRowLastColumn="0"/>
            <w:tcW w:w="2020" w:type="dxa"/>
            <w:shd w:val="clear" w:color="auto" w:fill="FFFFFF" w:themeFill="background1"/>
          </w:tcPr>
          <w:p w:rsidR="006B042D" w:rsidRPr="004B4026" w:rsidRDefault="006B042D" w:rsidP="006B042D">
            <w:pPr>
              <w:spacing w:after="160" w:line="259" w:lineRule="auto"/>
              <w:rPr>
                <w:rFonts w:asciiTheme="minorHAnsi" w:eastAsia="Calibri" w:hAnsiTheme="minorHAnsi"/>
                <w:color w:val="auto"/>
                <w:sz w:val="22"/>
                <w:szCs w:val="22"/>
              </w:rPr>
            </w:pPr>
            <w:r w:rsidRPr="004B4026">
              <w:rPr>
                <w:rFonts w:asciiTheme="minorHAnsi" w:eastAsia="Calibri" w:hAnsiTheme="minorHAnsi"/>
                <w:color w:val="C00000"/>
                <w:sz w:val="22"/>
                <w:szCs w:val="22"/>
              </w:rPr>
              <w:t>1. Sudjelovanje u radu stručnih tijela, povjerenstava, timova</w:t>
            </w:r>
          </w:p>
        </w:tc>
        <w:tc>
          <w:tcPr>
            <w:tcW w:w="5919" w:type="dxa"/>
            <w:shd w:val="clear" w:color="auto" w:fill="FFFFFF" w:themeFill="background1"/>
          </w:tcPr>
          <w:p w:rsidR="006B042D" w:rsidRPr="004B4026" w:rsidRDefault="006B042D" w:rsidP="006B042D">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1.1. Sudjelovanje u radu NV, RV i aktivima</w:t>
            </w:r>
          </w:p>
          <w:p w:rsidR="006B042D" w:rsidRPr="004B4026" w:rsidRDefault="006B042D" w:rsidP="006B042D">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 xml:space="preserve">1.2. Sudjelovanje u radu Vijeća učenika </w:t>
            </w:r>
          </w:p>
          <w:p w:rsidR="006B042D" w:rsidRPr="004B4026" w:rsidRDefault="006B042D" w:rsidP="006B042D">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1.3. Sudjelovanje u radu Vijeća roditelja (po potrebi)</w:t>
            </w:r>
          </w:p>
          <w:p w:rsidR="006B042D" w:rsidRPr="004B4026" w:rsidRDefault="006B042D" w:rsidP="006B042D">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 xml:space="preserve">1.4. Sudjelovanje u Povjerenstvu za realizaciju pripravničkog staža </w:t>
            </w:r>
          </w:p>
          <w:p w:rsidR="006B042D" w:rsidRPr="004B4026" w:rsidRDefault="006B042D" w:rsidP="006B042D">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1.5. Sudjelovanje u timovima i povjerenstvima prema odluci ravnatelja</w:t>
            </w:r>
          </w:p>
          <w:p w:rsidR="006B042D" w:rsidRPr="004B4026" w:rsidRDefault="006B042D" w:rsidP="006B042D">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 xml:space="preserve">1.6. Suradnja sa stručnim timom u izradi </w:t>
            </w:r>
            <w:r w:rsidRPr="004B4026">
              <w:rPr>
                <w:rFonts w:asciiTheme="minorHAnsi" w:eastAsia="Calibri" w:hAnsiTheme="minorHAnsi"/>
                <w:b/>
                <w:i/>
                <w:color w:val="auto"/>
                <w:sz w:val="22"/>
                <w:szCs w:val="22"/>
              </w:rPr>
              <w:t>Mišljenja i prijedloga stručnog povjerenstva škole o psihofizičkom stanju učenika (Obrazac4.a)</w:t>
            </w:r>
          </w:p>
          <w:p w:rsidR="006B042D" w:rsidRPr="004B4026" w:rsidRDefault="006B042D" w:rsidP="006B042D">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b/>
                <w:color w:val="auto"/>
                <w:sz w:val="22"/>
                <w:szCs w:val="22"/>
              </w:rPr>
              <w:t>1.7. Suradnja sa  svim sudionicima odgojno-obrazovnog procesa i sustručnjacima</w:t>
            </w:r>
          </w:p>
        </w:tc>
        <w:tc>
          <w:tcPr>
            <w:tcW w:w="2191" w:type="dxa"/>
            <w:shd w:val="clear" w:color="auto" w:fill="FFFFFF" w:themeFill="background1"/>
          </w:tcPr>
          <w:p w:rsidR="006B042D" w:rsidRPr="004B4026" w:rsidRDefault="006B042D" w:rsidP="006B042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tijekom godine</w:t>
            </w:r>
          </w:p>
        </w:tc>
        <w:tc>
          <w:tcPr>
            <w:tcW w:w="1954" w:type="dxa"/>
            <w:gridSpan w:val="2"/>
            <w:shd w:val="clear" w:color="auto" w:fill="FFFFFF" w:themeFill="background1"/>
          </w:tcPr>
          <w:p w:rsidR="006B042D" w:rsidRPr="004B4026" w:rsidRDefault="006B042D" w:rsidP="006B042D">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20 sati</w:t>
            </w:r>
          </w:p>
          <w:p w:rsidR="006B042D" w:rsidRPr="004B4026" w:rsidRDefault="006B042D" w:rsidP="006B042D">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xml:space="preserve">  5 sati</w:t>
            </w:r>
          </w:p>
          <w:p w:rsidR="006B042D" w:rsidRPr="004B4026" w:rsidRDefault="006B042D" w:rsidP="006B042D">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xml:space="preserve">  5 sati</w:t>
            </w:r>
          </w:p>
          <w:p w:rsidR="006B042D" w:rsidRPr="004B4026" w:rsidRDefault="006B042D" w:rsidP="006B042D">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xml:space="preserve">  5 sati po pripravniku</w:t>
            </w:r>
          </w:p>
          <w:p w:rsidR="006B042D" w:rsidRPr="004B4026" w:rsidRDefault="006B042D" w:rsidP="006B042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1 sat po timu</w:t>
            </w:r>
          </w:p>
          <w:p w:rsidR="006B042D" w:rsidRPr="004B4026" w:rsidRDefault="006B042D" w:rsidP="006B042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12 sati</w:t>
            </w:r>
          </w:p>
          <w:p w:rsidR="006B042D" w:rsidRPr="004B4026" w:rsidRDefault="006B042D" w:rsidP="006B042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35 sati</w:t>
            </w:r>
          </w:p>
          <w:p w:rsidR="006B042D" w:rsidRPr="004B4026" w:rsidRDefault="006B042D" w:rsidP="006B042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70 sati</w:t>
            </w:r>
          </w:p>
        </w:tc>
        <w:tc>
          <w:tcPr>
            <w:tcW w:w="1950" w:type="dxa"/>
            <w:shd w:val="clear" w:color="auto" w:fill="FFFFFF" w:themeFill="background1"/>
          </w:tcPr>
          <w:p w:rsidR="006B042D" w:rsidRPr="004B4026" w:rsidRDefault="006B042D" w:rsidP="006B042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auto"/>
                <w:sz w:val="22"/>
                <w:szCs w:val="22"/>
              </w:rPr>
            </w:pPr>
            <w:r w:rsidRPr="004B4026">
              <w:rPr>
                <w:rFonts w:asciiTheme="minorHAnsi" w:eastAsia="Calibri" w:hAnsiTheme="minorHAnsi" w:cs="Arial"/>
                <w:color w:val="auto"/>
                <w:sz w:val="22"/>
                <w:szCs w:val="22"/>
              </w:rPr>
              <w:t>Aktivno sudjelovanje i suradnja u stručnim timovima unutar škole</w:t>
            </w:r>
          </w:p>
          <w:p w:rsidR="006B042D" w:rsidRPr="004B4026" w:rsidRDefault="006B042D" w:rsidP="006B042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auto"/>
                <w:sz w:val="22"/>
                <w:szCs w:val="22"/>
              </w:rPr>
            </w:pPr>
            <w:r w:rsidRPr="004B4026">
              <w:rPr>
                <w:rFonts w:asciiTheme="minorHAnsi" w:eastAsia="Calibri" w:hAnsiTheme="minorHAnsi" w:cs="Arial"/>
                <w:color w:val="auto"/>
                <w:sz w:val="22"/>
                <w:szCs w:val="22"/>
              </w:rPr>
              <w:tab/>
            </w:r>
          </w:p>
          <w:p w:rsidR="006B042D" w:rsidRPr="004B4026" w:rsidRDefault="006B042D" w:rsidP="006B042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auto"/>
                <w:sz w:val="22"/>
                <w:szCs w:val="22"/>
              </w:rPr>
            </w:pPr>
            <w:r w:rsidRPr="004B4026">
              <w:rPr>
                <w:rFonts w:asciiTheme="minorHAnsi" w:eastAsia="Calibri" w:hAnsiTheme="minorHAnsi" w:cs="Arial"/>
                <w:color w:val="auto"/>
                <w:sz w:val="22"/>
                <w:szCs w:val="22"/>
              </w:rPr>
              <w:tab/>
            </w:r>
          </w:p>
          <w:p w:rsidR="006B042D" w:rsidRPr="004B4026" w:rsidRDefault="006B042D" w:rsidP="006B042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auto"/>
                <w:sz w:val="22"/>
                <w:szCs w:val="22"/>
              </w:rPr>
            </w:pPr>
            <w:r w:rsidRPr="004B4026">
              <w:rPr>
                <w:rFonts w:asciiTheme="minorHAnsi" w:eastAsia="Calibri" w:hAnsiTheme="minorHAnsi" w:cs="Arial"/>
                <w:color w:val="auto"/>
                <w:sz w:val="22"/>
                <w:szCs w:val="22"/>
              </w:rPr>
              <w:tab/>
            </w:r>
          </w:p>
        </w:tc>
      </w:tr>
      <w:tr w:rsidR="006B042D" w:rsidRPr="004B4026" w:rsidTr="006B042D">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2020" w:type="dxa"/>
            <w:shd w:val="clear" w:color="auto" w:fill="FFFFFF" w:themeFill="background1"/>
          </w:tcPr>
          <w:p w:rsidR="006B042D" w:rsidRPr="004B4026" w:rsidRDefault="006B042D" w:rsidP="006B042D">
            <w:pPr>
              <w:spacing w:after="160" w:line="259" w:lineRule="auto"/>
              <w:ind w:right="317"/>
              <w:rPr>
                <w:rFonts w:asciiTheme="minorHAnsi" w:eastAsia="Calibri" w:hAnsiTheme="minorHAnsi"/>
                <w:color w:val="auto"/>
                <w:sz w:val="22"/>
                <w:szCs w:val="22"/>
              </w:rPr>
            </w:pPr>
            <w:r w:rsidRPr="004B4026">
              <w:rPr>
                <w:rFonts w:asciiTheme="minorHAnsi" w:eastAsia="Calibri" w:hAnsiTheme="minorHAnsi"/>
                <w:color w:val="C00000"/>
                <w:sz w:val="22"/>
                <w:szCs w:val="22"/>
              </w:rPr>
              <w:t>2. Suradnja s ustanovama i    institucijama</w:t>
            </w:r>
          </w:p>
        </w:tc>
        <w:tc>
          <w:tcPr>
            <w:tcW w:w="5919" w:type="dxa"/>
            <w:shd w:val="clear" w:color="auto" w:fill="FFFFFF" w:themeFill="background1"/>
          </w:tcPr>
          <w:p w:rsidR="006B042D" w:rsidRPr="004B4026" w:rsidRDefault="006B042D" w:rsidP="006B042D">
            <w:p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2.1. Suradnja s NZJZ i  službom školske medicine</w:t>
            </w:r>
          </w:p>
          <w:p w:rsidR="006B042D" w:rsidRPr="004B4026" w:rsidRDefault="006B042D" w:rsidP="006B042D">
            <w:p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2.2. Suradnja s predškolskim ustanovama, osnovnim  i  srednjim školama</w:t>
            </w:r>
          </w:p>
          <w:p w:rsidR="006B042D" w:rsidRPr="004B4026" w:rsidRDefault="006B042D" w:rsidP="006B042D">
            <w:p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2.3. Suradnja s Centrom za socijalnu skrb</w:t>
            </w:r>
          </w:p>
          <w:p w:rsidR="006B042D" w:rsidRPr="004B4026" w:rsidRDefault="006B042D" w:rsidP="006B042D">
            <w:p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2.4. Suradnja s AZOO-e, MZO-a</w:t>
            </w:r>
          </w:p>
          <w:p w:rsidR="006B042D" w:rsidRPr="004B4026" w:rsidRDefault="006B042D" w:rsidP="006B042D">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lastRenderedPageBreak/>
              <w:t xml:space="preserve">2.5. Ured državne uprave </w:t>
            </w:r>
          </w:p>
          <w:p w:rsidR="006B042D" w:rsidRPr="004B4026" w:rsidRDefault="006B042D" w:rsidP="006B042D">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2.6. Grad Split (Služba za obrazovanje i znanost)</w:t>
            </w:r>
          </w:p>
          <w:p w:rsidR="006B042D" w:rsidRPr="004B4026" w:rsidRDefault="006B042D" w:rsidP="006B042D">
            <w:p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2.7. Suradnja s HZZZ-e</w:t>
            </w:r>
          </w:p>
          <w:p w:rsidR="006B042D" w:rsidRPr="004B4026" w:rsidRDefault="006B042D" w:rsidP="006B042D">
            <w:p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2.8. Suradnja s MUP-om</w:t>
            </w:r>
          </w:p>
          <w:p w:rsidR="006B042D" w:rsidRPr="004B4026" w:rsidRDefault="006B042D" w:rsidP="006B042D">
            <w:p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2.9. Nacionalni centar za vanjsko vrednovanje</w:t>
            </w:r>
          </w:p>
          <w:p w:rsidR="006B042D" w:rsidRPr="004B4026" w:rsidRDefault="006B042D" w:rsidP="006B042D">
            <w:pPr>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2.10. Suradnja s lokalnom zajednicom i udrugama</w:t>
            </w:r>
          </w:p>
          <w:p w:rsidR="006B042D" w:rsidRPr="004B4026" w:rsidRDefault="006B042D" w:rsidP="006B042D">
            <w:pPr>
              <w:ind w:left="743"/>
              <w:contextualSpacing/>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color w:val="auto"/>
                <w:sz w:val="22"/>
                <w:szCs w:val="22"/>
              </w:rPr>
            </w:pPr>
          </w:p>
        </w:tc>
        <w:tc>
          <w:tcPr>
            <w:tcW w:w="2191" w:type="dxa"/>
            <w:shd w:val="clear" w:color="auto" w:fill="FFFFFF" w:themeFill="background1"/>
          </w:tcPr>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lastRenderedPageBreak/>
              <w:t>tijekom godine</w:t>
            </w:r>
          </w:p>
        </w:tc>
        <w:tc>
          <w:tcPr>
            <w:tcW w:w="1954" w:type="dxa"/>
            <w:gridSpan w:val="2"/>
            <w:shd w:val="clear" w:color="auto" w:fill="FFFFFF" w:themeFill="background1"/>
          </w:tcPr>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35 sati</w:t>
            </w:r>
          </w:p>
        </w:tc>
        <w:tc>
          <w:tcPr>
            <w:tcW w:w="1950" w:type="dxa"/>
            <w:shd w:val="clear" w:color="auto" w:fill="FFFFFF" w:themeFill="background1"/>
          </w:tcPr>
          <w:p w:rsidR="006B042D" w:rsidRPr="004B4026" w:rsidRDefault="006B042D" w:rsidP="006B042D">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Arial"/>
                <w:color w:val="auto"/>
                <w:sz w:val="22"/>
                <w:szCs w:val="22"/>
              </w:rPr>
            </w:pPr>
            <w:r w:rsidRPr="004B4026">
              <w:rPr>
                <w:rFonts w:asciiTheme="minorHAnsi" w:eastAsia="Calibri" w:hAnsiTheme="minorHAnsi" w:cs="Arial"/>
                <w:color w:val="auto"/>
                <w:sz w:val="22"/>
                <w:szCs w:val="22"/>
              </w:rPr>
              <w:t xml:space="preserve">Aktivno sudjelovanje i suradnja s vanjskim </w:t>
            </w:r>
            <w:r w:rsidRPr="004B4026">
              <w:rPr>
                <w:rFonts w:asciiTheme="minorHAnsi" w:eastAsia="Calibri" w:hAnsiTheme="minorHAnsi" w:cs="Arial"/>
                <w:color w:val="auto"/>
                <w:sz w:val="22"/>
                <w:szCs w:val="22"/>
              </w:rPr>
              <w:lastRenderedPageBreak/>
              <w:t>ustanovama i institucijama</w:t>
            </w:r>
            <w:r w:rsidRPr="004B4026">
              <w:rPr>
                <w:rFonts w:asciiTheme="minorHAnsi" w:eastAsia="Calibri" w:hAnsiTheme="minorHAnsi" w:cs="Arial"/>
                <w:color w:val="auto"/>
                <w:sz w:val="22"/>
                <w:szCs w:val="22"/>
              </w:rPr>
              <w:tab/>
            </w:r>
          </w:p>
        </w:tc>
      </w:tr>
      <w:tr w:rsidR="006B042D" w:rsidRPr="004B4026" w:rsidTr="006B042D">
        <w:trPr>
          <w:trHeight w:val="58"/>
        </w:trPr>
        <w:tc>
          <w:tcPr>
            <w:cnfStyle w:val="001000000000" w:firstRow="0" w:lastRow="0" w:firstColumn="1" w:lastColumn="0" w:oddVBand="0" w:evenVBand="0" w:oddHBand="0" w:evenHBand="0" w:firstRowFirstColumn="0" w:firstRowLastColumn="0" w:lastRowFirstColumn="0" w:lastRowLastColumn="0"/>
            <w:tcW w:w="2020" w:type="dxa"/>
            <w:shd w:val="clear" w:color="auto" w:fill="FFFFFF" w:themeFill="background1"/>
          </w:tcPr>
          <w:p w:rsidR="006B042D" w:rsidRPr="004B4026" w:rsidRDefault="006B042D" w:rsidP="006B042D">
            <w:pPr>
              <w:spacing w:after="160" w:line="259" w:lineRule="auto"/>
              <w:ind w:right="318"/>
              <w:rPr>
                <w:rFonts w:asciiTheme="minorHAnsi" w:eastAsia="Calibri" w:hAnsiTheme="minorHAnsi"/>
                <w:color w:val="C00000"/>
                <w:sz w:val="22"/>
                <w:szCs w:val="22"/>
              </w:rPr>
            </w:pPr>
            <w:r w:rsidRPr="004B4026">
              <w:rPr>
                <w:rFonts w:asciiTheme="minorHAnsi" w:eastAsia="Calibri" w:hAnsiTheme="minorHAnsi"/>
                <w:color w:val="C00000"/>
                <w:sz w:val="22"/>
                <w:szCs w:val="22"/>
              </w:rPr>
              <w:lastRenderedPageBreak/>
              <w:t>3.</w:t>
            </w:r>
          </w:p>
          <w:p w:rsidR="006B042D" w:rsidRPr="004B4026" w:rsidRDefault="006B042D" w:rsidP="006B042D">
            <w:pPr>
              <w:spacing w:after="160" w:line="259" w:lineRule="auto"/>
              <w:ind w:right="318"/>
              <w:rPr>
                <w:rFonts w:asciiTheme="minorHAnsi" w:eastAsia="Calibri" w:hAnsiTheme="minorHAnsi"/>
                <w:color w:val="C00000"/>
                <w:sz w:val="22"/>
                <w:szCs w:val="22"/>
              </w:rPr>
            </w:pPr>
            <w:r w:rsidRPr="004B4026">
              <w:rPr>
                <w:rFonts w:asciiTheme="minorHAnsi" w:eastAsia="Calibri" w:hAnsiTheme="minorHAnsi"/>
                <w:color w:val="C00000"/>
                <w:sz w:val="22"/>
                <w:szCs w:val="22"/>
              </w:rPr>
              <w:t>Informacijsko dokumentacijska djelatnost</w:t>
            </w:r>
          </w:p>
        </w:tc>
        <w:tc>
          <w:tcPr>
            <w:tcW w:w="5919" w:type="dxa"/>
            <w:shd w:val="clear" w:color="auto" w:fill="FFFFFF" w:themeFill="background1"/>
          </w:tcPr>
          <w:p w:rsidR="006B042D" w:rsidRPr="004B4026" w:rsidRDefault="006B042D" w:rsidP="006B042D">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 xml:space="preserve">3.1. Vođenje Dnevnika rada </w:t>
            </w:r>
          </w:p>
          <w:p w:rsidR="006B042D" w:rsidRPr="004B4026" w:rsidRDefault="006B042D" w:rsidP="006B042D">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3.2. Vođenje dokumentacije po područjima rada</w:t>
            </w:r>
          </w:p>
          <w:p w:rsidR="006B042D" w:rsidRPr="004B4026" w:rsidRDefault="006B042D" w:rsidP="006B042D">
            <w:pPr>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
                <w:color w:val="auto"/>
                <w:sz w:val="22"/>
                <w:szCs w:val="22"/>
              </w:rPr>
            </w:pPr>
            <w:r w:rsidRPr="004B4026">
              <w:rPr>
                <w:rFonts w:asciiTheme="minorHAnsi" w:eastAsia="Calibri" w:hAnsiTheme="minorHAnsi"/>
                <w:b/>
                <w:color w:val="auto"/>
                <w:sz w:val="22"/>
                <w:szCs w:val="22"/>
              </w:rPr>
              <w:t>3.3. Internetska aktivnost:</w:t>
            </w:r>
          </w:p>
          <w:p w:rsidR="006B042D" w:rsidRPr="004B4026" w:rsidRDefault="006B042D" w:rsidP="006B042D">
            <w:pPr>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sudjelovanje u radu za mrežnu stranicu škole</w:t>
            </w:r>
          </w:p>
          <w:p w:rsidR="006B042D" w:rsidRPr="004B4026" w:rsidRDefault="006B042D" w:rsidP="006B042D">
            <w:pPr>
              <w:contextualSpacing/>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 vođenje facebook stranice „Volonterski klub ŠLU“</w:t>
            </w:r>
          </w:p>
        </w:tc>
        <w:tc>
          <w:tcPr>
            <w:tcW w:w="2191" w:type="dxa"/>
            <w:shd w:val="clear" w:color="auto" w:fill="FFFFFF" w:themeFill="background1"/>
          </w:tcPr>
          <w:p w:rsidR="006B042D" w:rsidRPr="004B4026" w:rsidRDefault="006B042D" w:rsidP="006B042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p>
        </w:tc>
        <w:tc>
          <w:tcPr>
            <w:tcW w:w="1954" w:type="dxa"/>
            <w:gridSpan w:val="2"/>
            <w:shd w:val="clear" w:color="auto" w:fill="FFFFFF" w:themeFill="background1"/>
          </w:tcPr>
          <w:p w:rsidR="006B042D" w:rsidRPr="004B4026" w:rsidRDefault="006B042D" w:rsidP="006B042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olor w:val="auto"/>
                <w:sz w:val="22"/>
                <w:szCs w:val="22"/>
              </w:rPr>
            </w:pPr>
            <w:r w:rsidRPr="004B4026">
              <w:rPr>
                <w:rFonts w:asciiTheme="minorHAnsi" w:eastAsia="Calibri" w:hAnsiTheme="minorHAnsi"/>
                <w:color w:val="auto"/>
                <w:sz w:val="22"/>
                <w:szCs w:val="22"/>
              </w:rPr>
              <w:t>175 sati</w:t>
            </w:r>
          </w:p>
        </w:tc>
        <w:tc>
          <w:tcPr>
            <w:tcW w:w="1950" w:type="dxa"/>
            <w:shd w:val="clear" w:color="auto" w:fill="FFFFFF" w:themeFill="background1"/>
          </w:tcPr>
          <w:p w:rsidR="006B042D" w:rsidRPr="004B4026" w:rsidRDefault="006B042D" w:rsidP="006B042D">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Arial"/>
                <w:color w:val="auto"/>
                <w:sz w:val="22"/>
                <w:szCs w:val="22"/>
              </w:rPr>
            </w:pPr>
            <w:r w:rsidRPr="004B4026">
              <w:rPr>
                <w:rFonts w:asciiTheme="minorHAnsi" w:eastAsia="Calibri" w:hAnsiTheme="minorHAnsi" w:cs="Arial"/>
                <w:color w:val="auto"/>
                <w:sz w:val="22"/>
                <w:szCs w:val="22"/>
              </w:rPr>
              <w:t xml:space="preserve">Dokumentaciju o osobnom radu  </w:t>
            </w:r>
            <w:r w:rsidRPr="004B4026">
              <w:rPr>
                <w:rFonts w:asciiTheme="minorHAnsi" w:eastAsia="Calibri" w:hAnsiTheme="minorHAnsi" w:cs="Arial"/>
                <w:color w:val="auto"/>
                <w:sz w:val="22"/>
                <w:szCs w:val="22"/>
              </w:rPr>
              <w:tab/>
              <w:t>i radu škole</w:t>
            </w:r>
          </w:p>
        </w:tc>
      </w:tr>
    </w:tbl>
    <w:p w:rsidR="00171EFD" w:rsidRDefault="00171EFD" w:rsidP="006F7AA5">
      <w:pPr>
        <w:pStyle w:val="Tijeloteksta-uvlaka3"/>
        <w:ind w:left="0" w:firstLine="0"/>
        <w:rPr>
          <w:rFonts w:ascii="Calibri" w:hAnsi="Calibri" w:cs="Calibri"/>
          <w:sz w:val="24"/>
        </w:rPr>
      </w:pPr>
    </w:p>
    <w:p w:rsidR="00171EFD" w:rsidRPr="00171EFD" w:rsidRDefault="00171EFD" w:rsidP="00171EFD">
      <w:pPr>
        <w:rPr>
          <w:rFonts w:eastAsiaTheme="minorHAnsi"/>
          <w:szCs w:val="24"/>
          <w:lang w:val="en-GB"/>
        </w:rPr>
      </w:pPr>
      <w:r>
        <w:br w:type="page"/>
      </w:r>
    </w:p>
    <w:tbl>
      <w:tblPr>
        <w:tblpPr w:leftFromText="180" w:rightFromText="180" w:vertAnchor="page" w:horzAnchor="margin" w:tblpY="170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1985"/>
        <w:gridCol w:w="1701"/>
      </w:tblGrid>
      <w:tr w:rsidR="00045BFA" w:rsidRPr="00A11F4D" w:rsidTr="008C50C3">
        <w:trPr>
          <w:trHeight w:val="968"/>
        </w:trPr>
        <w:tc>
          <w:tcPr>
            <w:tcW w:w="8897" w:type="dxa"/>
            <w:gridSpan w:val="3"/>
            <w:tcBorders>
              <w:top w:val="single" w:sz="12" w:space="0" w:color="auto"/>
              <w:left w:val="single" w:sz="12" w:space="0" w:color="auto"/>
              <w:bottom w:val="single" w:sz="12" w:space="0" w:color="8064A2"/>
              <w:right w:val="single" w:sz="12" w:space="0" w:color="auto"/>
            </w:tcBorders>
            <w:shd w:val="clear" w:color="auto" w:fill="F2F2F2" w:themeFill="background1" w:themeFillShade="F2"/>
          </w:tcPr>
          <w:p w:rsidR="00045BFA" w:rsidRPr="00120A70" w:rsidRDefault="00045BFA" w:rsidP="008C50C3">
            <w:pPr>
              <w:pStyle w:val="Naslov4"/>
              <w:ind w:left="708" w:firstLine="708"/>
              <w:rPr>
                <w:rFonts w:ascii="Arial" w:hAnsi="Arial" w:cs="Arial"/>
                <w:b w:val="0"/>
              </w:rPr>
            </w:pPr>
            <w:r w:rsidRPr="00120A70">
              <w:rPr>
                <w:rFonts w:ascii="Arial" w:hAnsi="Arial" w:cs="Arial"/>
              </w:rPr>
              <w:lastRenderedPageBreak/>
              <w:t>XXV.  PLAN I PROGRAM  RADA RAVNATELJA ŠKOLE</w:t>
            </w:r>
            <w:r w:rsidRPr="00120A70">
              <w:rPr>
                <w:rFonts w:ascii="Arial" w:hAnsi="Arial" w:cs="Arial"/>
                <w:b w:val="0"/>
              </w:rPr>
              <w:t xml:space="preserve"> </w:t>
            </w:r>
          </w:p>
          <w:p w:rsidR="00045BFA" w:rsidRPr="00120A70" w:rsidRDefault="00045BFA" w:rsidP="008C50C3">
            <w:pPr>
              <w:pStyle w:val="Naslov4"/>
              <w:jc w:val="center"/>
              <w:rPr>
                <w:rFonts w:ascii="Arial" w:hAnsi="Arial" w:cs="Arial"/>
              </w:rPr>
            </w:pPr>
            <w:r w:rsidRPr="00120A70">
              <w:rPr>
                <w:rFonts w:ascii="Arial" w:hAnsi="Arial" w:cs="Arial"/>
              </w:rPr>
              <w:t>ZA ŠK.GOD.2019./20.</w:t>
            </w:r>
          </w:p>
        </w:tc>
      </w:tr>
      <w:tr w:rsidR="00045BFA" w:rsidRPr="00A11F4D" w:rsidTr="008C50C3">
        <w:tc>
          <w:tcPr>
            <w:tcW w:w="8897" w:type="dxa"/>
            <w:gridSpan w:val="3"/>
            <w:tcBorders>
              <w:top w:val="single" w:sz="12" w:space="0" w:color="8064A2"/>
              <w:left w:val="single" w:sz="12" w:space="0" w:color="8064A2"/>
              <w:bottom w:val="nil"/>
              <w:right w:val="single" w:sz="12" w:space="0" w:color="8064A2"/>
            </w:tcBorders>
            <w:shd w:val="clear" w:color="auto" w:fill="DAEEF3" w:themeFill="accent5" w:themeFillTint="33"/>
          </w:tcPr>
          <w:p w:rsidR="00045BFA" w:rsidRPr="00120A70" w:rsidRDefault="00045BFA" w:rsidP="008C50C3">
            <w:pPr>
              <w:rPr>
                <w:rFonts w:cs="Arial"/>
                <w:sz w:val="24"/>
                <w:szCs w:val="24"/>
              </w:rPr>
            </w:pPr>
            <w:r w:rsidRPr="00120A70">
              <w:rPr>
                <w:rFonts w:cs="Arial"/>
                <w:sz w:val="24"/>
                <w:szCs w:val="24"/>
              </w:rPr>
              <w:t>PODRUČJE RADA:</w:t>
            </w:r>
          </w:p>
        </w:tc>
      </w:tr>
      <w:tr w:rsidR="00045BFA" w:rsidRPr="00A11F4D" w:rsidTr="008C50C3">
        <w:tc>
          <w:tcPr>
            <w:tcW w:w="8897" w:type="dxa"/>
            <w:gridSpan w:val="3"/>
            <w:tcBorders>
              <w:top w:val="nil"/>
              <w:left w:val="single" w:sz="12" w:space="0" w:color="8064A2"/>
              <w:bottom w:val="single" w:sz="12" w:space="0" w:color="8064A2"/>
              <w:right w:val="single" w:sz="12" w:space="0" w:color="8064A2"/>
            </w:tcBorders>
            <w:shd w:val="clear" w:color="auto" w:fill="DAEEF3" w:themeFill="accent5" w:themeFillTint="33"/>
          </w:tcPr>
          <w:p w:rsidR="00045BFA" w:rsidRPr="00120A70" w:rsidRDefault="00045BFA" w:rsidP="008C50C3">
            <w:pPr>
              <w:rPr>
                <w:rFonts w:cs="Arial"/>
                <w:b/>
                <w:sz w:val="24"/>
                <w:szCs w:val="24"/>
              </w:rPr>
            </w:pPr>
          </w:p>
          <w:p w:rsidR="00045BFA" w:rsidRPr="00120A70" w:rsidRDefault="00045BFA" w:rsidP="008C50C3">
            <w:pPr>
              <w:rPr>
                <w:rFonts w:cs="Arial"/>
                <w:b/>
                <w:bCs/>
                <w:sz w:val="24"/>
                <w:szCs w:val="24"/>
              </w:rPr>
            </w:pPr>
            <w:r w:rsidRPr="00120A70">
              <w:rPr>
                <w:rFonts w:cs="Arial"/>
                <w:b/>
                <w:sz w:val="24"/>
                <w:szCs w:val="24"/>
              </w:rPr>
              <w:t>PLANIRANJE I PROGRAMIRANJE</w:t>
            </w:r>
          </w:p>
        </w:tc>
      </w:tr>
      <w:tr w:rsidR="00045BFA" w:rsidRPr="00A11F4D" w:rsidTr="008C50C3">
        <w:tc>
          <w:tcPr>
            <w:tcW w:w="5211" w:type="dxa"/>
            <w:tcBorders>
              <w:top w:val="single" w:sz="12" w:space="0" w:color="8064A2"/>
            </w:tcBorders>
            <w:shd w:val="clear" w:color="auto" w:fill="auto"/>
          </w:tcPr>
          <w:p w:rsidR="00045BFA" w:rsidRPr="00120A70" w:rsidRDefault="00045BFA" w:rsidP="008C50C3">
            <w:pPr>
              <w:rPr>
                <w:rFonts w:cs="Arial"/>
                <w:sz w:val="24"/>
                <w:szCs w:val="24"/>
              </w:rPr>
            </w:pPr>
            <w:r w:rsidRPr="00120A70">
              <w:rPr>
                <w:rFonts w:cs="Arial"/>
                <w:bCs/>
                <w:sz w:val="24"/>
                <w:szCs w:val="24"/>
              </w:rPr>
              <w:t>POSLOVI I ZADACI:</w:t>
            </w:r>
          </w:p>
        </w:tc>
        <w:tc>
          <w:tcPr>
            <w:tcW w:w="1985" w:type="dxa"/>
            <w:tcBorders>
              <w:top w:val="single" w:sz="12" w:space="0" w:color="8064A2"/>
            </w:tcBorders>
            <w:shd w:val="clear" w:color="auto" w:fill="auto"/>
          </w:tcPr>
          <w:p w:rsidR="00045BFA" w:rsidRPr="00120A70" w:rsidRDefault="00045BFA" w:rsidP="008C50C3">
            <w:pPr>
              <w:rPr>
                <w:rFonts w:cs="Arial"/>
                <w:sz w:val="24"/>
                <w:szCs w:val="24"/>
              </w:rPr>
            </w:pPr>
            <w:r w:rsidRPr="00120A70">
              <w:rPr>
                <w:rFonts w:cs="Arial"/>
                <w:bCs/>
                <w:sz w:val="24"/>
                <w:szCs w:val="24"/>
              </w:rPr>
              <w:t>SURADNICI:</w:t>
            </w:r>
          </w:p>
        </w:tc>
        <w:tc>
          <w:tcPr>
            <w:tcW w:w="1701" w:type="dxa"/>
            <w:tcBorders>
              <w:top w:val="single" w:sz="12" w:space="0" w:color="8064A2"/>
            </w:tcBorders>
            <w:shd w:val="clear" w:color="auto" w:fill="auto"/>
          </w:tcPr>
          <w:p w:rsidR="00045BFA" w:rsidRPr="00120A70" w:rsidRDefault="00045BFA" w:rsidP="008C50C3">
            <w:pPr>
              <w:rPr>
                <w:rFonts w:cs="Arial"/>
                <w:sz w:val="24"/>
                <w:szCs w:val="24"/>
              </w:rPr>
            </w:pPr>
            <w:r w:rsidRPr="00120A70">
              <w:rPr>
                <w:rFonts w:cs="Arial"/>
                <w:bCs/>
                <w:sz w:val="20"/>
              </w:rPr>
              <w:t>VRIJEME</w:t>
            </w:r>
            <w:r w:rsidRPr="00120A70">
              <w:rPr>
                <w:rFonts w:cs="Arial"/>
                <w:bCs/>
                <w:sz w:val="24"/>
                <w:szCs w:val="24"/>
              </w:rPr>
              <w:t xml:space="preserve"> </w:t>
            </w:r>
            <w:r w:rsidRPr="00120A70">
              <w:rPr>
                <w:rFonts w:cs="Arial"/>
                <w:bCs/>
                <w:sz w:val="20"/>
              </w:rPr>
              <w:t>REALIZACIJE:</w:t>
            </w:r>
          </w:p>
        </w:tc>
      </w:tr>
      <w:tr w:rsidR="00045BFA" w:rsidRPr="00A11F4D"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1.</w:t>
            </w:r>
            <w:r w:rsidRPr="00120A70">
              <w:rPr>
                <w:rFonts w:cs="Arial"/>
                <w:sz w:val="24"/>
                <w:szCs w:val="24"/>
              </w:rPr>
              <w:t>Sudjelovanje u izradi Godišnjeg plana i programa rada škole i školskog kurikuluma</w:t>
            </w:r>
          </w:p>
          <w:p w:rsidR="00045BFA" w:rsidRPr="00120A70" w:rsidRDefault="00045BFA" w:rsidP="008C50C3">
            <w:pPr>
              <w:jc w:val="center"/>
              <w:rPr>
                <w:rFonts w:cs="Arial"/>
                <w:sz w:val="24"/>
                <w:szCs w:val="24"/>
              </w:rPr>
            </w:pP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knjižničar,</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voditelj, nastavn</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VIII i  IX mjesec</w:t>
            </w:r>
          </w:p>
          <w:p w:rsidR="00045BFA" w:rsidRPr="00120A70" w:rsidRDefault="00045BFA" w:rsidP="008C50C3">
            <w:pPr>
              <w:rPr>
                <w:rFonts w:cs="Arial"/>
                <w:sz w:val="24"/>
                <w:szCs w:val="24"/>
              </w:rPr>
            </w:pPr>
          </w:p>
        </w:tc>
      </w:tr>
      <w:tr w:rsidR="00045BFA" w:rsidRPr="00A11F4D"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2.</w:t>
            </w:r>
            <w:r w:rsidRPr="00120A70">
              <w:rPr>
                <w:rFonts w:cs="Arial"/>
                <w:sz w:val="24"/>
                <w:szCs w:val="24"/>
              </w:rPr>
              <w:t>Izrada Plana i programa rada ravnatelja</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pedagog, nastavn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VIII i IX mjesec</w:t>
            </w:r>
          </w:p>
        </w:tc>
      </w:tr>
      <w:tr w:rsidR="00045BFA" w:rsidRPr="00A11F4D"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3.</w:t>
            </w:r>
            <w:r w:rsidRPr="00120A70">
              <w:rPr>
                <w:rFonts w:cs="Arial"/>
                <w:sz w:val="24"/>
                <w:szCs w:val="24"/>
              </w:rPr>
              <w:t>Organizacija rada prema školskom kurikulumu</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A11F4D"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4.</w:t>
            </w:r>
            <w:r w:rsidRPr="00120A70">
              <w:rPr>
                <w:rFonts w:cs="Arial"/>
                <w:sz w:val="24"/>
                <w:szCs w:val="24"/>
              </w:rPr>
              <w:t xml:space="preserve"> Planiranje  rada  profesora stručnih i općeobrazovnih predmeta u redovnoj nastavi, slobodnim aktivnostima, izvannastavnim djelatnostima i drugim poslovima </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knjižničar,</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voditelj,</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VIII i IX mjesec</w:t>
            </w:r>
          </w:p>
        </w:tc>
      </w:tr>
      <w:tr w:rsidR="00045BFA" w:rsidRPr="00A11F4D"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5.</w:t>
            </w:r>
            <w:r w:rsidRPr="00120A70">
              <w:rPr>
                <w:rFonts w:cs="Arial"/>
                <w:sz w:val="24"/>
                <w:szCs w:val="24"/>
              </w:rPr>
              <w:t xml:space="preserve"> Planiranje i programiranje rada izborne, dopunske i dodatne nastave  </w:t>
            </w:r>
          </w:p>
          <w:p w:rsidR="00045BFA" w:rsidRPr="00120A70" w:rsidRDefault="00045BFA" w:rsidP="008C50C3">
            <w:pPr>
              <w:rPr>
                <w:rFonts w:cs="Arial"/>
                <w:sz w:val="24"/>
                <w:szCs w:val="24"/>
              </w:rPr>
            </w:pP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ped,nast,  šk. isp. koor.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VIII i  IX mjesec</w:t>
            </w:r>
          </w:p>
        </w:tc>
      </w:tr>
      <w:tr w:rsidR="00045BFA" w:rsidRPr="00A11F4D"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6.</w:t>
            </w:r>
            <w:r w:rsidRPr="00120A70">
              <w:rPr>
                <w:rFonts w:cs="Arial"/>
                <w:sz w:val="24"/>
                <w:szCs w:val="24"/>
              </w:rPr>
              <w:t>Plan. i program. nast. u skladu s kadrovsk. situacijom u školi i uključivanje novih djelatnika</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 nastavnici</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VIII i  IX mjesec</w:t>
            </w:r>
          </w:p>
        </w:tc>
      </w:tr>
      <w:tr w:rsidR="00045BFA" w:rsidRPr="00A11F4D" w:rsidTr="008C50C3">
        <w:tc>
          <w:tcPr>
            <w:tcW w:w="5211" w:type="dxa"/>
            <w:tcBorders>
              <w:top w:val="nil"/>
            </w:tcBorders>
            <w:shd w:val="clear" w:color="auto" w:fill="auto"/>
          </w:tcPr>
          <w:p w:rsidR="00045BFA" w:rsidRPr="00120A70" w:rsidRDefault="00045BFA" w:rsidP="008C50C3">
            <w:pPr>
              <w:rPr>
                <w:rFonts w:cs="Arial"/>
                <w:sz w:val="24"/>
                <w:szCs w:val="24"/>
              </w:rPr>
            </w:pPr>
            <w:r w:rsidRPr="00120A70">
              <w:rPr>
                <w:rFonts w:cs="Arial"/>
                <w:b/>
                <w:sz w:val="24"/>
                <w:szCs w:val="24"/>
              </w:rPr>
              <w:t>7.</w:t>
            </w:r>
            <w:r w:rsidRPr="00120A70">
              <w:rPr>
                <w:rFonts w:cs="Arial"/>
                <w:sz w:val="24"/>
                <w:szCs w:val="24"/>
              </w:rPr>
              <w:t>Planiranje opterećenosti učionica i stručnih radionica</w:t>
            </w:r>
          </w:p>
        </w:tc>
        <w:tc>
          <w:tcPr>
            <w:tcW w:w="1985" w:type="dxa"/>
            <w:shd w:val="clear" w:color="auto" w:fill="auto"/>
          </w:tcPr>
          <w:p w:rsidR="00045BFA" w:rsidRPr="00120A70" w:rsidRDefault="00045BFA" w:rsidP="008C50C3">
            <w:pPr>
              <w:rPr>
                <w:rFonts w:cs="Arial"/>
                <w:sz w:val="24"/>
                <w:szCs w:val="24"/>
              </w:rPr>
            </w:pPr>
            <w:r w:rsidRPr="00120A70">
              <w:rPr>
                <w:rFonts w:cs="Arial"/>
                <w:sz w:val="24"/>
                <w:szCs w:val="24"/>
              </w:rPr>
              <w:t xml:space="preserve">satničar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VIII i  IX mjesec</w:t>
            </w:r>
          </w:p>
        </w:tc>
      </w:tr>
      <w:tr w:rsidR="00045BFA" w:rsidRPr="00120A70"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8.</w:t>
            </w:r>
            <w:r w:rsidRPr="00120A70">
              <w:rPr>
                <w:rFonts w:cs="Arial"/>
                <w:sz w:val="24"/>
                <w:szCs w:val="24"/>
              </w:rPr>
              <w:t>Koordinacija planova i programa  različitih odjela (grafički dizajner, slikarski dizajner, kiparski dizajner, fotografski dizajner, industrijski dizajner, dizajner odjeće)</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voditelj,</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nastavnici</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VIII i  IX mjesec</w:t>
            </w:r>
          </w:p>
        </w:tc>
      </w:tr>
      <w:tr w:rsidR="00045BFA" w:rsidRPr="00120A70"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9.</w:t>
            </w:r>
            <w:r w:rsidRPr="00120A70">
              <w:rPr>
                <w:rFonts w:cs="Arial"/>
                <w:sz w:val="24"/>
                <w:szCs w:val="24"/>
              </w:rPr>
              <w:t>Koordinacija planova i programa stručnih i općeobrazovnih nastavnih predmeta</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pedagog,voditelj</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nastavnici</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VIII i  IX mjesec</w:t>
            </w:r>
          </w:p>
        </w:tc>
      </w:tr>
      <w:tr w:rsidR="00045BFA" w:rsidRPr="00120A70"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10.</w:t>
            </w:r>
            <w:r w:rsidRPr="00120A70">
              <w:rPr>
                <w:rFonts w:cs="Arial"/>
                <w:sz w:val="24"/>
                <w:szCs w:val="24"/>
              </w:rPr>
              <w:t>Planiranje potrebnog nastavnog materijala, pribora i alata potrebnog za općeobrazovnu nastavu, a posebno za stručnu  nastavu</w:t>
            </w:r>
          </w:p>
        </w:tc>
        <w:tc>
          <w:tcPr>
            <w:tcW w:w="1985" w:type="dxa"/>
            <w:shd w:val="clear" w:color="auto" w:fill="auto"/>
          </w:tcPr>
          <w:p w:rsidR="00045BFA" w:rsidRPr="00120A70" w:rsidRDefault="00045BFA" w:rsidP="008C50C3">
            <w:pPr>
              <w:rPr>
                <w:rFonts w:cs="Arial"/>
                <w:sz w:val="24"/>
                <w:szCs w:val="24"/>
              </w:rPr>
            </w:pPr>
            <w:r w:rsidRPr="00120A70">
              <w:rPr>
                <w:rFonts w:cs="Arial"/>
                <w:sz w:val="24"/>
                <w:szCs w:val="24"/>
              </w:rPr>
              <w:t>nastavnici</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VIII i  IX mjesec</w:t>
            </w:r>
          </w:p>
        </w:tc>
      </w:tr>
      <w:tr w:rsidR="00045BFA" w:rsidRPr="00120A70"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11.</w:t>
            </w:r>
            <w:r w:rsidRPr="00120A70">
              <w:rPr>
                <w:rFonts w:cs="Arial"/>
                <w:sz w:val="24"/>
                <w:szCs w:val="24"/>
              </w:rPr>
              <w:t>Sudjelovanje i pomoć u godišnjem plan. i program. rada nastavnika (po predmetima)</w:t>
            </w:r>
          </w:p>
        </w:tc>
        <w:tc>
          <w:tcPr>
            <w:tcW w:w="1985" w:type="dxa"/>
            <w:shd w:val="clear" w:color="auto" w:fill="auto"/>
          </w:tcPr>
          <w:p w:rsidR="00045BFA" w:rsidRPr="00120A70" w:rsidRDefault="00045BFA" w:rsidP="008C50C3">
            <w:pPr>
              <w:rPr>
                <w:rFonts w:cs="Arial"/>
                <w:sz w:val="24"/>
                <w:szCs w:val="24"/>
              </w:rPr>
            </w:pPr>
            <w:r w:rsidRPr="00120A70">
              <w:rPr>
                <w:rFonts w:cs="Arial"/>
                <w:sz w:val="24"/>
                <w:szCs w:val="24"/>
              </w:rPr>
              <w:t>nastavnici</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VIII, IX i X</w:t>
            </w:r>
            <w:r w:rsidRPr="00120A70">
              <w:rPr>
                <w:rFonts w:cs="Arial"/>
                <w:b/>
                <w:sz w:val="24"/>
                <w:szCs w:val="24"/>
              </w:rPr>
              <w:t xml:space="preserve"> </w:t>
            </w:r>
            <w:r w:rsidRPr="00120A70">
              <w:rPr>
                <w:rFonts w:cs="Arial"/>
                <w:sz w:val="24"/>
                <w:szCs w:val="24"/>
              </w:rPr>
              <w:t xml:space="preserve"> mjesec</w:t>
            </w:r>
          </w:p>
        </w:tc>
      </w:tr>
      <w:tr w:rsidR="00045BFA" w:rsidRPr="00120A70"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12.</w:t>
            </w:r>
            <w:r w:rsidRPr="00120A70">
              <w:rPr>
                <w:rFonts w:cs="Arial"/>
                <w:sz w:val="24"/>
                <w:szCs w:val="24"/>
              </w:rPr>
              <w:t xml:space="preserve">Planiranje stručne školske eks. i   kraćih </w:t>
            </w:r>
            <w:r w:rsidRPr="00120A70">
              <w:rPr>
                <w:rFonts w:cs="Arial"/>
                <w:color w:val="auto"/>
                <w:sz w:val="24"/>
                <w:szCs w:val="24"/>
              </w:rPr>
              <w:t>stručnih izleta i posjeta izložbama i muzejima</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 voditelj,</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razrednici</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IX i X mjesec</w:t>
            </w:r>
          </w:p>
        </w:tc>
      </w:tr>
      <w:tr w:rsidR="00045BFA" w:rsidRPr="00120A70" w:rsidTr="008C50C3">
        <w:tc>
          <w:tcPr>
            <w:tcW w:w="5211" w:type="dxa"/>
            <w:tcBorders>
              <w:bottom w:val="single" w:sz="12" w:space="0" w:color="8064A2"/>
            </w:tcBorders>
            <w:shd w:val="clear" w:color="auto" w:fill="auto"/>
          </w:tcPr>
          <w:p w:rsidR="00045BFA" w:rsidRPr="00120A70" w:rsidRDefault="00045BFA" w:rsidP="008C50C3">
            <w:pPr>
              <w:rPr>
                <w:rFonts w:cs="Arial"/>
                <w:sz w:val="24"/>
                <w:szCs w:val="24"/>
              </w:rPr>
            </w:pPr>
            <w:r w:rsidRPr="00120A70">
              <w:rPr>
                <w:rFonts w:cs="Arial"/>
                <w:b/>
                <w:sz w:val="24"/>
                <w:szCs w:val="24"/>
              </w:rPr>
              <w:t>13.</w:t>
            </w:r>
            <w:r w:rsidRPr="00120A70">
              <w:rPr>
                <w:rFonts w:cs="Arial"/>
                <w:sz w:val="24"/>
                <w:szCs w:val="24"/>
              </w:rPr>
              <w:t>Planiranje godišnje nabave u okviru financiranja škole od strane osnivača i planiranje utroška sredstava prikupljenih od učenika, a prema Zakonu o umjetničkom obrazovanju, Odluci Školskog odbora i suglasnosti Splitsko-dalm. županije.</w:t>
            </w:r>
          </w:p>
          <w:p w:rsidR="00045BFA" w:rsidRPr="00120A70" w:rsidRDefault="00045BFA" w:rsidP="008C50C3">
            <w:pPr>
              <w:rPr>
                <w:rFonts w:cs="Arial"/>
                <w:sz w:val="24"/>
                <w:szCs w:val="24"/>
              </w:rPr>
            </w:pPr>
          </w:p>
          <w:p w:rsidR="00045BFA" w:rsidRPr="00120A70" w:rsidRDefault="00045BFA" w:rsidP="008C50C3">
            <w:pPr>
              <w:rPr>
                <w:rFonts w:cs="Arial"/>
                <w:sz w:val="24"/>
                <w:szCs w:val="24"/>
              </w:rPr>
            </w:pPr>
          </w:p>
        </w:tc>
        <w:tc>
          <w:tcPr>
            <w:tcW w:w="1985" w:type="dxa"/>
            <w:tcBorders>
              <w:bottom w:val="single" w:sz="12" w:space="0" w:color="8064A2"/>
            </w:tcBorders>
            <w:shd w:val="clear" w:color="auto" w:fill="auto"/>
          </w:tcPr>
          <w:p w:rsidR="00045BFA" w:rsidRPr="00120A70" w:rsidRDefault="00045BFA" w:rsidP="008C50C3">
            <w:pPr>
              <w:rPr>
                <w:rFonts w:cs="Arial"/>
                <w:sz w:val="24"/>
                <w:szCs w:val="24"/>
              </w:rPr>
            </w:pPr>
            <w:r w:rsidRPr="00120A70">
              <w:rPr>
                <w:rFonts w:cs="Arial"/>
                <w:sz w:val="24"/>
                <w:szCs w:val="24"/>
              </w:rPr>
              <w:t>nastavnici, računovođa</w:t>
            </w:r>
          </w:p>
        </w:tc>
        <w:tc>
          <w:tcPr>
            <w:tcW w:w="1701" w:type="dxa"/>
            <w:tcBorders>
              <w:bottom w:val="single" w:sz="12" w:space="0" w:color="8064A2"/>
            </w:tcBorders>
            <w:shd w:val="clear" w:color="auto" w:fill="auto"/>
          </w:tcPr>
          <w:p w:rsidR="00045BFA" w:rsidRPr="00120A70" w:rsidRDefault="00045BFA" w:rsidP="008C50C3">
            <w:pPr>
              <w:rPr>
                <w:rFonts w:cs="Arial"/>
                <w:sz w:val="24"/>
                <w:szCs w:val="24"/>
              </w:rPr>
            </w:pPr>
            <w:r w:rsidRPr="00120A70">
              <w:rPr>
                <w:rFonts w:cs="Arial"/>
                <w:sz w:val="24"/>
                <w:szCs w:val="24"/>
              </w:rPr>
              <w:t>IX i X mjesec</w:t>
            </w:r>
          </w:p>
        </w:tc>
      </w:tr>
      <w:tr w:rsidR="00045BFA" w:rsidRPr="00A11F4D" w:rsidTr="008C50C3">
        <w:tc>
          <w:tcPr>
            <w:tcW w:w="8897" w:type="dxa"/>
            <w:gridSpan w:val="3"/>
            <w:tcBorders>
              <w:top w:val="single" w:sz="12" w:space="0" w:color="8064A2"/>
              <w:left w:val="single" w:sz="12" w:space="0" w:color="8064A2"/>
              <w:bottom w:val="nil"/>
              <w:right w:val="single" w:sz="12" w:space="0" w:color="8064A2"/>
            </w:tcBorders>
            <w:shd w:val="clear" w:color="auto" w:fill="F2F2F2" w:themeFill="background1" w:themeFillShade="F2"/>
          </w:tcPr>
          <w:p w:rsidR="00045BFA" w:rsidRPr="00120A70" w:rsidRDefault="00045BFA" w:rsidP="008C50C3">
            <w:pPr>
              <w:rPr>
                <w:rFonts w:cs="Arial"/>
                <w:sz w:val="24"/>
                <w:szCs w:val="24"/>
              </w:rPr>
            </w:pPr>
          </w:p>
          <w:p w:rsidR="00045BFA" w:rsidRPr="00120A70" w:rsidRDefault="00045BFA" w:rsidP="008C50C3">
            <w:pPr>
              <w:rPr>
                <w:rFonts w:cs="Arial"/>
                <w:sz w:val="24"/>
                <w:szCs w:val="24"/>
              </w:rPr>
            </w:pPr>
            <w:r w:rsidRPr="00120A70">
              <w:rPr>
                <w:rFonts w:cs="Arial"/>
                <w:sz w:val="24"/>
                <w:szCs w:val="24"/>
              </w:rPr>
              <w:lastRenderedPageBreak/>
              <w:t>PODRUČJE RADA:</w:t>
            </w:r>
          </w:p>
        </w:tc>
      </w:tr>
      <w:tr w:rsidR="00045BFA" w:rsidRPr="00A11F4D" w:rsidTr="008C50C3">
        <w:tc>
          <w:tcPr>
            <w:tcW w:w="8897" w:type="dxa"/>
            <w:gridSpan w:val="3"/>
            <w:tcBorders>
              <w:top w:val="nil"/>
              <w:left w:val="single" w:sz="12" w:space="0" w:color="8064A2"/>
              <w:bottom w:val="single" w:sz="12" w:space="0" w:color="8064A2"/>
              <w:right w:val="single" w:sz="12" w:space="0" w:color="8064A2"/>
            </w:tcBorders>
            <w:shd w:val="clear" w:color="auto" w:fill="DAEEF3" w:themeFill="accent5" w:themeFillTint="33"/>
          </w:tcPr>
          <w:p w:rsidR="00045BFA" w:rsidRPr="00120A70" w:rsidRDefault="00045BFA" w:rsidP="008C50C3">
            <w:pPr>
              <w:rPr>
                <w:rFonts w:cs="Arial"/>
                <w:b/>
                <w:sz w:val="24"/>
                <w:szCs w:val="24"/>
              </w:rPr>
            </w:pPr>
          </w:p>
          <w:p w:rsidR="00045BFA" w:rsidRPr="00120A70" w:rsidRDefault="00045BFA" w:rsidP="008C50C3">
            <w:pPr>
              <w:rPr>
                <w:rFonts w:cs="Arial"/>
                <w:b/>
                <w:sz w:val="24"/>
                <w:szCs w:val="24"/>
              </w:rPr>
            </w:pPr>
            <w:r w:rsidRPr="00120A70">
              <w:rPr>
                <w:rFonts w:cs="Arial"/>
                <w:b/>
                <w:sz w:val="24"/>
                <w:szCs w:val="24"/>
              </w:rPr>
              <w:t xml:space="preserve">UNAPREĐIVANJE ODGOJNO-OBRAZOVNOG RADA </w:t>
            </w:r>
          </w:p>
          <w:p w:rsidR="00045BFA" w:rsidRPr="00120A70" w:rsidRDefault="00045BFA" w:rsidP="008C50C3">
            <w:pPr>
              <w:rPr>
                <w:rFonts w:cs="Arial"/>
                <w:b/>
                <w:sz w:val="24"/>
                <w:szCs w:val="24"/>
              </w:rPr>
            </w:pPr>
          </w:p>
        </w:tc>
      </w:tr>
      <w:tr w:rsidR="00045BFA" w:rsidRPr="00A11F4D" w:rsidTr="008C50C3">
        <w:tc>
          <w:tcPr>
            <w:tcW w:w="5211" w:type="dxa"/>
            <w:tcBorders>
              <w:top w:val="single" w:sz="12" w:space="0" w:color="8064A2"/>
            </w:tcBorders>
            <w:shd w:val="clear" w:color="auto" w:fill="auto"/>
          </w:tcPr>
          <w:p w:rsidR="00045BFA" w:rsidRPr="00120A70" w:rsidRDefault="00045BFA" w:rsidP="008C50C3">
            <w:pPr>
              <w:rPr>
                <w:rFonts w:cs="Arial"/>
                <w:b/>
                <w:sz w:val="24"/>
                <w:szCs w:val="24"/>
              </w:rPr>
            </w:pPr>
          </w:p>
          <w:p w:rsidR="00045BFA" w:rsidRPr="00120A70" w:rsidRDefault="00045BFA" w:rsidP="008C50C3">
            <w:pPr>
              <w:rPr>
                <w:rFonts w:cs="Arial"/>
                <w:sz w:val="24"/>
                <w:szCs w:val="24"/>
              </w:rPr>
            </w:pPr>
            <w:r w:rsidRPr="00120A70">
              <w:rPr>
                <w:rFonts w:cs="Arial"/>
                <w:b/>
                <w:sz w:val="24"/>
                <w:szCs w:val="24"/>
              </w:rPr>
              <w:t>14.</w:t>
            </w:r>
            <w:r w:rsidRPr="00120A70">
              <w:rPr>
                <w:rFonts w:cs="Arial"/>
                <w:sz w:val="24"/>
                <w:szCs w:val="24"/>
              </w:rPr>
              <w:t>Organizacija i vođenje sjednica Nastavničkog vijeća</w:t>
            </w:r>
          </w:p>
        </w:tc>
        <w:tc>
          <w:tcPr>
            <w:tcW w:w="1985" w:type="dxa"/>
            <w:tcBorders>
              <w:top w:val="single" w:sz="12" w:space="0" w:color="8064A2"/>
            </w:tcBorders>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voditelj,</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tcBorders>
              <w:top w:val="single" w:sz="12" w:space="0" w:color="8064A2"/>
            </w:tcBorders>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A11F4D" w:rsidTr="008C50C3">
        <w:tc>
          <w:tcPr>
            <w:tcW w:w="5211" w:type="dxa"/>
            <w:shd w:val="clear" w:color="auto" w:fill="auto"/>
          </w:tcPr>
          <w:p w:rsidR="00045BFA" w:rsidRPr="00120A70" w:rsidRDefault="00045BFA" w:rsidP="008C50C3">
            <w:pPr>
              <w:pStyle w:val="Default"/>
              <w:rPr>
                <w:rFonts w:ascii="Arial" w:hAnsi="Arial" w:cs="Arial"/>
              </w:rPr>
            </w:pPr>
            <w:r w:rsidRPr="00120A70">
              <w:rPr>
                <w:rFonts w:ascii="Arial" w:hAnsi="Arial" w:cs="Arial"/>
                <w:b/>
              </w:rPr>
              <w:t>15</w:t>
            </w:r>
            <w:r w:rsidRPr="00120A70">
              <w:rPr>
                <w:rFonts w:cs="Arial"/>
                <w:b/>
              </w:rPr>
              <w:t>.</w:t>
            </w:r>
            <w:r w:rsidRPr="00120A70">
              <w:rPr>
                <w:rFonts w:ascii="Arial" w:hAnsi="Arial" w:cs="Arial"/>
              </w:rPr>
              <w:t xml:space="preserve">Prema Državnom pedagoškom standardu, Zakonu o umjetničkom obrazovanju i </w:t>
            </w:r>
            <w:r w:rsidRPr="00120A70">
              <w:rPr>
                <w:rFonts w:ascii="Arial" w:hAnsi="Arial" w:cs="Arial"/>
                <w:bCs/>
              </w:rPr>
              <w:t>Pravilniku o tjednim obvezama odgojno-obrazovnoga rada u umjetničkoj školi</w:t>
            </w:r>
            <w:r w:rsidRPr="00120A70">
              <w:rPr>
                <w:rFonts w:ascii="Arial" w:hAnsi="Arial" w:cs="Arial"/>
              </w:rPr>
              <w:t>, uspostaviti odgovarajuće situacije za ispunjenje propisanih standarda kako bi se postigli uvjeti za kvalitetan odgojno-obrazovni rad u školi</w:t>
            </w:r>
            <w:r w:rsidRPr="00120A70">
              <w:rPr>
                <w:rFonts w:cs="Arial"/>
              </w:rPr>
              <w:t xml:space="preserve"> </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tajnik, nastavnici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A11F4D"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16.</w:t>
            </w:r>
            <w:r w:rsidRPr="00120A70">
              <w:rPr>
                <w:rFonts w:cs="Arial"/>
                <w:sz w:val="24"/>
                <w:szCs w:val="24"/>
              </w:rPr>
              <w:t>Osiguravanje optimalnih uvjeta za izvođenje odgojno-obrazovne djelatnosti</w:t>
            </w:r>
          </w:p>
          <w:p w:rsidR="00045BFA" w:rsidRPr="00120A70" w:rsidRDefault="00045BFA" w:rsidP="008C50C3">
            <w:pPr>
              <w:rPr>
                <w:rFonts w:cs="Arial"/>
                <w:sz w:val="24"/>
                <w:szCs w:val="24"/>
              </w:rPr>
            </w:pP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voditelj,</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A11F4D"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17.</w:t>
            </w:r>
            <w:r w:rsidRPr="00120A70">
              <w:rPr>
                <w:rFonts w:cs="Arial"/>
                <w:sz w:val="24"/>
                <w:szCs w:val="24"/>
              </w:rPr>
              <w:t>Izrada godišnjeg, tjednog i dnevnog rasporeda  rada smjena i radnog prostora</w:t>
            </w:r>
          </w:p>
          <w:p w:rsidR="00045BFA" w:rsidRPr="00120A70" w:rsidRDefault="00045BFA" w:rsidP="008C50C3">
            <w:pPr>
              <w:rPr>
                <w:rFonts w:cs="Arial"/>
                <w:sz w:val="24"/>
                <w:szCs w:val="24"/>
              </w:rPr>
            </w:pP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satničar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IX mjesec</w:t>
            </w:r>
          </w:p>
        </w:tc>
      </w:tr>
      <w:tr w:rsidR="00045BFA" w:rsidRPr="00A11F4D"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18.</w:t>
            </w:r>
            <w:r w:rsidRPr="00120A70">
              <w:rPr>
                <w:rFonts w:cs="Arial"/>
                <w:sz w:val="24"/>
                <w:szCs w:val="24"/>
              </w:rPr>
              <w:t>Organizacija i artikulacija nastavnog radnog dana</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A11F4D"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19.</w:t>
            </w:r>
            <w:r w:rsidRPr="00120A70">
              <w:rPr>
                <w:rFonts w:cs="Arial"/>
                <w:sz w:val="24"/>
                <w:szCs w:val="24"/>
              </w:rPr>
              <w:t>Rad na estetskom, funkcionalnom i ekološkom uređenju prostora</w:t>
            </w:r>
          </w:p>
          <w:p w:rsidR="00045BFA" w:rsidRPr="00120A70" w:rsidRDefault="00045BFA" w:rsidP="008C50C3">
            <w:pPr>
              <w:rPr>
                <w:rFonts w:cs="Arial"/>
                <w:sz w:val="24"/>
                <w:szCs w:val="24"/>
              </w:rPr>
            </w:pP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A11F4D"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20.</w:t>
            </w:r>
            <w:r w:rsidRPr="00120A70">
              <w:rPr>
                <w:rFonts w:cs="Arial"/>
                <w:sz w:val="24"/>
                <w:szCs w:val="24"/>
              </w:rPr>
              <w:t>Praćenje inovacija i informiranje nastavnika</w:t>
            </w:r>
          </w:p>
          <w:p w:rsidR="00045BFA" w:rsidRPr="00120A70" w:rsidRDefault="00045BFA" w:rsidP="008C50C3">
            <w:pPr>
              <w:tabs>
                <w:tab w:val="left" w:pos="195"/>
                <w:tab w:val="center" w:pos="827"/>
              </w:tabs>
              <w:jc w:val="center"/>
              <w:rPr>
                <w:rFonts w:cs="Arial"/>
                <w:sz w:val="24"/>
                <w:szCs w:val="24"/>
              </w:rPr>
            </w:pP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knjižničar,</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A11F4D" w:rsidTr="008C50C3">
        <w:tc>
          <w:tcPr>
            <w:tcW w:w="5211" w:type="dxa"/>
            <w:shd w:val="clear" w:color="auto" w:fill="auto"/>
          </w:tcPr>
          <w:p w:rsidR="00045BFA" w:rsidRPr="00120A70" w:rsidRDefault="00045BFA" w:rsidP="008C50C3">
            <w:pPr>
              <w:rPr>
                <w:rFonts w:cs="Arial"/>
                <w:b/>
                <w:sz w:val="24"/>
                <w:szCs w:val="24"/>
              </w:rPr>
            </w:pPr>
          </w:p>
          <w:p w:rsidR="00045BFA" w:rsidRPr="00120A70" w:rsidRDefault="00045BFA" w:rsidP="008C50C3">
            <w:pPr>
              <w:rPr>
                <w:rFonts w:cs="Arial"/>
                <w:sz w:val="24"/>
                <w:szCs w:val="24"/>
              </w:rPr>
            </w:pPr>
            <w:r w:rsidRPr="00120A70">
              <w:rPr>
                <w:rFonts w:cs="Arial"/>
                <w:b/>
                <w:sz w:val="24"/>
                <w:szCs w:val="24"/>
              </w:rPr>
              <w:t>21.</w:t>
            </w:r>
            <w:r w:rsidRPr="00120A70">
              <w:rPr>
                <w:rFonts w:cs="Arial"/>
                <w:sz w:val="24"/>
                <w:szCs w:val="24"/>
              </w:rPr>
              <w:t>Promidžba škole u završnim razredima osnovnih škola</w:t>
            </w:r>
          </w:p>
          <w:p w:rsidR="00045BFA" w:rsidRPr="00120A70" w:rsidRDefault="00045BFA" w:rsidP="008C50C3">
            <w:pPr>
              <w:rPr>
                <w:rFonts w:cs="Arial"/>
                <w:sz w:val="24"/>
                <w:szCs w:val="24"/>
              </w:rPr>
            </w:pP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knjižničar,</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voditelj,</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A11F4D"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22.</w:t>
            </w:r>
            <w:r w:rsidRPr="00120A70">
              <w:rPr>
                <w:rFonts w:cs="Arial"/>
                <w:sz w:val="24"/>
                <w:szCs w:val="24"/>
              </w:rPr>
              <w:t>Poslovi oko prijamnog ispita i e-upisa u prvi razred i formiranje drugih razreda</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povjerenstvo za upis u 1. razred, pedagog, razredn. 1a i 1b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VI,VII,VIII mjesec</w:t>
            </w:r>
          </w:p>
        </w:tc>
      </w:tr>
      <w:tr w:rsidR="00045BFA" w:rsidRPr="00A11F4D"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23.</w:t>
            </w:r>
            <w:r w:rsidRPr="00120A70">
              <w:rPr>
                <w:rFonts w:cs="Arial"/>
                <w:sz w:val="24"/>
                <w:szCs w:val="24"/>
              </w:rPr>
              <w:t>Sudjelovanje i pomoć nastavnicima u pripremi i izvedbi dopunske, dodatne, izborne i  fakultativne nastave te slobodnih aktivnosti</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A11F4D" w:rsidTr="008C50C3">
        <w:tc>
          <w:tcPr>
            <w:tcW w:w="5211" w:type="dxa"/>
            <w:shd w:val="clear" w:color="auto" w:fill="auto"/>
          </w:tcPr>
          <w:p w:rsidR="00045BFA" w:rsidRPr="00120A70" w:rsidRDefault="00045BFA" w:rsidP="008C50C3">
            <w:pPr>
              <w:pStyle w:val="Tijeloteksta2"/>
              <w:rPr>
                <w:rFonts w:cs="Arial"/>
                <w:color w:val="auto"/>
                <w:szCs w:val="24"/>
              </w:rPr>
            </w:pPr>
            <w:r w:rsidRPr="00120A70">
              <w:rPr>
                <w:rFonts w:cs="Arial"/>
                <w:b/>
                <w:color w:val="auto"/>
                <w:szCs w:val="24"/>
              </w:rPr>
              <w:t>24.</w:t>
            </w:r>
            <w:r w:rsidRPr="00120A70">
              <w:rPr>
                <w:rFonts w:cs="Arial"/>
                <w:color w:val="auto"/>
                <w:szCs w:val="24"/>
              </w:rPr>
              <w:t xml:space="preserve">Praćenje odgojno-obrazovnog procesa neposrednim uvidom u tijek nastavnog sata -hospitiranje </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p>
        </w:tc>
        <w:tc>
          <w:tcPr>
            <w:tcW w:w="1701" w:type="dxa"/>
            <w:shd w:val="clear" w:color="auto" w:fill="auto"/>
          </w:tcPr>
          <w:p w:rsidR="00045BFA" w:rsidRPr="00120A70" w:rsidRDefault="00045BFA" w:rsidP="008C50C3">
            <w:pPr>
              <w:pStyle w:val="Tijeloteksta2"/>
              <w:rPr>
                <w:rFonts w:cs="Arial"/>
                <w:szCs w:val="24"/>
              </w:rPr>
            </w:pPr>
            <w:r w:rsidRPr="00120A70">
              <w:rPr>
                <w:rFonts w:cs="Arial"/>
                <w:szCs w:val="24"/>
              </w:rPr>
              <w:t>tijekom  godine</w:t>
            </w:r>
          </w:p>
        </w:tc>
      </w:tr>
      <w:tr w:rsidR="00045BFA" w:rsidRPr="00A11F4D" w:rsidTr="008C50C3">
        <w:tc>
          <w:tcPr>
            <w:tcW w:w="5211" w:type="dxa"/>
            <w:shd w:val="clear" w:color="auto" w:fill="auto"/>
          </w:tcPr>
          <w:p w:rsidR="00045BFA" w:rsidRPr="00120A70" w:rsidRDefault="00045BFA" w:rsidP="008C50C3">
            <w:pPr>
              <w:tabs>
                <w:tab w:val="left" w:pos="195"/>
                <w:tab w:val="center" w:pos="827"/>
              </w:tabs>
              <w:rPr>
                <w:rFonts w:cs="Arial"/>
                <w:sz w:val="24"/>
                <w:szCs w:val="24"/>
              </w:rPr>
            </w:pPr>
            <w:r w:rsidRPr="00120A70">
              <w:rPr>
                <w:rFonts w:cs="Arial"/>
                <w:b/>
                <w:sz w:val="24"/>
                <w:szCs w:val="24"/>
              </w:rPr>
              <w:t>25.</w:t>
            </w:r>
            <w:r w:rsidRPr="00120A70">
              <w:rPr>
                <w:rFonts w:cs="Arial"/>
                <w:sz w:val="24"/>
                <w:szCs w:val="24"/>
              </w:rPr>
              <w:t>Neposredni kontakti s učenicima, individualni i grupni razgovori o njihovim problemima, o njihovim ili zajedničkim projektima i o  funkcioniranju škole</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120A70" w:rsidTr="008C50C3">
        <w:tc>
          <w:tcPr>
            <w:tcW w:w="5211" w:type="dxa"/>
            <w:shd w:val="clear" w:color="auto" w:fill="auto"/>
          </w:tcPr>
          <w:p w:rsidR="00045BFA" w:rsidRPr="00120A70" w:rsidRDefault="00045BFA" w:rsidP="008C50C3">
            <w:pPr>
              <w:rPr>
                <w:rFonts w:cs="Arial"/>
                <w:b/>
                <w:sz w:val="24"/>
                <w:szCs w:val="24"/>
              </w:rPr>
            </w:pPr>
          </w:p>
          <w:p w:rsidR="00045BFA" w:rsidRPr="00120A70" w:rsidRDefault="00045BFA" w:rsidP="008C50C3">
            <w:pPr>
              <w:rPr>
                <w:rFonts w:cs="Arial"/>
                <w:sz w:val="24"/>
                <w:szCs w:val="24"/>
              </w:rPr>
            </w:pPr>
            <w:r w:rsidRPr="00120A70">
              <w:rPr>
                <w:rFonts w:cs="Arial"/>
                <w:b/>
                <w:sz w:val="24"/>
                <w:szCs w:val="24"/>
              </w:rPr>
              <w:t>26.</w:t>
            </w:r>
            <w:r w:rsidRPr="00120A70">
              <w:rPr>
                <w:rFonts w:cs="Arial"/>
                <w:sz w:val="24"/>
                <w:szCs w:val="24"/>
              </w:rPr>
              <w:t xml:space="preserve">Praćenje  i usmjeravanje darovitih učenika: identifikacija darovitih učenika, uključivanje u </w:t>
            </w:r>
            <w:r w:rsidRPr="00120A70">
              <w:rPr>
                <w:rFonts w:cs="Arial"/>
                <w:sz w:val="24"/>
                <w:szCs w:val="24"/>
              </w:rPr>
              <w:lastRenderedPageBreak/>
              <w:t>dodatne oblike rada, suradnja s nastavnicima, roditeljima, razrednicima, sudjelovanje u izradi individualiziranih programa, akceleracija učenika</w:t>
            </w:r>
          </w:p>
          <w:p w:rsidR="00045BFA" w:rsidRPr="00120A70" w:rsidRDefault="00045BFA" w:rsidP="008C50C3">
            <w:pPr>
              <w:rPr>
                <w:rFonts w:cs="Arial"/>
                <w:sz w:val="24"/>
                <w:szCs w:val="24"/>
              </w:rPr>
            </w:pPr>
          </w:p>
          <w:p w:rsidR="00045BFA" w:rsidRPr="00120A70" w:rsidRDefault="00045BFA" w:rsidP="008C50C3">
            <w:pPr>
              <w:rPr>
                <w:rFonts w:cs="Arial"/>
                <w:sz w:val="24"/>
                <w:szCs w:val="24"/>
              </w:rPr>
            </w:pP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lastRenderedPageBreak/>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120A70" w:rsidTr="008C50C3">
        <w:tc>
          <w:tcPr>
            <w:tcW w:w="5211" w:type="dxa"/>
            <w:shd w:val="clear" w:color="auto" w:fill="auto"/>
          </w:tcPr>
          <w:p w:rsidR="00045BFA" w:rsidRPr="00120A70" w:rsidRDefault="00045BFA" w:rsidP="008C50C3">
            <w:pPr>
              <w:rPr>
                <w:rFonts w:cs="Arial"/>
                <w:b/>
                <w:sz w:val="24"/>
                <w:szCs w:val="24"/>
              </w:rPr>
            </w:pPr>
          </w:p>
          <w:p w:rsidR="00045BFA" w:rsidRPr="00120A70" w:rsidRDefault="00045BFA" w:rsidP="008C50C3">
            <w:pPr>
              <w:rPr>
                <w:rFonts w:cs="Arial"/>
                <w:sz w:val="24"/>
                <w:szCs w:val="24"/>
              </w:rPr>
            </w:pPr>
            <w:r w:rsidRPr="00120A70">
              <w:rPr>
                <w:rFonts w:cs="Arial"/>
                <w:b/>
                <w:sz w:val="24"/>
                <w:szCs w:val="24"/>
              </w:rPr>
              <w:t>27.</w:t>
            </w:r>
            <w:r w:rsidRPr="00120A70">
              <w:rPr>
                <w:rFonts w:cs="Arial"/>
                <w:sz w:val="24"/>
                <w:szCs w:val="24"/>
              </w:rPr>
              <w:t>Profesionalna orijentacija i usmjeravanje učenika</w:t>
            </w:r>
          </w:p>
          <w:p w:rsidR="00045BFA" w:rsidRPr="00120A70" w:rsidRDefault="00045BFA" w:rsidP="008C50C3">
            <w:pPr>
              <w:rPr>
                <w:rFonts w:cs="Arial"/>
                <w:sz w:val="24"/>
                <w:szCs w:val="24"/>
              </w:rPr>
            </w:pP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120A70" w:rsidTr="008C50C3">
        <w:tc>
          <w:tcPr>
            <w:tcW w:w="5211" w:type="dxa"/>
            <w:shd w:val="clear" w:color="auto" w:fill="auto"/>
          </w:tcPr>
          <w:p w:rsidR="00045BFA" w:rsidRPr="00120A70" w:rsidRDefault="00045BFA" w:rsidP="008C50C3">
            <w:pPr>
              <w:rPr>
                <w:rFonts w:cs="Arial"/>
                <w:b/>
                <w:sz w:val="24"/>
                <w:szCs w:val="24"/>
              </w:rPr>
            </w:pPr>
          </w:p>
          <w:p w:rsidR="00045BFA" w:rsidRPr="00120A70" w:rsidRDefault="00045BFA" w:rsidP="008C50C3">
            <w:pPr>
              <w:rPr>
                <w:rFonts w:cs="Arial"/>
                <w:sz w:val="24"/>
                <w:szCs w:val="24"/>
              </w:rPr>
            </w:pPr>
            <w:r w:rsidRPr="00120A70">
              <w:rPr>
                <w:rFonts w:cs="Arial"/>
                <w:b/>
                <w:sz w:val="24"/>
                <w:szCs w:val="24"/>
              </w:rPr>
              <w:t>28.</w:t>
            </w:r>
            <w:r w:rsidRPr="00120A70">
              <w:rPr>
                <w:rFonts w:cs="Arial"/>
                <w:sz w:val="24"/>
                <w:szCs w:val="24"/>
              </w:rPr>
              <w:t xml:space="preserve"> Suradnja sa školskim liječnikom, Centrom za socijalni rad,  đačkim domovima u praćenju naših učenika</w:t>
            </w:r>
          </w:p>
          <w:p w:rsidR="00045BFA" w:rsidRPr="00120A70" w:rsidRDefault="00045BFA" w:rsidP="008C50C3">
            <w:pPr>
              <w:rPr>
                <w:rFonts w:cs="Arial"/>
                <w:sz w:val="24"/>
                <w:szCs w:val="24"/>
              </w:rPr>
            </w:pP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školski liječnik, odgojitelji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120A70" w:rsidTr="008C50C3">
        <w:tc>
          <w:tcPr>
            <w:tcW w:w="5211" w:type="dxa"/>
            <w:shd w:val="clear" w:color="auto" w:fill="auto"/>
          </w:tcPr>
          <w:p w:rsidR="00045BFA" w:rsidRPr="00120A70" w:rsidRDefault="00045BFA" w:rsidP="008C50C3">
            <w:pPr>
              <w:rPr>
                <w:rFonts w:cs="Arial"/>
                <w:b/>
                <w:sz w:val="24"/>
                <w:szCs w:val="24"/>
              </w:rPr>
            </w:pPr>
          </w:p>
          <w:p w:rsidR="00045BFA" w:rsidRPr="00120A70" w:rsidRDefault="00045BFA" w:rsidP="008C50C3">
            <w:pPr>
              <w:rPr>
                <w:rFonts w:cs="Arial"/>
                <w:sz w:val="24"/>
                <w:szCs w:val="24"/>
              </w:rPr>
            </w:pPr>
            <w:r w:rsidRPr="00120A70">
              <w:rPr>
                <w:rFonts w:cs="Arial"/>
                <w:b/>
                <w:sz w:val="24"/>
                <w:szCs w:val="24"/>
              </w:rPr>
              <w:t>29.</w:t>
            </w:r>
            <w:r w:rsidRPr="00120A70">
              <w:rPr>
                <w:rFonts w:cs="Arial"/>
                <w:sz w:val="24"/>
                <w:szCs w:val="24"/>
              </w:rPr>
              <w:t>Raščlamba uspjeha odgojno-obrazovnog rada  na kraju polugodišta po predmetima, razredima i odjelima i predlaganje mjera za izmjenu stanja</w:t>
            </w:r>
          </w:p>
          <w:p w:rsidR="00045BFA" w:rsidRPr="00120A70" w:rsidRDefault="00045BFA" w:rsidP="008C50C3">
            <w:pPr>
              <w:rPr>
                <w:rFonts w:cs="Arial"/>
                <w:sz w:val="24"/>
                <w:szCs w:val="24"/>
              </w:rPr>
            </w:pP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shd w:val="clear" w:color="auto" w:fill="auto"/>
          </w:tcPr>
          <w:p w:rsidR="00045BFA" w:rsidRPr="00120A70" w:rsidRDefault="00045BFA" w:rsidP="008C50C3">
            <w:pPr>
              <w:rPr>
                <w:rFonts w:cs="Arial"/>
                <w:sz w:val="24"/>
                <w:szCs w:val="24"/>
              </w:rPr>
            </w:pP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XII i I mjesec     </w:t>
            </w:r>
          </w:p>
        </w:tc>
      </w:tr>
      <w:tr w:rsidR="00045BFA" w:rsidRPr="00A11F4D" w:rsidTr="008C50C3">
        <w:tc>
          <w:tcPr>
            <w:tcW w:w="5211" w:type="dxa"/>
            <w:shd w:val="clear" w:color="auto" w:fill="auto"/>
          </w:tcPr>
          <w:p w:rsidR="00045BFA" w:rsidRPr="00120A70" w:rsidRDefault="00045BFA" w:rsidP="008C50C3">
            <w:pPr>
              <w:rPr>
                <w:rFonts w:cs="Arial"/>
                <w:b/>
                <w:sz w:val="24"/>
                <w:szCs w:val="24"/>
              </w:rPr>
            </w:pPr>
          </w:p>
          <w:p w:rsidR="00045BFA" w:rsidRPr="00120A70" w:rsidRDefault="00045BFA" w:rsidP="008C50C3">
            <w:pPr>
              <w:rPr>
                <w:rFonts w:cs="Arial"/>
                <w:sz w:val="24"/>
                <w:szCs w:val="24"/>
              </w:rPr>
            </w:pPr>
            <w:r w:rsidRPr="00120A70">
              <w:rPr>
                <w:rFonts w:cs="Arial"/>
                <w:b/>
                <w:sz w:val="24"/>
                <w:szCs w:val="24"/>
              </w:rPr>
              <w:t>30.</w:t>
            </w:r>
            <w:r w:rsidRPr="00120A70">
              <w:rPr>
                <w:rFonts w:cs="Arial"/>
                <w:sz w:val="24"/>
                <w:szCs w:val="24"/>
              </w:rPr>
              <w:t>Pomoć u organiziranju natjecanja učenika u i izvan škole</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knjižničar,</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voditelj,</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A11F4D" w:rsidTr="008C50C3">
        <w:tc>
          <w:tcPr>
            <w:tcW w:w="5211" w:type="dxa"/>
            <w:shd w:val="clear" w:color="auto" w:fill="auto"/>
          </w:tcPr>
          <w:p w:rsidR="00045BFA" w:rsidRPr="00120A70" w:rsidRDefault="00045BFA" w:rsidP="008C50C3">
            <w:pPr>
              <w:rPr>
                <w:rFonts w:cs="Arial"/>
                <w:b/>
                <w:sz w:val="24"/>
                <w:szCs w:val="24"/>
              </w:rPr>
            </w:pPr>
          </w:p>
          <w:p w:rsidR="00045BFA" w:rsidRPr="00120A70" w:rsidRDefault="00045BFA" w:rsidP="008C50C3">
            <w:pPr>
              <w:rPr>
                <w:rFonts w:cs="Arial"/>
                <w:sz w:val="24"/>
                <w:szCs w:val="24"/>
              </w:rPr>
            </w:pPr>
            <w:r w:rsidRPr="00120A70">
              <w:rPr>
                <w:rFonts w:cs="Arial"/>
                <w:b/>
                <w:sz w:val="24"/>
                <w:szCs w:val="24"/>
              </w:rPr>
              <w:t>31.</w:t>
            </w:r>
            <w:r w:rsidRPr="00120A70">
              <w:rPr>
                <w:rFonts w:cs="Arial"/>
                <w:sz w:val="24"/>
                <w:szCs w:val="24"/>
              </w:rPr>
              <w:t>Organiziranje  obrane završnog rada prema pravilniku</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voditelj,</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p w:rsidR="00045BFA" w:rsidRPr="00120A70" w:rsidRDefault="00045BFA" w:rsidP="008C50C3">
            <w:pPr>
              <w:pStyle w:val="NoSpacing1"/>
              <w:spacing w:line="276" w:lineRule="auto"/>
              <w:rPr>
                <w:rFonts w:ascii="Arial" w:hAnsi="Arial" w:cs="Arial"/>
                <w:sz w:val="24"/>
                <w:szCs w:val="24"/>
              </w:rPr>
            </w:pP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ljetni, jesenski, zimski rok</w:t>
            </w:r>
          </w:p>
        </w:tc>
      </w:tr>
      <w:tr w:rsidR="00045BFA" w:rsidRPr="00A11F4D" w:rsidTr="008C50C3">
        <w:tc>
          <w:tcPr>
            <w:tcW w:w="5211" w:type="dxa"/>
            <w:shd w:val="clear" w:color="auto" w:fill="auto"/>
          </w:tcPr>
          <w:p w:rsidR="00045BFA" w:rsidRPr="00120A70" w:rsidRDefault="00045BFA" w:rsidP="008C50C3">
            <w:pPr>
              <w:rPr>
                <w:rFonts w:cs="Arial"/>
                <w:b/>
                <w:sz w:val="24"/>
                <w:szCs w:val="24"/>
              </w:rPr>
            </w:pPr>
          </w:p>
          <w:p w:rsidR="00045BFA" w:rsidRPr="00120A70" w:rsidRDefault="00045BFA" w:rsidP="008C50C3">
            <w:pPr>
              <w:rPr>
                <w:rFonts w:cs="Arial"/>
                <w:sz w:val="24"/>
                <w:szCs w:val="24"/>
              </w:rPr>
            </w:pPr>
            <w:r w:rsidRPr="00120A70">
              <w:rPr>
                <w:rFonts w:cs="Arial"/>
                <w:b/>
                <w:sz w:val="24"/>
                <w:szCs w:val="24"/>
              </w:rPr>
              <w:t>32.</w:t>
            </w:r>
            <w:r w:rsidRPr="00120A70">
              <w:rPr>
                <w:rFonts w:cs="Arial"/>
                <w:sz w:val="24"/>
                <w:szCs w:val="24"/>
              </w:rPr>
              <w:t>Ostala suradnja sa nastavnicima, razrednicima, stručnim suradnicima i vanjskim  suradnicima</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knjižničar,</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voditelj,</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A11F4D" w:rsidTr="008C50C3">
        <w:tc>
          <w:tcPr>
            <w:tcW w:w="5211" w:type="dxa"/>
            <w:shd w:val="clear" w:color="auto" w:fill="auto"/>
          </w:tcPr>
          <w:p w:rsidR="00045BFA" w:rsidRPr="00120A70" w:rsidRDefault="00045BFA" w:rsidP="008C50C3">
            <w:pPr>
              <w:rPr>
                <w:rFonts w:cs="Arial"/>
                <w:b/>
                <w:sz w:val="24"/>
                <w:szCs w:val="24"/>
              </w:rPr>
            </w:pPr>
          </w:p>
          <w:p w:rsidR="00045BFA" w:rsidRPr="00120A70" w:rsidRDefault="00045BFA" w:rsidP="008C50C3">
            <w:pPr>
              <w:rPr>
                <w:rFonts w:cs="Arial"/>
                <w:sz w:val="24"/>
                <w:szCs w:val="24"/>
              </w:rPr>
            </w:pPr>
            <w:r w:rsidRPr="00120A70">
              <w:rPr>
                <w:rFonts w:cs="Arial"/>
                <w:b/>
                <w:sz w:val="24"/>
                <w:szCs w:val="24"/>
              </w:rPr>
              <w:t>33.</w:t>
            </w:r>
            <w:r w:rsidRPr="00120A70">
              <w:rPr>
                <w:rFonts w:cs="Arial"/>
                <w:sz w:val="24"/>
                <w:szCs w:val="24"/>
              </w:rPr>
              <w:t>Rad na izmjenama i dopunama nastavnih planova i programa</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pedagog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tijekom godine</w:t>
            </w:r>
          </w:p>
          <w:p w:rsidR="00045BFA" w:rsidRPr="00120A70" w:rsidRDefault="00045BFA" w:rsidP="008C50C3">
            <w:pPr>
              <w:rPr>
                <w:rFonts w:cs="Arial"/>
                <w:b/>
                <w:sz w:val="24"/>
                <w:szCs w:val="24"/>
              </w:rPr>
            </w:pPr>
          </w:p>
        </w:tc>
      </w:tr>
      <w:tr w:rsidR="00045BFA" w:rsidRPr="00A11F4D" w:rsidTr="008C50C3">
        <w:tc>
          <w:tcPr>
            <w:tcW w:w="5211" w:type="dxa"/>
            <w:shd w:val="clear" w:color="auto" w:fill="auto"/>
          </w:tcPr>
          <w:p w:rsidR="00045BFA" w:rsidRPr="00120A70" w:rsidRDefault="00045BFA" w:rsidP="008C50C3">
            <w:pPr>
              <w:rPr>
                <w:rFonts w:cs="Arial"/>
                <w:b/>
                <w:sz w:val="24"/>
                <w:szCs w:val="24"/>
              </w:rPr>
            </w:pPr>
          </w:p>
          <w:p w:rsidR="00045BFA" w:rsidRPr="00120A70" w:rsidRDefault="00045BFA" w:rsidP="008C50C3">
            <w:pPr>
              <w:rPr>
                <w:rFonts w:cs="Arial"/>
                <w:sz w:val="24"/>
                <w:szCs w:val="24"/>
              </w:rPr>
            </w:pPr>
            <w:r w:rsidRPr="00120A70">
              <w:rPr>
                <w:rFonts w:cs="Arial"/>
                <w:b/>
                <w:sz w:val="24"/>
                <w:szCs w:val="24"/>
              </w:rPr>
              <w:t>34.</w:t>
            </w:r>
            <w:r w:rsidRPr="00120A70">
              <w:rPr>
                <w:rFonts w:cs="Arial"/>
                <w:sz w:val="24"/>
                <w:szCs w:val="24"/>
              </w:rPr>
              <w:t>Uvođenje nekih elemenata samovrjednovanja kroz polugodišnju i godišnju evaluaciju učeničkih radova</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A11F4D" w:rsidTr="008C50C3">
        <w:tc>
          <w:tcPr>
            <w:tcW w:w="5211" w:type="dxa"/>
            <w:tcBorders>
              <w:bottom w:val="single" w:sz="12" w:space="0" w:color="8064A2"/>
            </w:tcBorders>
            <w:shd w:val="clear" w:color="auto" w:fill="auto"/>
          </w:tcPr>
          <w:p w:rsidR="00045BFA" w:rsidRPr="00120A70" w:rsidRDefault="00045BFA" w:rsidP="008C50C3">
            <w:pPr>
              <w:rPr>
                <w:rFonts w:cs="Arial"/>
                <w:b/>
                <w:sz w:val="24"/>
                <w:szCs w:val="24"/>
              </w:rPr>
            </w:pPr>
          </w:p>
          <w:p w:rsidR="00045BFA" w:rsidRPr="00120A70" w:rsidRDefault="00045BFA" w:rsidP="008C50C3">
            <w:pPr>
              <w:rPr>
                <w:rFonts w:cs="Arial"/>
                <w:sz w:val="24"/>
                <w:szCs w:val="24"/>
              </w:rPr>
            </w:pPr>
            <w:r w:rsidRPr="00120A70">
              <w:rPr>
                <w:rFonts w:cs="Arial"/>
                <w:b/>
                <w:sz w:val="24"/>
                <w:szCs w:val="24"/>
              </w:rPr>
              <w:t>35.</w:t>
            </w:r>
            <w:r w:rsidRPr="00120A70">
              <w:rPr>
                <w:rFonts w:cs="Arial"/>
                <w:sz w:val="24"/>
                <w:szCs w:val="24"/>
              </w:rPr>
              <w:t xml:space="preserve">Poslovi oko provođenja Državne mature </w:t>
            </w:r>
          </w:p>
          <w:p w:rsidR="00045BFA" w:rsidRPr="00120A70" w:rsidRDefault="00045BFA" w:rsidP="008C50C3">
            <w:pPr>
              <w:rPr>
                <w:rFonts w:cs="Arial"/>
                <w:sz w:val="24"/>
                <w:szCs w:val="24"/>
              </w:rPr>
            </w:pPr>
          </w:p>
          <w:p w:rsidR="00045BFA" w:rsidRPr="00120A70" w:rsidRDefault="00045BFA" w:rsidP="008C50C3">
            <w:pPr>
              <w:rPr>
                <w:rFonts w:cs="Arial"/>
                <w:sz w:val="24"/>
                <w:szCs w:val="24"/>
              </w:rPr>
            </w:pPr>
          </w:p>
          <w:p w:rsidR="00045BFA" w:rsidRPr="00120A70" w:rsidRDefault="00045BFA" w:rsidP="008C50C3">
            <w:pPr>
              <w:rPr>
                <w:rFonts w:cs="Arial"/>
                <w:sz w:val="24"/>
                <w:szCs w:val="24"/>
              </w:rPr>
            </w:pPr>
          </w:p>
        </w:tc>
        <w:tc>
          <w:tcPr>
            <w:tcW w:w="1985" w:type="dxa"/>
            <w:tcBorders>
              <w:bottom w:val="single" w:sz="12" w:space="0" w:color="8064A2"/>
            </w:tcBorders>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školski ispitni koordinator,</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nastavnici</w:t>
            </w:r>
          </w:p>
        </w:tc>
        <w:tc>
          <w:tcPr>
            <w:tcW w:w="1701" w:type="dxa"/>
            <w:tcBorders>
              <w:bottom w:val="single" w:sz="12" w:space="0" w:color="8064A2"/>
            </w:tcBorders>
            <w:shd w:val="clear" w:color="auto" w:fill="auto"/>
          </w:tcPr>
          <w:p w:rsidR="00045BFA" w:rsidRPr="00120A70" w:rsidRDefault="00045BFA" w:rsidP="008C50C3">
            <w:pPr>
              <w:rPr>
                <w:rFonts w:cs="Arial"/>
                <w:sz w:val="24"/>
                <w:szCs w:val="24"/>
              </w:rPr>
            </w:pPr>
            <w:r w:rsidRPr="00120A70">
              <w:rPr>
                <w:rFonts w:cs="Arial"/>
                <w:sz w:val="24"/>
                <w:szCs w:val="24"/>
              </w:rPr>
              <w:t>tijekom  godine</w:t>
            </w:r>
          </w:p>
        </w:tc>
      </w:tr>
      <w:tr w:rsidR="00045BFA" w:rsidRPr="00A11F4D" w:rsidTr="008C50C3">
        <w:trPr>
          <w:trHeight w:val="38"/>
        </w:trPr>
        <w:tc>
          <w:tcPr>
            <w:tcW w:w="8897" w:type="dxa"/>
            <w:gridSpan w:val="3"/>
            <w:tcBorders>
              <w:top w:val="single" w:sz="12" w:space="0" w:color="8064A2"/>
              <w:left w:val="single" w:sz="12" w:space="0" w:color="8064A2"/>
              <w:bottom w:val="nil"/>
              <w:right w:val="single" w:sz="12" w:space="0" w:color="8064A2"/>
            </w:tcBorders>
            <w:shd w:val="clear" w:color="auto" w:fill="F2F2F2" w:themeFill="background1" w:themeFillShade="F2"/>
          </w:tcPr>
          <w:p w:rsidR="00045BFA" w:rsidRPr="00120A70" w:rsidRDefault="00045BFA" w:rsidP="008C50C3">
            <w:pPr>
              <w:rPr>
                <w:rFonts w:cs="Arial"/>
                <w:sz w:val="24"/>
                <w:szCs w:val="24"/>
              </w:rPr>
            </w:pPr>
            <w:r w:rsidRPr="00120A70">
              <w:rPr>
                <w:rFonts w:cs="Arial"/>
                <w:sz w:val="24"/>
                <w:szCs w:val="24"/>
              </w:rPr>
              <w:t>PODRUČJE RADA:</w:t>
            </w:r>
          </w:p>
        </w:tc>
      </w:tr>
      <w:tr w:rsidR="00045BFA" w:rsidRPr="00A11F4D" w:rsidTr="008C50C3">
        <w:tc>
          <w:tcPr>
            <w:tcW w:w="8897" w:type="dxa"/>
            <w:gridSpan w:val="3"/>
            <w:tcBorders>
              <w:top w:val="nil"/>
              <w:left w:val="single" w:sz="12" w:space="0" w:color="8064A2"/>
              <w:bottom w:val="single" w:sz="12" w:space="0" w:color="8064A2"/>
              <w:right w:val="single" w:sz="12" w:space="0" w:color="8064A2"/>
            </w:tcBorders>
            <w:shd w:val="clear" w:color="auto" w:fill="DAEEF3" w:themeFill="accent5" w:themeFillTint="33"/>
          </w:tcPr>
          <w:p w:rsidR="00045BFA" w:rsidRPr="00120A70" w:rsidRDefault="00045BFA" w:rsidP="008C50C3">
            <w:pPr>
              <w:rPr>
                <w:rFonts w:cs="Arial"/>
                <w:b/>
                <w:sz w:val="24"/>
                <w:szCs w:val="24"/>
              </w:rPr>
            </w:pPr>
          </w:p>
          <w:p w:rsidR="00045BFA" w:rsidRPr="00120A70" w:rsidRDefault="00045BFA" w:rsidP="008C50C3">
            <w:pPr>
              <w:rPr>
                <w:rFonts w:cs="Arial"/>
                <w:b/>
                <w:bCs/>
                <w:sz w:val="24"/>
                <w:szCs w:val="24"/>
              </w:rPr>
            </w:pPr>
            <w:r w:rsidRPr="00120A70">
              <w:rPr>
                <w:rFonts w:cs="Arial"/>
                <w:b/>
                <w:sz w:val="24"/>
                <w:szCs w:val="24"/>
              </w:rPr>
              <w:t xml:space="preserve">ZDRAVSTVENO-SOCIJALNA I EKOLOŠKA </w:t>
            </w:r>
            <w:r w:rsidRPr="00120A70">
              <w:rPr>
                <w:rFonts w:cs="Arial"/>
                <w:b/>
                <w:bCs/>
                <w:sz w:val="24"/>
                <w:szCs w:val="24"/>
              </w:rPr>
              <w:t>ZAŠTITA UČENIKA</w:t>
            </w:r>
          </w:p>
          <w:p w:rsidR="00045BFA" w:rsidRPr="00120A70" w:rsidRDefault="00045BFA" w:rsidP="008C50C3">
            <w:pPr>
              <w:rPr>
                <w:rFonts w:cs="Arial"/>
                <w:sz w:val="24"/>
                <w:szCs w:val="24"/>
              </w:rPr>
            </w:pPr>
          </w:p>
        </w:tc>
      </w:tr>
      <w:tr w:rsidR="00045BFA" w:rsidRPr="00A11F4D" w:rsidTr="008C50C3">
        <w:tc>
          <w:tcPr>
            <w:tcW w:w="5211" w:type="dxa"/>
            <w:tcBorders>
              <w:top w:val="single" w:sz="12" w:space="0" w:color="8064A2"/>
            </w:tcBorders>
            <w:shd w:val="clear" w:color="auto" w:fill="auto"/>
          </w:tcPr>
          <w:p w:rsidR="00045BFA" w:rsidRPr="00120A70" w:rsidRDefault="00045BFA" w:rsidP="008C50C3">
            <w:pPr>
              <w:rPr>
                <w:rFonts w:cs="Arial"/>
                <w:sz w:val="24"/>
                <w:szCs w:val="24"/>
              </w:rPr>
            </w:pPr>
            <w:r w:rsidRPr="00120A70">
              <w:rPr>
                <w:rFonts w:cs="Arial"/>
                <w:b/>
                <w:sz w:val="24"/>
                <w:szCs w:val="24"/>
              </w:rPr>
              <w:lastRenderedPageBreak/>
              <w:t>36.</w:t>
            </w:r>
            <w:r w:rsidRPr="00120A70">
              <w:rPr>
                <w:rFonts w:cs="Arial"/>
                <w:sz w:val="24"/>
                <w:szCs w:val="24"/>
              </w:rPr>
              <w:t>Sudjelovanje u organizaciji i provedbi zdravstvenih predavanja za učenike i roditelje</w:t>
            </w:r>
          </w:p>
          <w:p w:rsidR="00045BFA" w:rsidRPr="00120A70" w:rsidRDefault="00045BFA" w:rsidP="008C50C3">
            <w:pPr>
              <w:rPr>
                <w:rFonts w:cs="Arial"/>
                <w:sz w:val="24"/>
                <w:szCs w:val="24"/>
              </w:rPr>
            </w:pPr>
          </w:p>
        </w:tc>
        <w:tc>
          <w:tcPr>
            <w:tcW w:w="1985" w:type="dxa"/>
            <w:tcBorders>
              <w:top w:val="single" w:sz="12" w:space="0" w:color="8064A2"/>
            </w:tcBorders>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školski liječnik </w:t>
            </w:r>
          </w:p>
        </w:tc>
        <w:tc>
          <w:tcPr>
            <w:tcW w:w="1701" w:type="dxa"/>
            <w:tcBorders>
              <w:top w:val="single" w:sz="12" w:space="0" w:color="8064A2"/>
            </w:tcBorders>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tijekom  godine</w:t>
            </w:r>
          </w:p>
        </w:tc>
      </w:tr>
      <w:tr w:rsidR="00045BFA" w:rsidRPr="00A11F4D"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 xml:space="preserve">37. </w:t>
            </w:r>
            <w:r w:rsidRPr="00120A70">
              <w:rPr>
                <w:rFonts w:cs="Arial"/>
                <w:sz w:val="24"/>
                <w:szCs w:val="24"/>
              </w:rPr>
              <w:t>Sudjelovanje u organiziranju rekreativnih sadržaja, izleta, ekskurzija, Dana jabuka na Marjanu</w:t>
            </w:r>
            <w:r>
              <w:rPr>
                <w:rFonts w:cs="Arial"/>
                <w:sz w:val="24"/>
                <w:szCs w:val="24"/>
              </w:rPr>
              <w:t xml:space="preserve"> 19.10.</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voditelj,</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prof. TZK </w:t>
            </w:r>
          </w:p>
        </w:tc>
        <w:tc>
          <w:tcPr>
            <w:tcW w:w="1701"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X mjesec, tijekom  godine</w:t>
            </w:r>
          </w:p>
        </w:tc>
      </w:tr>
      <w:tr w:rsidR="00045BFA" w:rsidRPr="00A11F4D" w:rsidTr="008C50C3">
        <w:tc>
          <w:tcPr>
            <w:tcW w:w="5211" w:type="dxa"/>
            <w:shd w:val="clear" w:color="auto" w:fill="auto"/>
          </w:tcPr>
          <w:p w:rsidR="00045BFA" w:rsidRPr="00120A70" w:rsidRDefault="00045BFA" w:rsidP="008C50C3">
            <w:pPr>
              <w:rPr>
                <w:rFonts w:cs="Arial"/>
                <w:b/>
                <w:sz w:val="24"/>
                <w:szCs w:val="24"/>
              </w:rPr>
            </w:pPr>
          </w:p>
          <w:p w:rsidR="00045BFA" w:rsidRPr="00120A70" w:rsidRDefault="00045BFA" w:rsidP="008C50C3">
            <w:pPr>
              <w:rPr>
                <w:rFonts w:cs="Arial"/>
                <w:sz w:val="24"/>
                <w:szCs w:val="24"/>
              </w:rPr>
            </w:pPr>
            <w:r w:rsidRPr="00120A70">
              <w:rPr>
                <w:rFonts w:cs="Arial"/>
                <w:b/>
                <w:sz w:val="24"/>
                <w:szCs w:val="24"/>
              </w:rPr>
              <w:t>38.</w:t>
            </w:r>
            <w:r w:rsidRPr="00120A70">
              <w:rPr>
                <w:rFonts w:cs="Arial"/>
                <w:sz w:val="24"/>
                <w:szCs w:val="24"/>
              </w:rPr>
              <w:t xml:space="preserve"> Ispitivanje socijalnog statusa učenika</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tijekom  godine</w:t>
            </w:r>
          </w:p>
        </w:tc>
      </w:tr>
      <w:tr w:rsidR="00045BFA" w:rsidRPr="00A11F4D" w:rsidTr="008C50C3">
        <w:tc>
          <w:tcPr>
            <w:tcW w:w="5211" w:type="dxa"/>
            <w:shd w:val="clear" w:color="auto" w:fill="auto"/>
          </w:tcPr>
          <w:p w:rsidR="00045BFA" w:rsidRPr="00120A70" w:rsidRDefault="00045BFA" w:rsidP="008C50C3">
            <w:pPr>
              <w:rPr>
                <w:rFonts w:cs="Arial"/>
                <w:b/>
                <w:sz w:val="24"/>
                <w:szCs w:val="24"/>
              </w:rPr>
            </w:pPr>
          </w:p>
          <w:p w:rsidR="00045BFA" w:rsidRPr="00120A70" w:rsidRDefault="00045BFA" w:rsidP="008C50C3">
            <w:pPr>
              <w:rPr>
                <w:rFonts w:cs="Arial"/>
                <w:sz w:val="24"/>
                <w:szCs w:val="24"/>
              </w:rPr>
            </w:pPr>
            <w:r w:rsidRPr="00120A70">
              <w:rPr>
                <w:rFonts w:cs="Arial"/>
                <w:b/>
                <w:sz w:val="24"/>
                <w:szCs w:val="24"/>
              </w:rPr>
              <w:t>9.</w:t>
            </w:r>
            <w:r w:rsidRPr="00120A70">
              <w:rPr>
                <w:rFonts w:cs="Arial"/>
                <w:sz w:val="24"/>
                <w:szCs w:val="24"/>
              </w:rPr>
              <w:t xml:space="preserve"> Promidžba i poticaj izgradnji ekološke svijesti učenika</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tijekom  godine</w:t>
            </w:r>
          </w:p>
        </w:tc>
      </w:tr>
      <w:tr w:rsidR="00045BFA" w:rsidRPr="00A11F4D" w:rsidTr="008C50C3">
        <w:tc>
          <w:tcPr>
            <w:tcW w:w="5211" w:type="dxa"/>
            <w:shd w:val="clear" w:color="auto" w:fill="auto"/>
          </w:tcPr>
          <w:p w:rsidR="00045BFA" w:rsidRPr="00120A70" w:rsidRDefault="00045BFA" w:rsidP="008C50C3">
            <w:pPr>
              <w:rPr>
                <w:rFonts w:cs="Arial"/>
                <w:b/>
                <w:sz w:val="24"/>
                <w:szCs w:val="24"/>
              </w:rPr>
            </w:pPr>
          </w:p>
          <w:p w:rsidR="00045BFA" w:rsidRPr="00120A70" w:rsidRDefault="00045BFA" w:rsidP="008C50C3">
            <w:pPr>
              <w:rPr>
                <w:rFonts w:cs="Arial"/>
                <w:sz w:val="24"/>
                <w:szCs w:val="24"/>
              </w:rPr>
            </w:pPr>
            <w:r w:rsidRPr="00120A70">
              <w:rPr>
                <w:rFonts w:cs="Arial"/>
                <w:b/>
                <w:sz w:val="24"/>
                <w:szCs w:val="24"/>
              </w:rPr>
              <w:t>40.</w:t>
            </w:r>
            <w:r w:rsidRPr="00120A70">
              <w:rPr>
                <w:rFonts w:cs="Arial"/>
                <w:sz w:val="24"/>
                <w:szCs w:val="24"/>
              </w:rPr>
              <w:t xml:space="preserve"> Pomoć u rješavanju zdravstvenih i socijalnih problema  učenika</w:t>
            </w: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voditelj,</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školski liječnik </w:t>
            </w:r>
          </w:p>
        </w:tc>
        <w:tc>
          <w:tcPr>
            <w:tcW w:w="1701"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tijekom  godine</w:t>
            </w:r>
          </w:p>
        </w:tc>
      </w:tr>
      <w:tr w:rsidR="00045BFA" w:rsidRPr="00A11F4D" w:rsidTr="008C50C3">
        <w:tc>
          <w:tcPr>
            <w:tcW w:w="5211" w:type="dxa"/>
            <w:tcBorders>
              <w:bottom w:val="single" w:sz="12" w:space="0" w:color="8064A2"/>
            </w:tcBorders>
            <w:shd w:val="clear" w:color="auto" w:fill="auto"/>
          </w:tcPr>
          <w:p w:rsidR="00045BFA" w:rsidRPr="00120A70" w:rsidRDefault="00045BFA" w:rsidP="008C50C3">
            <w:pPr>
              <w:rPr>
                <w:rFonts w:cs="Arial"/>
                <w:sz w:val="24"/>
                <w:szCs w:val="24"/>
              </w:rPr>
            </w:pPr>
            <w:r w:rsidRPr="00120A70">
              <w:rPr>
                <w:rFonts w:cs="Arial"/>
                <w:b/>
                <w:sz w:val="24"/>
                <w:szCs w:val="24"/>
              </w:rPr>
              <w:t>41.</w:t>
            </w:r>
            <w:r w:rsidRPr="00120A70">
              <w:rPr>
                <w:rFonts w:cs="Arial"/>
                <w:sz w:val="24"/>
                <w:szCs w:val="24"/>
              </w:rPr>
              <w:t xml:space="preserve"> Suradnja sa vanjskim suradnicima (zdravstvo,socijalni rad ...)</w:t>
            </w:r>
          </w:p>
          <w:p w:rsidR="00045BFA" w:rsidRPr="00120A70" w:rsidRDefault="00045BFA" w:rsidP="008C50C3">
            <w:pPr>
              <w:rPr>
                <w:rFonts w:cs="Arial"/>
                <w:sz w:val="24"/>
                <w:szCs w:val="24"/>
              </w:rPr>
            </w:pPr>
          </w:p>
        </w:tc>
        <w:tc>
          <w:tcPr>
            <w:tcW w:w="1985" w:type="dxa"/>
            <w:tcBorders>
              <w:bottom w:val="single" w:sz="12" w:space="0" w:color="8064A2"/>
            </w:tcBorders>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školski liječnik, socijalni radnici, domski odgajatelji </w:t>
            </w:r>
          </w:p>
          <w:p w:rsidR="00045BFA" w:rsidRPr="00120A70" w:rsidRDefault="00045BFA" w:rsidP="008C50C3">
            <w:pPr>
              <w:pStyle w:val="NoSpacing1"/>
              <w:spacing w:line="276" w:lineRule="auto"/>
              <w:rPr>
                <w:rFonts w:ascii="Arial" w:hAnsi="Arial" w:cs="Arial"/>
                <w:sz w:val="24"/>
                <w:szCs w:val="24"/>
              </w:rPr>
            </w:pPr>
          </w:p>
        </w:tc>
        <w:tc>
          <w:tcPr>
            <w:tcW w:w="1701" w:type="dxa"/>
            <w:tcBorders>
              <w:bottom w:val="single" w:sz="12" w:space="0" w:color="8064A2"/>
            </w:tcBorders>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tijekom  godine</w:t>
            </w:r>
          </w:p>
        </w:tc>
      </w:tr>
      <w:tr w:rsidR="00045BFA" w:rsidRPr="00A11F4D" w:rsidTr="008C50C3">
        <w:tc>
          <w:tcPr>
            <w:tcW w:w="8897" w:type="dxa"/>
            <w:gridSpan w:val="3"/>
            <w:tcBorders>
              <w:top w:val="single" w:sz="12" w:space="0" w:color="8064A2"/>
              <w:left w:val="single" w:sz="12" w:space="0" w:color="8064A2"/>
              <w:bottom w:val="nil"/>
              <w:right w:val="single" w:sz="12" w:space="0" w:color="8064A2"/>
            </w:tcBorders>
            <w:shd w:val="clear" w:color="auto" w:fill="F2F2F2" w:themeFill="background1" w:themeFillShade="F2"/>
          </w:tcPr>
          <w:p w:rsidR="00045BFA" w:rsidRPr="00120A70" w:rsidRDefault="00045BFA" w:rsidP="008C50C3">
            <w:pPr>
              <w:rPr>
                <w:rFonts w:cs="Arial"/>
                <w:sz w:val="24"/>
                <w:szCs w:val="24"/>
              </w:rPr>
            </w:pPr>
            <w:r w:rsidRPr="00120A70">
              <w:rPr>
                <w:rFonts w:cs="Arial"/>
                <w:sz w:val="24"/>
                <w:szCs w:val="24"/>
              </w:rPr>
              <w:t>PODRUČJE RADA:</w:t>
            </w:r>
          </w:p>
        </w:tc>
      </w:tr>
      <w:tr w:rsidR="00045BFA" w:rsidRPr="00A11F4D" w:rsidTr="008C50C3">
        <w:tc>
          <w:tcPr>
            <w:tcW w:w="8897" w:type="dxa"/>
            <w:gridSpan w:val="3"/>
            <w:tcBorders>
              <w:top w:val="nil"/>
              <w:left w:val="single" w:sz="12" w:space="0" w:color="8064A2"/>
              <w:bottom w:val="single" w:sz="12" w:space="0" w:color="8064A2"/>
              <w:right w:val="single" w:sz="12" w:space="0" w:color="8064A2"/>
            </w:tcBorders>
            <w:shd w:val="clear" w:color="auto" w:fill="DAEEF3" w:themeFill="accent5" w:themeFillTint="33"/>
          </w:tcPr>
          <w:p w:rsidR="00045BFA" w:rsidRPr="00120A70" w:rsidRDefault="00045BFA" w:rsidP="008C50C3">
            <w:pPr>
              <w:rPr>
                <w:rFonts w:cs="Arial"/>
                <w:b/>
                <w:sz w:val="24"/>
                <w:szCs w:val="24"/>
              </w:rPr>
            </w:pPr>
          </w:p>
          <w:p w:rsidR="00045BFA" w:rsidRPr="00120A70" w:rsidRDefault="00045BFA" w:rsidP="008C50C3">
            <w:pPr>
              <w:rPr>
                <w:rFonts w:cs="Arial"/>
                <w:b/>
                <w:sz w:val="24"/>
                <w:szCs w:val="24"/>
              </w:rPr>
            </w:pPr>
            <w:r w:rsidRPr="00120A70">
              <w:rPr>
                <w:rFonts w:cs="Arial"/>
                <w:b/>
                <w:sz w:val="24"/>
                <w:szCs w:val="24"/>
              </w:rPr>
              <w:t>JAVNA DJELATNOST</w:t>
            </w:r>
          </w:p>
        </w:tc>
      </w:tr>
      <w:tr w:rsidR="00045BFA" w:rsidRPr="00A11F4D" w:rsidTr="008C50C3">
        <w:tc>
          <w:tcPr>
            <w:tcW w:w="5211" w:type="dxa"/>
            <w:tcBorders>
              <w:top w:val="single" w:sz="12" w:space="0" w:color="8064A2"/>
            </w:tcBorders>
            <w:shd w:val="clear" w:color="auto" w:fill="auto"/>
          </w:tcPr>
          <w:p w:rsidR="00045BFA" w:rsidRPr="00120A70" w:rsidRDefault="00045BFA" w:rsidP="008C50C3">
            <w:pPr>
              <w:rPr>
                <w:rFonts w:cs="Arial"/>
                <w:b/>
                <w:sz w:val="24"/>
                <w:szCs w:val="24"/>
              </w:rPr>
            </w:pPr>
          </w:p>
          <w:p w:rsidR="00045BFA" w:rsidRPr="00120A70" w:rsidRDefault="00045BFA" w:rsidP="008C50C3">
            <w:pPr>
              <w:rPr>
                <w:rFonts w:cs="Arial"/>
                <w:sz w:val="24"/>
                <w:szCs w:val="24"/>
              </w:rPr>
            </w:pPr>
            <w:r w:rsidRPr="00120A70">
              <w:rPr>
                <w:rFonts w:cs="Arial"/>
                <w:b/>
                <w:sz w:val="24"/>
                <w:szCs w:val="24"/>
              </w:rPr>
              <w:t>42.</w:t>
            </w:r>
            <w:r w:rsidRPr="00120A70">
              <w:rPr>
                <w:rFonts w:cs="Arial"/>
                <w:sz w:val="24"/>
                <w:szCs w:val="24"/>
              </w:rPr>
              <w:t xml:space="preserve"> Sudjelovanje u planiranju i programiranju plana i programa  kulturne i javne djelatnosti škole</w:t>
            </w:r>
          </w:p>
          <w:p w:rsidR="00045BFA" w:rsidRPr="00120A70" w:rsidRDefault="00045BFA" w:rsidP="008C50C3">
            <w:pPr>
              <w:rPr>
                <w:rFonts w:cs="Arial"/>
                <w:sz w:val="24"/>
                <w:szCs w:val="24"/>
              </w:rPr>
            </w:pPr>
          </w:p>
        </w:tc>
        <w:tc>
          <w:tcPr>
            <w:tcW w:w="1985" w:type="dxa"/>
            <w:tcBorders>
              <w:top w:val="single" w:sz="12" w:space="0" w:color="8064A2"/>
            </w:tcBorders>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pedagog,</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knjižničar,</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voditelj,</w:t>
            </w:r>
          </w:p>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p w:rsidR="00045BFA" w:rsidRPr="00120A70" w:rsidRDefault="00045BFA" w:rsidP="008C50C3">
            <w:pPr>
              <w:pStyle w:val="NoSpacing1"/>
              <w:spacing w:line="276" w:lineRule="auto"/>
              <w:rPr>
                <w:rFonts w:ascii="Arial" w:hAnsi="Arial" w:cs="Arial"/>
                <w:sz w:val="24"/>
                <w:szCs w:val="24"/>
              </w:rPr>
            </w:pPr>
          </w:p>
        </w:tc>
        <w:tc>
          <w:tcPr>
            <w:tcW w:w="1701" w:type="dxa"/>
            <w:tcBorders>
              <w:top w:val="single" w:sz="12" w:space="0" w:color="8064A2"/>
            </w:tcBorders>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IX mjesec</w:t>
            </w:r>
          </w:p>
        </w:tc>
      </w:tr>
      <w:tr w:rsidR="00045BFA" w:rsidRPr="00A11F4D"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 xml:space="preserve">43. </w:t>
            </w:r>
            <w:r w:rsidRPr="00120A70">
              <w:rPr>
                <w:rFonts w:cs="Arial"/>
                <w:sz w:val="24"/>
                <w:szCs w:val="24"/>
              </w:rPr>
              <w:t xml:space="preserve">Promidžba škole u medijima </w:t>
            </w:r>
          </w:p>
          <w:p w:rsidR="00045BFA" w:rsidRPr="00120A70" w:rsidRDefault="00045BFA" w:rsidP="008C50C3">
            <w:pPr>
              <w:rPr>
                <w:rFonts w:cs="Arial"/>
                <w:sz w:val="24"/>
                <w:szCs w:val="24"/>
              </w:rPr>
            </w:pP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 xml:space="preserve">nastavnici </w:t>
            </w:r>
          </w:p>
        </w:tc>
        <w:tc>
          <w:tcPr>
            <w:tcW w:w="1701"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tijekom godine</w:t>
            </w:r>
          </w:p>
        </w:tc>
      </w:tr>
      <w:tr w:rsidR="00045BFA" w:rsidRPr="00A11F4D" w:rsidTr="008C50C3">
        <w:tc>
          <w:tcPr>
            <w:tcW w:w="5211" w:type="dxa"/>
            <w:shd w:val="clear" w:color="auto" w:fill="auto"/>
          </w:tcPr>
          <w:p w:rsidR="00045BFA" w:rsidRPr="00120A70" w:rsidRDefault="00045BFA" w:rsidP="008C50C3">
            <w:pPr>
              <w:rPr>
                <w:rFonts w:cs="Arial"/>
                <w:sz w:val="24"/>
                <w:szCs w:val="24"/>
              </w:rPr>
            </w:pPr>
            <w:r w:rsidRPr="00120A70">
              <w:rPr>
                <w:rFonts w:cs="Arial"/>
                <w:b/>
                <w:sz w:val="24"/>
                <w:szCs w:val="24"/>
              </w:rPr>
              <w:t>44.</w:t>
            </w:r>
            <w:r w:rsidRPr="00120A70">
              <w:rPr>
                <w:rFonts w:cs="Arial"/>
                <w:sz w:val="24"/>
                <w:szCs w:val="24"/>
              </w:rPr>
              <w:t xml:space="preserve"> Promidžba škole u vanjskim izložbenim prostorima</w:t>
            </w:r>
          </w:p>
          <w:p w:rsidR="00045BFA" w:rsidRPr="00120A70" w:rsidRDefault="00045BFA" w:rsidP="008C50C3">
            <w:pPr>
              <w:rPr>
                <w:rFonts w:cs="Arial"/>
                <w:sz w:val="24"/>
                <w:szCs w:val="24"/>
              </w:rPr>
            </w:pPr>
          </w:p>
        </w:tc>
        <w:tc>
          <w:tcPr>
            <w:tcW w:w="1985"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nastavnici, prof. Letica</w:t>
            </w:r>
          </w:p>
        </w:tc>
        <w:tc>
          <w:tcPr>
            <w:tcW w:w="1701" w:type="dxa"/>
            <w:shd w:val="clear" w:color="auto" w:fill="auto"/>
          </w:tcPr>
          <w:p w:rsidR="00045BFA" w:rsidRPr="00120A70" w:rsidRDefault="00045BFA" w:rsidP="008C50C3">
            <w:pPr>
              <w:pStyle w:val="NoSpacing1"/>
              <w:spacing w:line="276" w:lineRule="auto"/>
              <w:rPr>
                <w:rFonts w:ascii="Arial" w:hAnsi="Arial" w:cs="Arial"/>
                <w:sz w:val="24"/>
                <w:szCs w:val="24"/>
              </w:rPr>
            </w:pPr>
            <w:r w:rsidRPr="00120A70">
              <w:rPr>
                <w:rFonts w:ascii="Arial" w:hAnsi="Arial" w:cs="Arial"/>
                <w:sz w:val="24"/>
                <w:szCs w:val="24"/>
              </w:rPr>
              <w:t>V,VI mjesec</w:t>
            </w:r>
          </w:p>
        </w:tc>
      </w:tr>
      <w:tr w:rsidR="00045BFA" w:rsidRPr="00A11F4D" w:rsidTr="008C50C3">
        <w:tc>
          <w:tcPr>
            <w:tcW w:w="5211" w:type="dxa"/>
            <w:shd w:val="clear" w:color="auto" w:fill="auto"/>
          </w:tcPr>
          <w:p w:rsidR="00045BFA" w:rsidRPr="00524946" w:rsidRDefault="00045BFA" w:rsidP="008C50C3">
            <w:pPr>
              <w:rPr>
                <w:rFonts w:cs="Arial"/>
                <w:b/>
                <w:sz w:val="24"/>
                <w:szCs w:val="24"/>
              </w:rPr>
            </w:pPr>
          </w:p>
          <w:p w:rsidR="00045BFA" w:rsidRPr="00524946" w:rsidRDefault="00045BFA" w:rsidP="008C50C3">
            <w:pPr>
              <w:rPr>
                <w:rFonts w:cs="Arial"/>
                <w:sz w:val="24"/>
                <w:szCs w:val="24"/>
              </w:rPr>
            </w:pPr>
            <w:r w:rsidRPr="00524946">
              <w:rPr>
                <w:rFonts w:cs="Arial"/>
                <w:b/>
                <w:sz w:val="24"/>
                <w:szCs w:val="24"/>
              </w:rPr>
              <w:t xml:space="preserve">45. </w:t>
            </w:r>
            <w:r w:rsidRPr="00524946">
              <w:rPr>
                <w:rFonts w:cs="Arial"/>
                <w:sz w:val="24"/>
                <w:szCs w:val="24"/>
              </w:rPr>
              <w:t>Izrada  multimedijalne monografije škole</w:t>
            </w:r>
            <w:r>
              <w:rPr>
                <w:rFonts w:cs="Arial"/>
                <w:sz w:val="24"/>
                <w:szCs w:val="24"/>
              </w:rPr>
              <w:t xml:space="preserve"> odnosno Rječnika ŠLU</w:t>
            </w:r>
            <w:r w:rsidRPr="00524946">
              <w:rPr>
                <w:rFonts w:cs="Arial"/>
                <w:sz w:val="24"/>
                <w:szCs w:val="24"/>
              </w:rPr>
              <w:t>. Posjet kulturnim ustanovama, predavanja vanjskih suradnika</w:t>
            </w:r>
          </w:p>
          <w:p w:rsidR="00045BFA" w:rsidRPr="00524946" w:rsidRDefault="00045BFA" w:rsidP="008C50C3">
            <w:pPr>
              <w:rPr>
                <w:rFonts w:cs="Arial"/>
                <w:sz w:val="24"/>
                <w:szCs w:val="24"/>
              </w:rPr>
            </w:pPr>
          </w:p>
        </w:tc>
        <w:tc>
          <w:tcPr>
            <w:tcW w:w="1985"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prof. Korjenić, Škojo,Žitko,</w:t>
            </w:r>
          </w:p>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knjižničar,</w:t>
            </w:r>
          </w:p>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 xml:space="preserve">nastavnici  </w:t>
            </w:r>
          </w:p>
        </w:tc>
        <w:tc>
          <w:tcPr>
            <w:tcW w:w="1701"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tc>
      </w:tr>
      <w:tr w:rsidR="00045BFA" w:rsidRPr="00A11F4D" w:rsidTr="008C50C3">
        <w:tc>
          <w:tcPr>
            <w:tcW w:w="5211" w:type="dxa"/>
            <w:tcBorders>
              <w:bottom w:val="single" w:sz="12" w:space="0" w:color="8064A2"/>
            </w:tcBorders>
            <w:shd w:val="clear" w:color="auto" w:fill="auto"/>
          </w:tcPr>
          <w:p w:rsidR="00045BFA" w:rsidRPr="00524946" w:rsidRDefault="00045BFA" w:rsidP="008C50C3">
            <w:pPr>
              <w:rPr>
                <w:rFonts w:cs="Arial"/>
                <w:sz w:val="24"/>
                <w:szCs w:val="24"/>
              </w:rPr>
            </w:pPr>
            <w:r w:rsidRPr="00524946">
              <w:rPr>
                <w:rFonts w:cs="Arial"/>
                <w:b/>
                <w:sz w:val="24"/>
                <w:szCs w:val="24"/>
              </w:rPr>
              <w:t>46.</w:t>
            </w:r>
            <w:r w:rsidRPr="00524946">
              <w:rPr>
                <w:rFonts w:cs="Arial"/>
                <w:sz w:val="24"/>
                <w:szCs w:val="24"/>
              </w:rPr>
              <w:t xml:space="preserve"> Koordinacija pri organiziranju izložbi u školskoj galeriji </w:t>
            </w:r>
          </w:p>
          <w:p w:rsidR="00045BFA" w:rsidRPr="00524946" w:rsidRDefault="00045BFA" w:rsidP="008C50C3">
            <w:pPr>
              <w:tabs>
                <w:tab w:val="left" w:pos="195"/>
                <w:tab w:val="center" w:pos="827"/>
              </w:tabs>
              <w:jc w:val="center"/>
              <w:rPr>
                <w:rFonts w:cs="Arial"/>
                <w:sz w:val="24"/>
                <w:szCs w:val="24"/>
              </w:rPr>
            </w:pPr>
          </w:p>
        </w:tc>
        <w:tc>
          <w:tcPr>
            <w:tcW w:w="1985" w:type="dxa"/>
            <w:tcBorders>
              <w:bottom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nastavnici, prof. Zuanić, vanjski suradnici</w:t>
            </w:r>
          </w:p>
        </w:tc>
        <w:tc>
          <w:tcPr>
            <w:tcW w:w="1701" w:type="dxa"/>
            <w:tcBorders>
              <w:bottom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tc>
      </w:tr>
      <w:tr w:rsidR="00045BFA" w:rsidRPr="00524946" w:rsidTr="008C50C3">
        <w:tc>
          <w:tcPr>
            <w:tcW w:w="8897" w:type="dxa"/>
            <w:gridSpan w:val="3"/>
            <w:tcBorders>
              <w:top w:val="single" w:sz="12" w:space="0" w:color="8064A2"/>
              <w:left w:val="single" w:sz="12" w:space="0" w:color="8064A2"/>
              <w:bottom w:val="nil"/>
              <w:right w:val="single" w:sz="12" w:space="0" w:color="8064A2"/>
            </w:tcBorders>
            <w:shd w:val="clear" w:color="auto" w:fill="F2F2F2" w:themeFill="background1" w:themeFillShade="F2"/>
          </w:tcPr>
          <w:p w:rsidR="00045BFA" w:rsidRPr="00524946" w:rsidRDefault="00045BFA" w:rsidP="008C50C3">
            <w:pPr>
              <w:rPr>
                <w:rFonts w:cs="Arial"/>
                <w:sz w:val="24"/>
                <w:szCs w:val="24"/>
              </w:rPr>
            </w:pPr>
            <w:r w:rsidRPr="00524946">
              <w:rPr>
                <w:rFonts w:cs="Arial"/>
                <w:sz w:val="24"/>
                <w:szCs w:val="24"/>
              </w:rPr>
              <w:t>PODRUČJE RADA:</w:t>
            </w:r>
          </w:p>
          <w:p w:rsidR="00045BFA" w:rsidRPr="00524946" w:rsidRDefault="00045BFA" w:rsidP="008C50C3">
            <w:pPr>
              <w:rPr>
                <w:rFonts w:cs="Arial"/>
                <w:sz w:val="24"/>
                <w:szCs w:val="24"/>
              </w:rPr>
            </w:pPr>
          </w:p>
        </w:tc>
      </w:tr>
      <w:tr w:rsidR="00045BFA" w:rsidRPr="00524946" w:rsidTr="008C50C3">
        <w:tc>
          <w:tcPr>
            <w:tcW w:w="8897" w:type="dxa"/>
            <w:gridSpan w:val="3"/>
            <w:tcBorders>
              <w:top w:val="nil"/>
              <w:left w:val="single" w:sz="12" w:space="0" w:color="8064A2"/>
              <w:bottom w:val="single" w:sz="12" w:space="0" w:color="8064A2"/>
              <w:right w:val="single" w:sz="12" w:space="0" w:color="8064A2"/>
            </w:tcBorders>
            <w:shd w:val="clear" w:color="auto" w:fill="DAEEF3" w:themeFill="accent5" w:themeFillTint="33"/>
          </w:tcPr>
          <w:p w:rsidR="00045BFA" w:rsidRPr="00524946" w:rsidRDefault="00045BFA" w:rsidP="008C50C3">
            <w:pPr>
              <w:rPr>
                <w:rFonts w:cs="Arial"/>
                <w:b/>
                <w:sz w:val="24"/>
                <w:szCs w:val="24"/>
              </w:rPr>
            </w:pPr>
          </w:p>
          <w:p w:rsidR="00045BFA" w:rsidRPr="00524946" w:rsidRDefault="00045BFA" w:rsidP="008C50C3">
            <w:pPr>
              <w:rPr>
                <w:rFonts w:cs="Arial"/>
                <w:b/>
                <w:sz w:val="24"/>
                <w:szCs w:val="24"/>
              </w:rPr>
            </w:pPr>
            <w:r w:rsidRPr="00524946">
              <w:rPr>
                <w:rFonts w:cs="Arial"/>
                <w:b/>
                <w:sz w:val="24"/>
                <w:szCs w:val="24"/>
              </w:rPr>
              <w:t>STRUČNE I PEDAGOŠKE AKTIVNOSTI IZVAN ŠKOLE</w:t>
            </w:r>
          </w:p>
          <w:p w:rsidR="00045BFA" w:rsidRPr="00524946" w:rsidRDefault="00045BFA" w:rsidP="008C50C3">
            <w:pPr>
              <w:rPr>
                <w:rFonts w:cs="Arial"/>
                <w:b/>
                <w:sz w:val="24"/>
                <w:szCs w:val="24"/>
              </w:rPr>
            </w:pPr>
          </w:p>
        </w:tc>
      </w:tr>
      <w:tr w:rsidR="00045BFA" w:rsidRPr="00524946" w:rsidTr="008C50C3">
        <w:tc>
          <w:tcPr>
            <w:tcW w:w="5211" w:type="dxa"/>
            <w:tcBorders>
              <w:top w:val="single" w:sz="12" w:space="0" w:color="8064A2"/>
            </w:tcBorders>
            <w:shd w:val="clear" w:color="auto" w:fill="auto"/>
          </w:tcPr>
          <w:p w:rsidR="00045BFA" w:rsidRPr="00524946" w:rsidRDefault="00045BFA" w:rsidP="008C50C3">
            <w:pPr>
              <w:rPr>
                <w:rFonts w:cs="Arial"/>
                <w:sz w:val="24"/>
                <w:szCs w:val="24"/>
              </w:rPr>
            </w:pPr>
            <w:r w:rsidRPr="00524946">
              <w:rPr>
                <w:rFonts w:cs="Arial"/>
                <w:b/>
                <w:sz w:val="24"/>
                <w:szCs w:val="24"/>
              </w:rPr>
              <w:lastRenderedPageBreak/>
              <w:t>47.</w:t>
            </w:r>
            <w:r w:rsidRPr="00524946">
              <w:rPr>
                <w:rFonts w:cs="Arial"/>
                <w:sz w:val="24"/>
                <w:szCs w:val="24"/>
              </w:rPr>
              <w:t xml:space="preserve"> Sudjelovanje u radu Stručnog vijeća ravnatelja splitskih srednjih škola</w:t>
            </w:r>
          </w:p>
          <w:p w:rsidR="00045BFA" w:rsidRPr="00524946" w:rsidRDefault="00045BFA" w:rsidP="008C50C3">
            <w:pPr>
              <w:rPr>
                <w:rFonts w:cs="Arial"/>
                <w:sz w:val="24"/>
                <w:szCs w:val="24"/>
              </w:rPr>
            </w:pPr>
          </w:p>
        </w:tc>
        <w:tc>
          <w:tcPr>
            <w:tcW w:w="1985" w:type="dxa"/>
            <w:tcBorders>
              <w:top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ravnatelji splitskih srednjih škola</w:t>
            </w:r>
          </w:p>
        </w:tc>
        <w:tc>
          <w:tcPr>
            <w:tcW w:w="1701" w:type="dxa"/>
            <w:tcBorders>
              <w:top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tc>
      </w:tr>
      <w:tr w:rsidR="00045BFA" w:rsidRPr="00524946" w:rsidTr="008C50C3">
        <w:tc>
          <w:tcPr>
            <w:tcW w:w="5211" w:type="dxa"/>
            <w:shd w:val="clear" w:color="auto" w:fill="auto"/>
          </w:tcPr>
          <w:p w:rsidR="00045BFA" w:rsidRPr="00524946" w:rsidRDefault="00045BFA" w:rsidP="008C50C3">
            <w:pPr>
              <w:rPr>
                <w:rFonts w:cs="Arial"/>
                <w:sz w:val="24"/>
                <w:szCs w:val="24"/>
              </w:rPr>
            </w:pPr>
            <w:r w:rsidRPr="00524946">
              <w:rPr>
                <w:rFonts w:cs="Arial"/>
                <w:b/>
                <w:sz w:val="24"/>
                <w:szCs w:val="24"/>
              </w:rPr>
              <w:t>48.</w:t>
            </w:r>
            <w:r w:rsidRPr="00524946">
              <w:rPr>
                <w:rFonts w:cs="Arial"/>
                <w:sz w:val="24"/>
                <w:szCs w:val="24"/>
              </w:rPr>
              <w:t xml:space="preserve"> Sudjelovanje na seminarima za ravnatelje srednjih škola Republike Hrvatske</w:t>
            </w:r>
          </w:p>
          <w:p w:rsidR="00045BFA" w:rsidRPr="00524946" w:rsidRDefault="00045BFA" w:rsidP="008C50C3">
            <w:pPr>
              <w:rPr>
                <w:rFonts w:cs="Arial"/>
                <w:sz w:val="24"/>
                <w:szCs w:val="24"/>
              </w:rPr>
            </w:pPr>
          </w:p>
        </w:tc>
        <w:tc>
          <w:tcPr>
            <w:tcW w:w="1985"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ravnatelji  srednjih škola</w:t>
            </w:r>
          </w:p>
        </w:tc>
        <w:tc>
          <w:tcPr>
            <w:tcW w:w="1701"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tc>
      </w:tr>
      <w:tr w:rsidR="00045BFA" w:rsidRPr="00A11F4D" w:rsidTr="008C50C3">
        <w:tc>
          <w:tcPr>
            <w:tcW w:w="5211" w:type="dxa"/>
            <w:tcBorders>
              <w:bottom w:val="single" w:sz="12" w:space="0" w:color="8064A2"/>
            </w:tcBorders>
            <w:shd w:val="clear" w:color="auto" w:fill="auto"/>
          </w:tcPr>
          <w:p w:rsidR="00045BFA" w:rsidRPr="00524946" w:rsidRDefault="00045BFA" w:rsidP="008C50C3">
            <w:pPr>
              <w:rPr>
                <w:rFonts w:cs="Arial"/>
                <w:sz w:val="24"/>
                <w:szCs w:val="24"/>
              </w:rPr>
            </w:pPr>
            <w:r w:rsidRPr="00524946">
              <w:rPr>
                <w:rFonts w:cs="Arial"/>
                <w:b/>
                <w:sz w:val="24"/>
                <w:szCs w:val="24"/>
              </w:rPr>
              <w:t xml:space="preserve">49. </w:t>
            </w:r>
            <w:r w:rsidRPr="00524946">
              <w:rPr>
                <w:rFonts w:cs="Arial"/>
                <w:sz w:val="24"/>
                <w:szCs w:val="24"/>
              </w:rPr>
              <w:t>Aktivnosti vezane za rad na izmjenama zakona, pravilnika i programa za umjetničko područje u okviru Stručnog vijeća umjetničkih škola Hrvatske</w:t>
            </w:r>
          </w:p>
          <w:p w:rsidR="00045BFA" w:rsidRPr="00524946" w:rsidRDefault="00045BFA" w:rsidP="008C50C3">
            <w:pPr>
              <w:rPr>
                <w:rFonts w:cs="Arial"/>
                <w:sz w:val="24"/>
                <w:szCs w:val="24"/>
              </w:rPr>
            </w:pPr>
          </w:p>
          <w:p w:rsidR="00045BFA" w:rsidRPr="00524946" w:rsidRDefault="00045BFA" w:rsidP="008C50C3">
            <w:pPr>
              <w:rPr>
                <w:rFonts w:cs="Arial"/>
                <w:sz w:val="24"/>
                <w:szCs w:val="24"/>
              </w:rPr>
            </w:pPr>
          </w:p>
        </w:tc>
        <w:tc>
          <w:tcPr>
            <w:tcW w:w="1985" w:type="dxa"/>
            <w:tcBorders>
              <w:bottom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 xml:space="preserve">nastavnici stručnih predmeta </w:t>
            </w:r>
          </w:p>
        </w:tc>
        <w:tc>
          <w:tcPr>
            <w:tcW w:w="1701" w:type="dxa"/>
            <w:tcBorders>
              <w:bottom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tc>
      </w:tr>
      <w:tr w:rsidR="00045BFA" w:rsidRPr="00A11F4D" w:rsidTr="008C50C3">
        <w:tc>
          <w:tcPr>
            <w:tcW w:w="5211" w:type="dxa"/>
            <w:tcBorders>
              <w:bottom w:val="single" w:sz="12" w:space="0" w:color="8064A2"/>
            </w:tcBorders>
            <w:shd w:val="clear" w:color="auto" w:fill="auto"/>
          </w:tcPr>
          <w:p w:rsidR="00045BFA" w:rsidRPr="00524946" w:rsidRDefault="00045BFA" w:rsidP="008C50C3">
            <w:pPr>
              <w:rPr>
                <w:rFonts w:cs="Arial"/>
                <w:b/>
                <w:sz w:val="24"/>
                <w:szCs w:val="24"/>
              </w:rPr>
            </w:pPr>
            <w:r w:rsidRPr="00524946">
              <w:rPr>
                <w:rFonts w:cs="Arial"/>
                <w:b/>
                <w:sz w:val="24"/>
                <w:szCs w:val="24"/>
              </w:rPr>
              <w:t xml:space="preserve">50. </w:t>
            </w:r>
            <w:r w:rsidRPr="00524946">
              <w:rPr>
                <w:rFonts w:cs="Arial"/>
                <w:sz w:val="24"/>
                <w:szCs w:val="24"/>
              </w:rPr>
              <w:t>Aktivnosti vezane za izradu novih kurikuluma za likovno umjetničko područje</w:t>
            </w:r>
          </w:p>
        </w:tc>
        <w:tc>
          <w:tcPr>
            <w:tcW w:w="1985" w:type="dxa"/>
            <w:tcBorders>
              <w:bottom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nastavnici, pedagog</w:t>
            </w:r>
          </w:p>
        </w:tc>
        <w:tc>
          <w:tcPr>
            <w:tcW w:w="1701" w:type="dxa"/>
            <w:tcBorders>
              <w:bottom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tc>
      </w:tr>
      <w:tr w:rsidR="00045BFA" w:rsidRPr="00A11F4D" w:rsidTr="008C50C3">
        <w:tc>
          <w:tcPr>
            <w:tcW w:w="8897" w:type="dxa"/>
            <w:gridSpan w:val="3"/>
            <w:tcBorders>
              <w:top w:val="single" w:sz="12" w:space="0" w:color="8064A2"/>
              <w:left w:val="single" w:sz="12" w:space="0" w:color="8064A2"/>
              <w:bottom w:val="nil"/>
              <w:right w:val="single" w:sz="12" w:space="0" w:color="8064A2"/>
            </w:tcBorders>
            <w:shd w:val="clear" w:color="auto" w:fill="F2F2F2" w:themeFill="background1" w:themeFillShade="F2"/>
          </w:tcPr>
          <w:p w:rsidR="00045BFA" w:rsidRPr="00524946" w:rsidRDefault="00045BFA" w:rsidP="008C50C3">
            <w:pPr>
              <w:rPr>
                <w:rFonts w:cs="Arial"/>
                <w:sz w:val="24"/>
                <w:szCs w:val="24"/>
              </w:rPr>
            </w:pPr>
          </w:p>
          <w:p w:rsidR="00045BFA" w:rsidRPr="00524946" w:rsidRDefault="00045BFA" w:rsidP="008C50C3">
            <w:pPr>
              <w:rPr>
                <w:rFonts w:cs="Arial"/>
                <w:sz w:val="24"/>
                <w:szCs w:val="24"/>
              </w:rPr>
            </w:pPr>
            <w:r w:rsidRPr="00524946">
              <w:rPr>
                <w:rFonts w:cs="Arial"/>
                <w:sz w:val="24"/>
                <w:szCs w:val="24"/>
              </w:rPr>
              <w:t>PODRUČJE RADA:</w:t>
            </w:r>
          </w:p>
        </w:tc>
      </w:tr>
      <w:tr w:rsidR="00045BFA" w:rsidRPr="00A11F4D" w:rsidTr="008C50C3">
        <w:tc>
          <w:tcPr>
            <w:tcW w:w="8897" w:type="dxa"/>
            <w:gridSpan w:val="3"/>
            <w:tcBorders>
              <w:top w:val="nil"/>
              <w:left w:val="single" w:sz="12" w:space="0" w:color="8064A2"/>
              <w:bottom w:val="single" w:sz="12" w:space="0" w:color="8064A2"/>
              <w:right w:val="single" w:sz="12" w:space="0" w:color="8064A2"/>
            </w:tcBorders>
            <w:shd w:val="clear" w:color="auto" w:fill="DAEEF3" w:themeFill="accent5" w:themeFillTint="33"/>
          </w:tcPr>
          <w:p w:rsidR="00045BFA" w:rsidRPr="00524946" w:rsidRDefault="00045BFA" w:rsidP="008C50C3">
            <w:pPr>
              <w:rPr>
                <w:rFonts w:cs="Arial"/>
                <w:b/>
                <w:sz w:val="24"/>
                <w:szCs w:val="24"/>
              </w:rPr>
            </w:pPr>
          </w:p>
          <w:p w:rsidR="00045BFA" w:rsidRPr="00524946" w:rsidRDefault="00045BFA" w:rsidP="008C50C3">
            <w:pPr>
              <w:rPr>
                <w:rFonts w:cs="Arial"/>
                <w:b/>
                <w:sz w:val="24"/>
                <w:szCs w:val="24"/>
              </w:rPr>
            </w:pPr>
            <w:r w:rsidRPr="00524946">
              <w:rPr>
                <w:rFonts w:cs="Arial"/>
                <w:b/>
                <w:sz w:val="24"/>
                <w:szCs w:val="24"/>
              </w:rPr>
              <w:t>MEĐUNARODNA SURADNJA</w:t>
            </w:r>
          </w:p>
          <w:p w:rsidR="00045BFA" w:rsidRPr="00524946" w:rsidRDefault="00045BFA" w:rsidP="008C50C3">
            <w:pPr>
              <w:rPr>
                <w:rFonts w:cs="Arial"/>
                <w:b/>
                <w:sz w:val="24"/>
                <w:szCs w:val="24"/>
              </w:rPr>
            </w:pPr>
          </w:p>
        </w:tc>
      </w:tr>
      <w:tr w:rsidR="00045BFA" w:rsidRPr="00A11F4D" w:rsidTr="008C50C3">
        <w:tc>
          <w:tcPr>
            <w:tcW w:w="5211" w:type="dxa"/>
            <w:tcBorders>
              <w:top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b/>
                <w:sz w:val="24"/>
                <w:szCs w:val="24"/>
              </w:rPr>
              <w:t>51.</w:t>
            </w:r>
            <w:r w:rsidRPr="00524946">
              <w:rPr>
                <w:rFonts w:ascii="Arial" w:hAnsi="Arial" w:cs="Arial"/>
                <w:sz w:val="24"/>
                <w:szCs w:val="24"/>
              </w:rPr>
              <w:t xml:space="preserve"> Organizacija sudjelovanja na međunarodnim natječajima za učeničke radove</w:t>
            </w:r>
          </w:p>
          <w:p w:rsidR="00045BFA" w:rsidRPr="00524946" w:rsidRDefault="00045BFA" w:rsidP="008C50C3">
            <w:pPr>
              <w:pStyle w:val="NoSpacing1"/>
              <w:spacing w:line="276" w:lineRule="auto"/>
              <w:rPr>
                <w:rFonts w:ascii="Arial" w:hAnsi="Arial" w:cs="Arial"/>
                <w:sz w:val="24"/>
                <w:szCs w:val="24"/>
              </w:rPr>
            </w:pPr>
          </w:p>
        </w:tc>
        <w:tc>
          <w:tcPr>
            <w:tcW w:w="1985" w:type="dxa"/>
            <w:tcBorders>
              <w:top w:val="single" w:sz="12" w:space="0" w:color="8064A2"/>
            </w:tcBorders>
            <w:shd w:val="clear" w:color="auto" w:fill="auto"/>
          </w:tcPr>
          <w:p w:rsidR="00045BFA" w:rsidRPr="00524946" w:rsidRDefault="00045BFA" w:rsidP="008C50C3">
            <w:pPr>
              <w:rPr>
                <w:rFonts w:cs="Arial"/>
                <w:sz w:val="24"/>
                <w:szCs w:val="24"/>
              </w:rPr>
            </w:pPr>
            <w:r w:rsidRPr="00524946">
              <w:rPr>
                <w:rFonts w:cs="Arial"/>
                <w:sz w:val="24"/>
                <w:szCs w:val="24"/>
              </w:rPr>
              <w:t xml:space="preserve">nastavnici </w:t>
            </w:r>
          </w:p>
        </w:tc>
        <w:tc>
          <w:tcPr>
            <w:tcW w:w="1701" w:type="dxa"/>
            <w:tcBorders>
              <w:top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tc>
      </w:tr>
      <w:tr w:rsidR="00045BFA" w:rsidRPr="00A11F4D" w:rsidTr="008C50C3">
        <w:tc>
          <w:tcPr>
            <w:tcW w:w="5211" w:type="dxa"/>
            <w:tcBorders>
              <w:bottom w:val="single" w:sz="12" w:space="0" w:color="8064A2"/>
            </w:tcBorders>
            <w:shd w:val="clear" w:color="auto" w:fill="auto"/>
          </w:tcPr>
          <w:p w:rsidR="00045BFA" w:rsidRPr="00524946" w:rsidRDefault="00045BFA" w:rsidP="008C50C3">
            <w:pPr>
              <w:rPr>
                <w:rFonts w:cs="Arial"/>
                <w:sz w:val="24"/>
                <w:szCs w:val="24"/>
              </w:rPr>
            </w:pPr>
            <w:r w:rsidRPr="00524946">
              <w:rPr>
                <w:rFonts w:cs="Arial"/>
                <w:b/>
                <w:sz w:val="24"/>
                <w:szCs w:val="24"/>
              </w:rPr>
              <w:t xml:space="preserve">52. </w:t>
            </w:r>
            <w:r w:rsidRPr="00524946">
              <w:rPr>
                <w:rFonts w:cs="Arial"/>
                <w:sz w:val="24"/>
                <w:szCs w:val="24"/>
              </w:rPr>
              <w:t>Organizacija s</w:t>
            </w:r>
            <w:r>
              <w:rPr>
                <w:rFonts w:cs="Arial"/>
                <w:sz w:val="24"/>
                <w:szCs w:val="24"/>
              </w:rPr>
              <w:t>udjelovanja na projektima EU. Završni poslovi na dva Erasumus+ projekta. Početak jednog novog Erasmus+ projekta</w:t>
            </w:r>
            <w:r w:rsidRPr="00524946">
              <w:rPr>
                <w:rFonts w:cs="Arial"/>
                <w:sz w:val="24"/>
                <w:szCs w:val="24"/>
              </w:rPr>
              <w:t>.</w:t>
            </w:r>
            <w:r>
              <w:rPr>
                <w:rFonts w:cs="Arial"/>
                <w:sz w:val="24"/>
                <w:szCs w:val="24"/>
              </w:rPr>
              <w:t xml:space="preserve"> Poticanje prijavljivanja na nove projekte i koordinacija oko toga.</w:t>
            </w:r>
          </w:p>
          <w:p w:rsidR="00045BFA" w:rsidRPr="00524946" w:rsidRDefault="00045BFA" w:rsidP="008C50C3">
            <w:pPr>
              <w:rPr>
                <w:rFonts w:cs="Arial"/>
                <w:sz w:val="24"/>
                <w:szCs w:val="24"/>
              </w:rPr>
            </w:pPr>
          </w:p>
        </w:tc>
        <w:tc>
          <w:tcPr>
            <w:tcW w:w="1985" w:type="dxa"/>
            <w:tcBorders>
              <w:bottom w:val="single" w:sz="12" w:space="0" w:color="8064A2"/>
            </w:tcBorders>
            <w:shd w:val="clear" w:color="auto" w:fill="auto"/>
          </w:tcPr>
          <w:p w:rsidR="00045BFA" w:rsidRDefault="00045BFA" w:rsidP="008C50C3">
            <w:pPr>
              <w:rPr>
                <w:rFonts w:cs="Arial"/>
                <w:sz w:val="24"/>
                <w:szCs w:val="24"/>
              </w:rPr>
            </w:pPr>
            <w:r w:rsidRPr="00524946">
              <w:rPr>
                <w:rFonts w:cs="Arial"/>
                <w:sz w:val="24"/>
                <w:szCs w:val="24"/>
              </w:rPr>
              <w:t xml:space="preserve">nastavnici, J.Špika, V.Mach, </w:t>
            </w:r>
          </w:p>
          <w:p w:rsidR="00045BFA" w:rsidRDefault="00045BFA" w:rsidP="008C50C3">
            <w:pPr>
              <w:rPr>
                <w:rFonts w:cs="Arial"/>
                <w:sz w:val="24"/>
                <w:szCs w:val="24"/>
              </w:rPr>
            </w:pPr>
            <w:r>
              <w:rPr>
                <w:rFonts w:cs="Arial"/>
                <w:sz w:val="24"/>
                <w:szCs w:val="24"/>
              </w:rPr>
              <w:t>I.Musulin,</w:t>
            </w:r>
          </w:p>
          <w:p w:rsidR="00045BFA" w:rsidRPr="00524946" w:rsidRDefault="00045BFA" w:rsidP="008C50C3">
            <w:pPr>
              <w:rPr>
                <w:rFonts w:cs="Arial"/>
                <w:sz w:val="24"/>
                <w:szCs w:val="24"/>
              </w:rPr>
            </w:pPr>
            <w:r w:rsidRPr="00524946">
              <w:rPr>
                <w:rFonts w:cs="Arial"/>
                <w:sz w:val="24"/>
                <w:szCs w:val="24"/>
              </w:rPr>
              <w:t>Z.Barbarić</w:t>
            </w:r>
          </w:p>
        </w:tc>
        <w:tc>
          <w:tcPr>
            <w:tcW w:w="1701" w:type="dxa"/>
            <w:tcBorders>
              <w:bottom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tc>
      </w:tr>
      <w:tr w:rsidR="00045BFA" w:rsidRPr="00A11F4D" w:rsidTr="008C50C3">
        <w:tc>
          <w:tcPr>
            <w:tcW w:w="8897" w:type="dxa"/>
            <w:gridSpan w:val="3"/>
            <w:tcBorders>
              <w:top w:val="single" w:sz="12" w:space="0" w:color="8064A2"/>
              <w:left w:val="single" w:sz="12" w:space="0" w:color="8064A2"/>
              <w:bottom w:val="nil"/>
              <w:right w:val="single" w:sz="12" w:space="0" w:color="8064A2"/>
            </w:tcBorders>
            <w:shd w:val="clear" w:color="auto" w:fill="F2F2F2" w:themeFill="background1" w:themeFillShade="F2"/>
          </w:tcPr>
          <w:p w:rsidR="00045BFA" w:rsidRPr="00524946" w:rsidRDefault="00045BFA" w:rsidP="008C50C3">
            <w:pPr>
              <w:rPr>
                <w:rFonts w:cs="Arial"/>
                <w:sz w:val="24"/>
                <w:szCs w:val="24"/>
              </w:rPr>
            </w:pPr>
          </w:p>
          <w:p w:rsidR="00045BFA" w:rsidRPr="00524946" w:rsidRDefault="00045BFA" w:rsidP="008C50C3">
            <w:pPr>
              <w:rPr>
                <w:rFonts w:cs="Arial"/>
                <w:sz w:val="24"/>
                <w:szCs w:val="24"/>
              </w:rPr>
            </w:pPr>
            <w:r w:rsidRPr="00524946">
              <w:rPr>
                <w:rFonts w:cs="Arial"/>
                <w:sz w:val="24"/>
                <w:szCs w:val="24"/>
              </w:rPr>
              <w:t>PODRUČJE RADA:</w:t>
            </w:r>
          </w:p>
          <w:p w:rsidR="00045BFA" w:rsidRPr="00524946" w:rsidRDefault="00045BFA" w:rsidP="008C50C3">
            <w:pPr>
              <w:rPr>
                <w:rFonts w:cs="Arial"/>
                <w:sz w:val="24"/>
                <w:szCs w:val="24"/>
              </w:rPr>
            </w:pPr>
          </w:p>
        </w:tc>
      </w:tr>
      <w:tr w:rsidR="00045BFA" w:rsidRPr="00A11F4D" w:rsidTr="008C50C3">
        <w:tc>
          <w:tcPr>
            <w:tcW w:w="8897" w:type="dxa"/>
            <w:gridSpan w:val="3"/>
            <w:tcBorders>
              <w:top w:val="nil"/>
              <w:left w:val="single" w:sz="12" w:space="0" w:color="8064A2"/>
              <w:bottom w:val="single" w:sz="12" w:space="0" w:color="8064A2"/>
              <w:right w:val="single" w:sz="12" w:space="0" w:color="8064A2"/>
            </w:tcBorders>
            <w:shd w:val="clear" w:color="auto" w:fill="DAEEF3" w:themeFill="accent5" w:themeFillTint="33"/>
          </w:tcPr>
          <w:p w:rsidR="00045BFA" w:rsidRPr="00524946" w:rsidRDefault="00045BFA" w:rsidP="008C50C3">
            <w:pPr>
              <w:rPr>
                <w:rFonts w:cs="Arial"/>
                <w:b/>
                <w:sz w:val="24"/>
                <w:szCs w:val="24"/>
              </w:rPr>
            </w:pPr>
          </w:p>
          <w:p w:rsidR="00045BFA" w:rsidRPr="00524946" w:rsidRDefault="00045BFA" w:rsidP="008C50C3">
            <w:pPr>
              <w:rPr>
                <w:rFonts w:cs="Arial"/>
                <w:b/>
                <w:sz w:val="24"/>
                <w:szCs w:val="24"/>
              </w:rPr>
            </w:pPr>
            <w:r w:rsidRPr="00524946">
              <w:rPr>
                <w:rFonts w:cs="Arial"/>
                <w:b/>
                <w:sz w:val="24"/>
                <w:szCs w:val="24"/>
              </w:rPr>
              <w:t>STRUČNO USAVRŠAVANJE</w:t>
            </w:r>
          </w:p>
          <w:p w:rsidR="00045BFA" w:rsidRPr="00524946" w:rsidRDefault="00045BFA" w:rsidP="008C50C3">
            <w:pPr>
              <w:rPr>
                <w:rFonts w:cs="Arial"/>
                <w:b/>
                <w:sz w:val="24"/>
                <w:szCs w:val="24"/>
              </w:rPr>
            </w:pPr>
          </w:p>
        </w:tc>
      </w:tr>
      <w:tr w:rsidR="00045BFA" w:rsidRPr="00A11F4D" w:rsidTr="008C50C3">
        <w:tc>
          <w:tcPr>
            <w:tcW w:w="5211" w:type="dxa"/>
            <w:tcBorders>
              <w:top w:val="single" w:sz="12" w:space="0" w:color="8064A2"/>
            </w:tcBorders>
            <w:shd w:val="clear" w:color="auto" w:fill="auto"/>
          </w:tcPr>
          <w:p w:rsidR="00045BFA" w:rsidRPr="00524946" w:rsidRDefault="00045BFA" w:rsidP="008C50C3">
            <w:pPr>
              <w:rPr>
                <w:rFonts w:cs="Arial"/>
                <w:sz w:val="24"/>
                <w:szCs w:val="24"/>
              </w:rPr>
            </w:pPr>
            <w:r w:rsidRPr="00524946">
              <w:rPr>
                <w:rFonts w:cs="Arial"/>
                <w:b/>
                <w:sz w:val="24"/>
                <w:szCs w:val="24"/>
              </w:rPr>
              <w:t>53.</w:t>
            </w:r>
            <w:r w:rsidRPr="00524946">
              <w:rPr>
                <w:rFonts w:cs="Arial"/>
                <w:sz w:val="24"/>
                <w:szCs w:val="24"/>
              </w:rPr>
              <w:t xml:space="preserve"> Osobno permanentno usavršavanje</w:t>
            </w:r>
          </w:p>
        </w:tc>
        <w:tc>
          <w:tcPr>
            <w:tcW w:w="1985" w:type="dxa"/>
            <w:tcBorders>
              <w:top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p>
        </w:tc>
        <w:tc>
          <w:tcPr>
            <w:tcW w:w="1701" w:type="dxa"/>
            <w:tcBorders>
              <w:top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tc>
      </w:tr>
      <w:tr w:rsidR="00045BFA" w:rsidRPr="00A11F4D" w:rsidTr="008C50C3">
        <w:tc>
          <w:tcPr>
            <w:tcW w:w="5211" w:type="dxa"/>
            <w:shd w:val="clear" w:color="auto" w:fill="auto"/>
          </w:tcPr>
          <w:p w:rsidR="00045BFA" w:rsidRPr="00524946" w:rsidRDefault="00045BFA" w:rsidP="008C50C3">
            <w:pPr>
              <w:rPr>
                <w:rFonts w:cs="Arial"/>
                <w:sz w:val="24"/>
                <w:szCs w:val="24"/>
              </w:rPr>
            </w:pPr>
            <w:r w:rsidRPr="00524946">
              <w:rPr>
                <w:rFonts w:cs="Arial"/>
                <w:b/>
                <w:sz w:val="24"/>
                <w:szCs w:val="24"/>
              </w:rPr>
              <w:t>54.</w:t>
            </w:r>
            <w:r w:rsidRPr="00524946">
              <w:rPr>
                <w:rFonts w:cs="Arial"/>
                <w:sz w:val="24"/>
                <w:szCs w:val="24"/>
              </w:rPr>
              <w:t xml:space="preserve"> Nazočnost seminarima i savjetovanjima</w:t>
            </w:r>
          </w:p>
        </w:tc>
        <w:tc>
          <w:tcPr>
            <w:tcW w:w="1985" w:type="dxa"/>
            <w:shd w:val="clear" w:color="auto" w:fill="auto"/>
          </w:tcPr>
          <w:p w:rsidR="00045BFA" w:rsidRPr="00524946" w:rsidRDefault="00045BFA" w:rsidP="008C50C3">
            <w:pPr>
              <w:pStyle w:val="NoSpacing1"/>
              <w:spacing w:line="276" w:lineRule="auto"/>
              <w:rPr>
                <w:rFonts w:ascii="Arial" w:hAnsi="Arial" w:cs="Arial"/>
                <w:sz w:val="24"/>
                <w:szCs w:val="24"/>
              </w:rPr>
            </w:pPr>
          </w:p>
        </w:tc>
        <w:tc>
          <w:tcPr>
            <w:tcW w:w="1701"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tc>
      </w:tr>
      <w:tr w:rsidR="00045BFA" w:rsidRPr="00A11F4D" w:rsidTr="008C50C3">
        <w:tc>
          <w:tcPr>
            <w:tcW w:w="5211" w:type="dxa"/>
            <w:shd w:val="clear" w:color="auto" w:fill="auto"/>
          </w:tcPr>
          <w:p w:rsidR="00045BFA" w:rsidRPr="00524946" w:rsidRDefault="00045BFA" w:rsidP="008C50C3">
            <w:pPr>
              <w:rPr>
                <w:rFonts w:cs="Arial"/>
                <w:sz w:val="24"/>
                <w:szCs w:val="24"/>
              </w:rPr>
            </w:pPr>
            <w:r w:rsidRPr="00524946">
              <w:rPr>
                <w:rFonts w:cs="Arial"/>
                <w:b/>
                <w:sz w:val="24"/>
                <w:szCs w:val="24"/>
              </w:rPr>
              <w:t>55.</w:t>
            </w:r>
            <w:r w:rsidRPr="00524946">
              <w:rPr>
                <w:rFonts w:cs="Arial"/>
                <w:sz w:val="24"/>
                <w:szCs w:val="24"/>
              </w:rPr>
              <w:t xml:space="preserve"> Praćenje stručne literature i periodike</w:t>
            </w:r>
          </w:p>
        </w:tc>
        <w:tc>
          <w:tcPr>
            <w:tcW w:w="1985" w:type="dxa"/>
            <w:shd w:val="clear" w:color="auto" w:fill="auto"/>
          </w:tcPr>
          <w:p w:rsidR="00045BFA" w:rsidRPr="00524946" w:rsidRDefault="00045BFA" w:rsidP="008C50C3">
            <w:pPr>
              <w:pStyle w:val="NoSpacing1"/>
              <w:spacing w:line="276" w:lineRule="auto"/>
              <w:rPr>
                <w:rFonts w:ascii="Arial" w:hAnsi="Arial" w:cs="Arial"/>
                <w:sz w:val="24"/>
                <w:szCs w:val="24"/>
              </w:rPr>
            </w:pPr>
          </w:p>
        </w:tc>
        <w:tc>
          <w:tcPr>
            <w:tcW w:w="1701"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tc>
      </w:tr>
      <w:tr w:rsidR="00045BFA" w:rsidRPr="00A11F4D" w:rsidTr="008C50C3">
        <w:tc>
          <w:tcPr>
            <w:tcW w:w="5211" w:type="dxa"/>
            <w:tcBorders>
              <w:bottom w:val="single" w:sz="12" w:space="0" w:color="8064A2"/>
            </w:tcBorders>
            <w:shd w:val="clear" w:color="auto" w:fill="auto"/>
          </w:tcPr>
          <w:p w:rsidR="00045BFA" w:rsidRPr="00524946" w:rsidRDefault="00045BFA" w:rsidP="008C50C3">
            <w:pPr>
              <w:rPr>
                <w:rFonts w:cs="Arial"/>
                <w:sz w:val="24"/>
                <w:szCs w:val="24"/>
              </w:rPr>
            </w:pPr>
            <w:r w:rsidRPr="00524946">
              <w:rPr>
                <w:rFonts w:cs="Arial"/>
                <w:b/>
                <w:sz w:val="24"/>
                <w:szCs w:val="24"/>
              </w:rPr>
              <w:t>56.</w:t>
            </w:r>
            <w:r w:rsidRPr="00524946">
              <w:rPr>
                <w:rFonts w:cs="Arial"/>
                <w:sz w:val="24"/>
                <w:szCs w:val="24"/>
              </w:rPr>
              <w:t xml:space="preserve"> Uvođenje</w:t>
            </w:r>
            <w:r>
              <w:rPr>
                <w:rFonts w:cs="Arial"/>
                <w:sz w:val="24"/>
                <w:szCs w:val="24"/>
              </w:rPr>
              <w:t xml:space="preserve"> novog knjižničara u posao, uvođenje</w:t>
            </w:r>
            <w:r w:rsidRPr="00524946">
              <w:rPr>
                <w:rFonts w:cs="Arial"/>
                <w:sz w:val="24"/>
                <w:szCs w:val="24"/>
              </w:rPr>
              <w:t xml:space="preserve"> pripravnika u samostalni odgojno-obrazovni rad</w:t>
            </w:r>
          </w:p>
          <w:p w:rsidR="00045BFA" w:rsidRPr="00524946" w:rsidRDefault="00045BFA" w:rsidP="008C50C3">
            <w:pPr>
              <w:rPr>
                <w:rFonts w:cs="Arial"/>
                <w:sz w:val="24"/>
                <w:szCs w:val="24"/>
              </w:rPr>
            </w:pPr>
          </w:p>
        </w:tc>
        <w:tc>
          <w:tcPr>
            <w:tcW w:w="1985" w:type="dxa"/>
            <w:tcBorders>
              <w:bottom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pedagog,</w:t>
            </w:r>
          </w:p>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 xml:space="preserve">nastavnici </w:t>
            </w:r>
          </w:p>
        </w:tc>
        <w:tc>
          <w:tcPr>
            <w:tcW w:w="1701" w:type="dxa"/>
            <w:tcBorders>
              <w:bottom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tc>
      </w:tr>
      <w:tr w:rsidR="00045BFA" w:rsidRPr="00A11F4D" w:rsidTr="008C50C3">
        <w:tc>
          <w:tcPr>
            <w:tcW w:w="8897" w:type="dxa"/>
            <w:gridSpan w:val="3"/>
            <w:tcBorders>
              <w:top w:val="single" w:sz="12" w:space="0" w:color="8064A2"/>
              <w:left w:val="single" w:sz="12" w:space="0" w:color="8064A2"/>
              <w:bottom w:val="nil"/>
              <w:right w:val="single" w:sz="12" w:space="0" w:color="8064A2"/>
            </w:tcBorders>
            <w:shd w:val="clear" w:color="auto" w:fill="F2F2F2" w:themeFill="background1" w:themeFillShade="F2"/>
          </w:tcPr>
          <w:p w:rsidR="00045BFA" w:rsidRPr="00524946" w:rsidRDefault="00045BFA" w:rsidP="008C50C3">
            <w:pPr>
              <w:rPr>
                <w:rFonts w:cs="Arial"/>
                <w:sz w:val="24"/>
                <w:szCs w:val="24"/>
              </w:rPr>
            </w:pPr>
            <w:r w:rsidRPr="00524946">
              <w:rPr>
                <w:rFonts w:cs="Arial"/>
                <w:sz w:val="24"/>
                <w:szCs w:val="24"/>
              </w:rPr>
              <w:t>PODRUČJE RADA:</w:t>
            </w:r>
          </w:p>
          <w:p w:rsidR="00045BFA" w:rsidRPr="00524946" w:rsidRDefault="00045BFA" w:rsidP="008C50C3">
            <w:pPr>
              <w:rPr>
                <w:rFonts w:cs="Arial"/>
                <w:sz w:val="24"/>
                <w:szCs w:val="24"/>
              </w:rPr>
            </w:pPr>
          </w:p>
        </w:tc>
      </w:tr>
      <w:tr w:rsidR="00045BFA" w:rsidRPr="00A11F4D" w:rsidTr="008C50C3">
        <w:tc>
          <w:tcPr>
            <w:tcW w:w="8897" w:type="dxa"/>
            <w:gridSpan w:val="3"/>
            <w:tcBorders>
              <w:top w:val="nil"/>
              <w:left w:val="single" w:sz="12" w:space="0" w:color="8064A2"/>
              <w:bottom w:val="single" w:sz="12" w:space="0" w:color="8064A2"/>
              <w:right w:val="single" w:sz="12" w:space="0" w:color="8064A2"/>
            </w:tcBorders>
            <w:shd w:val="clear" w:color="auto" w:fill="DAEEF3" w:themeFill="accent5" w:themeFillTint="33"/>
          </w:tcPr>
          <w:p w:rsidR="00045BFA" w:rsidRPr="00524946" w:rsidRDefault="00045BFA" w:rsidP="008C50C3">
            <w:pPr>
              <w:rPr>
                <w:rFonts w:cs="Arial"/>
                <w:b/>
                <w:sz w:val="24"/>
                <w:szCs w:val="24"/>
              </w:rPr>
            </w:pPr>
          </w:p>
          <w:p w:rsidR="00045BFA" w:rsidRPr="00524946" w:rsidRDefault="00045BFA" w:rsidP="008C50C3">
            <w:pPr>
              <w:rPr>
                <w:rFonts w:cs="Arial"/>
                <w:b/>
                <w:sz w:val="24"/>
                <w:szCs w:val="24"/>
              </w:rPr>
            </w:pPr>
            <w:r w:rsidRPr="00524946">
              <w:rPr>
                <w:rFonts w:cs="Arial"/>
                <w:b/>
                <w:sz w:val="24"/>
                <w:szCs w:val="24"/>
              </w:rPr>
              <w:t>PEDAGOŠKA DOKUMENTACIJA</w:t>
            </w:r>
          </w:p>
          <w:p w:rsidR="00045BFA" w:rsidRPr="00524946" w:rsidRDefault="00045BFA" w:rsidP="008C50C3">
            <w:pPr>
              <w:rPr>
                <w:rFonts w:cs="Arial"/>
                <w:b/>
                <w:sz w:val="24"/>
                <w:szCs w:val="24"/>
              </w:rPr>
            </w:pPr>
          </w:p>
        </w:tc>
      </w:tr>
      <w:tr w:rsidR="00045BFA" w:rsidRPr="00A11F4D" w:rsidTr="008C50C3">
        <w:tc>
          <w:tcPr>
            <w:tcW w:w="5211" w:type="dxa"/>
            <w:tcBorders>
              <w:top w:val="single" w:sz="12" w:space="0" w:color="8064A2"/>
            </w:tcBorders>
            <w:shd w:val="clear" w:color="auto" w:fill="auto"/>
          </w:tcPr>
          <w:p w:rsidR="00045BFA" w:rsidRPr="00524946" w:rsidRDefault="00045BFA" w:rsidP="008C50C3">
            <w:pPr>
              <w:rPr>
                <w:rFonts w:cs="Arial"/>
                <w:sz w:val="24"/>
                <w:szCs w:val="24"/>
              </w:rPr>
            </w:pPr>
            <w:r w:rsidRPr="00524946">
              <w:rPr>
                <w:rFonts w:cs="Arial"/>
                <w:sz w:val="24"/>
                <w:szCs w:val="24"/>
              </w:rPr>
              <w:lastRenderedPageBreak/>
              <w:t xml:space="preserve"> </w:t>
            </w:r>
            <w:r w:rsidRPr="00524946">
              <w:rPr>
                <w:rFonts w:cs="Arial"/>
                <w:b/>
                <w:sz w:val="24"/>
                <w:szCs w:val="24"/>
              </w:rPr>
              <w:t>57.</w:t>
            </w:r>
            <w:r w:rsidRPr="00524946">
              <w:rPr>
                <w:rFonts w:cs="Arial"/>
                <w:sz w:val="24"/>
                <w:szCs w:val="24"/>
              </w:rPr>
              <w:t xml:space="preserve"> Pregled, kontrola i skrb o pedagoškoj dokumentaciji po područjima rada</w:t>
            </w:r>
          </w:p>
          <w:p w:rsidR="00045BFA" w:rsidRPr="00524946" w:rsidRDefault="00045BFA" w:rsidP="008C50C3">
            <w:pPr>
              <w:rPr>
                <w:rFonts w:cs="Arial"/>
                <w:sz w:val="24"/>
                <w:szCs w:val="24"/>
              </w:rPr>
            </w:pPr>
          </w:p>
          <w:p w:rsidR="00045BFA" w:rsidRPr="00524946" w:rsidRDefault="00045BFA" w:rsidP="008C50C3">
            <w:pPr>
              <w:rPr>
                <w:rFonts w:cs="Arial"/>
                <w:sz w:val="24"/>
                <w:szCs w:val="24"/>
              </w:rPr>
            </w:pPr>
          </w:p>
        </w:tc>
        <w:tc>
          <w:tcPr>
            <w:tcW w:w="1985" w:type="dxa"/>
            <w:tcBorders>
              <w:top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pedagog,</w:t>
            </w:r>
          </w:p>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 xml:space="preserve">nastavnici, </w:t>
            </w:r>
          </w:p>
        </w:tc>
        <w:tc>
          <w:tcPr>
            <w:tcW w:w="1701" w:type="dxa"/>
            <w:tcBorders>
              <w:top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 a posebno IX, VI i VII mjesec</w:t>
            </w:r>
          </w:p>
        </w:tc>
      </w:tr>
      <w:tr w:rsidR="00045BFA" w:rsidRPr="00A11F4D" w:rsidTr="008C50C3">
        <w:tc>
          <w:tcPr>
            <w:tcW w:w="5211" w:type="dxa"/>
            <w:tcBorders>
              <w:bottom w:val="single" w:sz="12" w:space="0" w:color="8064A2"/>
            </w:tcBorders>
            <w:shd w:val="clear" w:color="auto" w:fill="auto"/>
          </w:tcPr>
          <w:p w:rsidR="00045BFA" w:rsidRPr="00524946" w:rsidRDefault="00045BFA" w:rsidP="008C50C3">
            <w:pPr>
              <w:rPr>
                <w:rFonts w:cs="Arial"/>
                <w:sz w:val="24"/>
                <w:szCs w:val="24"/>
              </w:rPr>
            </w:pPr>
            <w:r w:rsidRPr="00524946">
              <w:rPr>
                <w:rFonts w:cs="Arial"/>
                <w:b/>
                <w:sz w:val="24"/>
                <w:szCs w:val="24"/>
              </w:rPr>
              <w:t>58.</w:t>
            </w:r>
            <w:r w:rsidRPr="00524946">
              <w:rPr>
                <w:rFonts w:cs="Arial"/>
                <w:sz w:val="24"/>
                <w:szCs w:val="24"/>
              </w:rPr>
              <w:t xml:space="preserve"> Skrb i kontrola urednog vođenja e-dnevnika i skrb o urednom vođenju e-matice</w:t>
            </w:r>
          </w:p>
          <w:p w:rsidR="00045BFA" w:rsidRPr="00524946" w:rsidRDefault="00045BFA" w:rsidP="008C50C3">
            <w:pPr>
              <w:rPr>
                <w:rFonts w:cs="Arial"/>
                <w:sz w:val="24"/>
                <w:szCs w:val="24"/>
              </w:rPr>
            </w:pPr>
          </w:p>
          <w:p w:rsidR="00045BFA" w:rsidRPr="00524946" w:rsidRDefault="00045BFA" w:rsidP="008C50C3">
            <w:pPr>
              <w:rPr>
                <w:rFonts w:cs="Arial"/>
                <w:sz w:val="24"/>
                <w:szCs w:val="24"/>
              </w:rPr>
            </w:pPr>
          </w:p>
          <w:p w:rsidR="00045BFA" w:rsidRPr="00524946" w:rsidRDefault="00045BFA" w:rsidP="008C50C3">
            <w:pPr>
              <w:rPr>
                <w:rFonts w:cs="Arial"/>
                <w:sz w:val="24"/>
                <w:szCs w:val="24"/>
              </w:rPr>
            </w:pPr>
          </w:p>
          <w:p w:rsidR="00045BFA" w:rsidRPr="00524946" w:rsidRDefault="00045BFA" w:rsidP="008C50C3">
            <w:pPr>
              <w:rPr>
                <w:rFonts w:cs="Arial"/>
                <w:sz w:val="24"/>
                <w:szCs w:val="24"/>
              </w:rPr>
            </w:pPr>
          </w:p>
        </w:tc>
        <w:tc>
          <w:tcPr>
            <w:tcW w:w="1985" w:type="dxa"/>
            <w:tcBorders>
              <w:bottom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pedagog,</w:t>
            </w:r>
          </w:p>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nastavnici, administrator e-matice, administrator resursa, koordinator e-dnevnika</w:t>
            </w:r>
          </w:p>
        </w:tc>
        <w:tc>
          <w:tcPr>
            <w:tcW w:w="1701" w:type="dxa"/>
            <w:tcBorders>
              <w:bottom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 a posebno IX, VI i VII mjesec</w:t>
            </w:r>
          </w:p>
        </w:tc>
      </w:tr>
      <w:tr w:rsidR="00045BFA" w:rsidRPr="00A11F4D" w:rsidTr="008C50C3">
        <w:tc>
          <w:tcPr>
            <w:tcW w:w="8897" w:type="dxa"/>
            <w:gridSpan w:val="3"/>
            <w:tcBorders>
              <w:top w:val="single" w:sz="12" w:space="0" w:color="8064A2"/>
              <w:left w:val="single" w:sz="12" w:space="0" w:color="8064A2"/>
              <w:bottom w:val="nil"/>
              <w:right w:val="single" w:sz="12" w:space="0" w:color="8064A2"/>
            </w:tcBorders>
            <w:shd w:val="clear" w:color="auto" w:fill="F2F2F2" w:themeFill="background1" w:themeFillShade="F2"/>
          </w:tcPr>
          <w:p w:rsidR="00045BFA" w:rsidRPr="00524946" w:rsidRDefault="00045BFA" w:rsidP="008C50C3">
            <w:pPr>
              <w:rPr>
                <w:rFonts w:cs="Arial"/>
                <w:sz w:val="24"/>
                <w:szCs w:val="24"/>
              </w:rPr>
            </w:pPr>
            <w:r w:rsidRPr="00524946">
              <w:rPr>
                <w:rFonts w:cs="Arial"/>
                <w:sz w:val="24"/>
                <w:szCs w:val="24"/>
              </w:rPr>
              <w:t>PODRUČJE RADA:</w:t>
            </w:r>
          </w:p>
          <w:p w:rsidR="00045BFA" w:rsidRPr="00524946" w:rsidRDefault="00045BFA" w:rsidP="008C50C3">
            <w:pPr>
              <w:rPr>
                <w:rFonts w:cs="Arial"/>
                <w:sz w:val="24"/>
                <w:szCs w:val="24"/>
              </w:rPr>
            </w:pPr>
          </w:p>
        </w:tc>
      </w:tr>
      <w:tr w:rsidR="00045BFA" w:rsidRPr="00A11F4D" w:rsidTr="008C50C3">
        <w:tc>
          <w:tcPr>
            <w:tcW w:w="8897" w:type="dxa"/>
            <w:gridSpan w:val="3"/>
            <w:tcBorders>
              <w:top w:val="nil"/>
              <w:left w:val="single" w:sz="12" w:space="0" w:color="8064A2"/>
              <w:bottom w:val="single" w:sz="12" w:space="0" w:color="8064A2"/>
              <w:right w:val="single" w:sz="12" w:space="0" w:color="8064A2"/>
            </w:tcBorders>
            <w:shd w:val="clear" w:color="auto" w:fill="DAEEF3" w:themeFill="accent5" w:themeFillTint="33"/>
          </w:tcPr>
          <w:p w:rsidR="00045BFA" w:rsidRPr="00524946" w:rsidRDefault="00045BFA" w:rsidP="008C50C3">
            <w:pPr>
              <w:rPr>
                <w:rFonts w:cs="Arial"/>
                <w:b/>
                <w:sz w:val="24"/>
                <w:szCs w:val="24"/>
              </w:rPr>
            </w:pPr>
          </w:p>
          <w:p w:rsidR="00045BFA" w:rsidRPr="00524946" w:rsidRDefault="00045BFA" w:rsidP="008C50C3">
            <w:pPr>
              <w:rPr>
                <w:rFonts w:cs="Arial"/>
                <w:b/>
                <w:sz w:val="24"/>
                <w:szCs w:val="24"/>
              </w:rPr>
            </w:pPr>
            <w:r w:rsidRPr="00524946">
              <w:rPr>
                <w:rFonts w:cs="Arial"/>
                <w:b/>
                <w:sz w:val="24"/>
                <w:szCs w:val="24"/>
              </w:rPr>
              <w:t>OSTALI  POSLOVI</w:t>
            </w:r>
          </w:p>
        </w:tc>
      </w:tr>
      <w:tr w:rsidR="00045BFA" w:rsidRPr="00A11F4D" w:rsidTr="008C50C3">
        <w:tc>
          <w:tcPr>
            <w:tcW w:w="5211" w:type="dxa"/>
            <w:tcBorders>
              <w:top w:val="single" w:sz="12" w:space="0" w:color="8064A2"/>
            </w:tcBorders>
            <w:shd w:val="clear" w:color="auto" w:fill="auto"/>
          </w:tcPr>
          <w:p w:rsidR="00045BFA" w:rsidRPr="00524946" w:rsidRDefault="00045BFA" w:rsidP="008C50C3">
            <w:pPr>
              <w:rPr>
                <w:rFonts w:cs="Arial"/>
                <w:sz w:val="24"/>
                <w:szCs w:val="24"/>
              </w:rPr>
            </w:pPr>
            <w:r w:rsidRPr="00524946">
              <w:rPr>
                <w:rFonts w:cs="Arial"/>
                <w:b/>
                <w:sz w:val="24"/>
                <w:szCs w:val="24"/>
              </w:rPr>
              <w:t>59.</w:t>
            </w:r>
            <w:r w:rsidRPr="00524946">
              <w:rPr>
                <w:rFonts w:cs="Arial"/>
                <w:sz w:val="24"/>
                <w:szCs w:val="24"/>
              </w:rPr>
              <w:t xml:space="preserve"> Skrbiti o zakonitosti rada škole</w:t>
            </w:r>
          </w:p>
          <w:p w:rsidR="00045BFA" w:rsidRPr="00524946" w:rsidRDefault="00045BFA" w:rsidP="008C50C3">
            <w:pPr>
              <w:rPr>
                <w:rFonts w:cs="Arial"/>
                <w:sz w:val="24"/>
                <w:szCs w:val="24"/>
              </w:rPr>
            </w:pPr>
          </w:p>
        </w:tc>
        <w:tc>
          <w:tcPr>
            <w:tcW w:w="1985" w:type="dxa"/>
            <w:tcBorders>
              <w:top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 xml:space="preserve">tajnik </w:t>
            </w:r>
          </w:p>
        </w:tc>
        <w:tc>
          <w:tcPr>
            <w:tcW w:w="1701" w:type="dxa"/>
            <w:tcBorders>
              <w:top w:val="single" w:sz="12" w:space="0" w:color="8064A2"/>
            </w:tcBorders>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tc>
      </w:tr>
      <w:tr w:rsidR="00045BFA" w:rsidRPr="00A11F4D" w:rsidTr="008C50C3">
        <w:tc>
          <w:tcPr>
            <w:tcW w:w="5211" w:type="dxa"/>
            <w:shd w:val="clear" w:color="auto" w:fill="auto"/>
          </w:tcPr>
          <w:p w:rsidR="00045BFA" w:rsidRPr="00524946" w:rsidRDefault="00045BFA" w:rsidP="008C50C3">
            <w:pPr>
              <w:rPr>
                <w:rFonts w:cs="Arial"/>
                <w:sz w:val="24"/>
                <w:szCs w:val="24"/>
              </w:rPr>
            </w:pPr>
            <w:r w:rsidRPr="00524946">
              <w:rPr>
                <w:rFonts w:cs="Arial"/>
                <w:b/>
                <w:sz w:val="24"/>
                <w:szCs w:val="24"/>
              </w:rPr>
              <w:t xml:space="preserve">60. </w:t>
            </w:r>
            <w:r w:rsidRPr="00524946">
              <w:rPr>
                <w:rFonts w:cs="Arial"/>
                <w:sz w:val="24"/>
                <w:szCs w:val="24"/>
              </w:rPr>
              <w:t>Provođenje Zakona o odgoju i obrazovanju u osnovnoj i srednjoj školi i Zakona o umjetničkom obrazovanju</w:t>
            </w:r>
          </w:p>
          <w:p w:rsidR="00045BFA" w:rsidRPr="00524946" w:rsidRDefault="00045BFA" w:rsidP="008C50C3">
            <w:pPr>
              <w:rPr>
                <w:rFonts w:cs="Arial"/>
                <w:sz w:val="24"/>
                <w:szCs w:val="24"/>
              </w:rPr>
            </w:pPr>
          </w:p>
        </w:tc>
        <w:tc>
          <w:tcPr>
            <w:tcW w:w="1985"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 xml:space="preserve">nastavnici, tajnik </w:t>
            </w:r>
          </w:p>
        </w:tc>
        <w:tc>
          <w:tcPr>
            <w:tcW w:w="1701"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p w:rsidR="00045BFA" w:rsidRPr="00524946" w:rsidRDefault="00045BFA" w:rsidP="008C50C3">
            <w:pPr>
              <w:pStyle w:val="NoSpacing1"/>
              <w:spacing w:line="276" w:lineRule="auto"/>
              <w:rPr>
                <w:rFonts w:ascii="Arial" w:hAnsi="Arial" w:cs="Arial"/>
                <w:sz w:val="24"/>
                <w:szCs w:val="24"/>
              </w:rPr>
            </w:pPr>
          </w:p>
        </w:tc>
      </w:tr>
      <w:tr w:rsidR="00045BFA" w:rsidRPr="00A11F4D" w:rsidTr="008C50C3">
        <w:tc>
          <w:tcPr>
            <w:tcW w:w="5211" w:type="dxa"/>
            <w:shd w:val="clear" w:color="auto" w:fill="auto"/>
          </w:tcPr>
          <w:p w:rsidR="00045BFA" w:rsidRPr="00524946" w:rsidRDefault="00045BFA" w:rsidP="008C50C3">
            <w:pPr>
              <w:rPr>
                <w:rFonts w:cs="Arial"/>
                <w:sz w:val="24"/>
                <w:szCs w:val="24"/>
              </w:rPr>
            </w:pPr>
            <w:r w:rsidRPr="00524946">
              <w:rPr>
                <w:rFonts w:cs="Arial"/>
                <w:b/>
                <w:sz w:val="24"/>
                <w:szCs w:val="24"/>
              </w:rPr>
              <w:t>61.</w:t>
            </w:r>
            <w:r w:rsidRPr="00524946">
              <w:rPr>
                <w:rFonts w:cs="Arial"/>
                <w:sz w:val="24"/>
                <w:szCs w:val="24"/>
              </w:rPr>
              <w:t xml:space="preserve"> Izraditi financijski plan i po protokolu sve potrebno za javnu nabavu. Kontrolirati uredno odvijanje fiskalne problematike škole.</w:t>
            </w:r>
          </w:p>
          <w:p w:rsidR="00045BFA" w:rsidRPr="00524946" w:rsidRDefault="00045BFA" w:rsidP="008C50C3">
            <w:pPr>
              <w:tabs>
                <w:tab w:val="left" w:pos="195"/>
                <w:tab w:val="center" w:pos="827"/>
              </w:tabs>
              <w:jc w:val="center"/>
              <w:rPr>
                <w:rFonts w:cs="Arial"/>
                <w:sz w:val="24"/>
                <w:szCs w:val="24"/>
              </w:rPr>
            </w:pPr>
          </w:p>
        </w:tc>
        <w:tc>
          <w:tcPr>
            <w:tcW w:w="1985"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 xml:space="preserve">računovođa,  nastavnici </w:t>
            </w:r>
          </w:p>
        </w:tc>
        <w:tc>
          <w:tcPr>
            <w:tcW w:w="1701"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do 31.12. 2019. i tijekom  godine</w:t>
            </w:r>
          </w:p>
        </w:tc>
      </w:tr>
      <w:tr w:rsidR="00045BFA" w:rsidRPr="00A11F4D" w:rsidTr="008C50C3">
        <w:tc>
          <w:tcPr>
            <w:tcW w:w="5211" w:type="dxa"/>
            <w:shd w:val="clear" w:color="auto" w:fill="auto"/>
          </w:tcPr>
          <w:p w:rsidR="00045BFA" w:rsidRPr="00524946" w:rsidRDefault="00045BFA" w:rsidP="008C50C3">
            <w:pPr>
              <w:overflowPunct w:val="0"/>
              <w:autoSpaceDE w:val="0"/>
              <w:autoSpaceDN w:val="0"/>
              <w:adjustRightInd w:val="0"/>
              <w:textAlignment w:val="baseline"/>
              <w:rPr>
                <w:rFonts w:cs="Arial"/>
                <w:sz w:val="24"/>
                <w:szCs w:val="24"/>
              </w:rPr>
            </w:pPr>
            <w:r w:rsidRPr="00524946">
              <w:rPr>
                <w:rFonts w:cs="Arial"/>
                <w:b/>
                <w:sz w:val="24"/>
                <w:szCs w:val="24"/>
              </w:rPr>
              <w:t>62.</w:t>
            </w:r>
            <w:r w:rsidRPr="00524946">
              <w:rPr>
                <w:rFonts w:cs="Arial"/>
                <w:sz w:val="24"/>
                <w:szCs w:val="24"/>
              </w:rPr>
              <w:t xml:space="preserve"> Analizirati financijske transakcije i druge strategije važne za rad škole i donositi mjere u smislu učinkovitog i svrsishodnog trošenja sredstava </w:t>
            </w:r>
          </w:p>
        </w:tc>
        <w:tc>
          <w:tcPr>
            <w:tcW w:w="1985"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 xml:space="preserve">računovođa, nastavnici </w:t>
            </w:r>
          </w:p>
        </w:tc>
        <w:tc>
          <w:tcPr>
            <w:tcW w:w="1701"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tc>
      </w:tr>
      <w:tr w:rsidR="00045BFA" w:rsidRPr="00A11F4D" w:rsidTr="008C50C3">
        <w:tc>
          <w:tcPr>
            <w:tcW w:w="5211"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b/>
                <w:sz w:val="24"/>
                <w:szCs w:val="24"/>
              </w:rPr>
              <w:t>63.</w:t>
            </w:r>
            <w:r w:rsidRPr="00524946">
              <w:rPr>
                <w:rFonts w:ascii="Arial" w:hAnsi="Arial" w:cs="Arial"/>
                <w:sz w:val="24"/>
                <w:szCs w:val="24"/>
              </w:rPr>
              <w:t>Opremanje učionica digitalnim priborom i pomagalima sa ciljem: postati e-škola</w:t>
            </w:r>
          </w:p>
        </w:tc>
        <w:tc>
          <w:tcPr>
            <w:tcW w:w="1985"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 xml:space="preserve">nastavnici </w:t>
            </w:r>
          </w:p>
        </w:tc>
        <w:tc>
          <w:tcPr>
            <w:tcW w:w="1701"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tc>
      </w:tr>
      <w:tr w:rsidR="00045BFA" w:rsidRPr="00A11F4D" w:rsidTr="008C50C3">
        <w:tc>
          <w:tcPr>
            <w:tcW w:w="5211" w:type="dxa"/>
            <w:shd w:val="clear" w:color="auto" w:fill="auto"/>
          </w:tcPr>
          <w:p w:rsidR="00045BFA" w:rsidRPr="00524946" w:rsidRDefault="00045BFA" w:rsidP="008C50C3">
            <w:pPr>
              <w:rPr>
                <w:rFonts w:cs="Arial"/>
                <w:sz w:val="24"/>
                <w:szCs w:val="24"/>
              </w:rPr>
            </w:pPr>
            <w:r w:rsidRPr="00524946">
              <w:rPr>
                <w:rFonts w:cs="Arial"/>
                <w:b/>
                <w:sz w:val="24"/>
                <w:szCs w:val="24"/>
              </w:rPr>
              <w:t>64.</w:t>
            </w:r>
            <w:r w:rsidRPr="00524946">
              <w:rPr>
                <w:rFonts w:cs="Arial"/>
                <w:sz w:val="24"/>
                <w:szCs w:val="24"/>
              </w:rPr>
              <w:t xml:space="preserve"> Unapređenje fiksne internet mreže i kompjuterske podrške u svim učionicama i radionicama</w:t>
            </w:r>
          </w:p>
        </w:tc>
        <w:tc>
          <w:tcPr>
            <w:tcW w:w="1985"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 xml:space="preserve">vanjski suradnici, nastavnici </w:t>
            </w:r>
          </w:p>
        </w:tc>
        <w:tc>
          <w:tcPr>
            <w:tcW w:w="1701"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w:t>
            </w:r>
          </w:p>
        </w:tc>
      </w:tr>
      <w:tr w:rsidR="00045BFA" w:rsidRPr="00A11F4D" w:rsidTr="008C50C3">
        <w:tc>
          <w:tcPr>
            <w:tcW w:w="5211" w:type="dxa"/>
            <w:shd w:val="clear" w:color="auto" w:fill="auto"/>
          </w:tcPr>
          <w:p w:rsidR="00045BFA" w:rsidRPr="00524946" w:rsidRDefault="00045BFA" w:rsidP="008C50C3">
            <w:pPr>
              <w:rPr>
                <w:rFonts w:cs="Arial"/>
                <w:sz w:val="24"/>
                <w:szCs w:val="24"/>
              </w:rPr>
            </w:pPr>
            <w:r w:rsidRPr="00524946">
              <w:rPr>
                <w:rFonts w:cs="Arial"/>
                <w:b/>
                <w:sz w:val="24"/>
                <w:szCs w:val="24"/>
              </w:rPr>
              <w:t>65.</w:t>
            </w:r>
            <w:r w:rsidRPr="00524946">
              <w:rPr>
                <w:rFonts w:cs="Arial"/>
                <w:sz w:val="24"/>
                <w:szCs w:val="24"/>
              </w:rPr>
              <w:t xml:space="preserve"> Organizacija školskog prednatjecanja za Državno natjecanje za učenike škola likovnih i primijenjenih umjetnosti i dizajna i sudjelovanja na Državnom natjecanju</w:t>
            </w:r>
          </w:p>
        </w:tc>
        <w:tc>
          <w:tcPr>
            <w:tcW w:w="1985"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 xml:space="preserve">nastavnici </w:t>
            </w:r>
          </w:p>
        </w:tc>
        <w:tc>
          <w:tcPr>
            <w:tcW w:w="1701"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tijekom  godine a posebno III i IV mjesec</w:t>
            </w:r>
          </w:p>
        </w:tc>
      </w:tr>
      <w:tr w:rsidR="00045BFA" w:rsidRPr="00A11F4D" w:rsidTr="008C50C3">
        <w:tc>
          <w:tcPr>
            <w:tcW w:w="5211" w:type="dxa"/>
            <w:shd w:val="clear" w:color="auto" w:fill="auto"/>
          </w:tcPr>
          <w:p w:rsidR="00045BFA" w:rsidRPr="00524946" w:rsidRDefault="00045BFA" w:rsidP="008C50C3">
            <w:pPr>
              <w:rPr>
                <w:rFonts w:cs="Arial"/>
                <w:sz w:val="24"/>
                <w:szCs w:val="24"/>
              </w:rPr>
            </w:pPr>
            <w:r w:rsidRPr="00524946">
              <w:rPr>
                <w:rFonts w:cs="Arial"/>
                <w:b/>
                <w:sz w:val="24"/>
                <w:szCs w:val="24"/>
              </w:rPr>
              <w:t>66.</w:t>
            </w:r>
            <w:r w:rsidRPr="00524946">
              <w:rPr>
                <w:rFonts w:cs="Arial"/>
                <w:sz w:val="24"/>
                <w:szCs w:val="24"/>
              </w:rPr>
              <w:t xml:space="preserve">  Organizacija Božićne priredbe i prigodnog druženja</w:t>
            </w:r>
          </w:p>
          <w:p w:rsidR="00045BFA" w:rsidRPr="00524946" w:rsidRDefault="00045BFA" w:rsidP="008C50C3">
            <w:pPr>
              <w:rPr>
                <w:rFonts w:cs="Arial"/>
                <w:sz w:val="24"/>
                <w:szCs w:val="24"/>
              </w:rPr>
            </w:pPr>
          </w:p>
        </w:tc>
        <w:tc>
          <w:tcPr>
            <w:tcW w:w="1985"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pedagog,</w:t>
            </w:r>
          </w:p>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voditelj,</w:t>
            </w:r>
          </w:p>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 xml:space="preserve">nastavnici, tajnik </w:t>
            </w:r>
          </w:p>
        </w:tc>
        <w:tc>
          <w:tcPr>
            <w:tcW w:w="1701"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XII mjesec</w:t>
            </w:r>
          </w:p>
        </w:tc>
      </w:tr>
      <w:tr w:rsidR="00045BFA" w:rsidRPr="00A918CE" w:rsidTr="008C50C3">
        <w:tc>
          <w:tcPr>
            <w:tcW w:w="5211" w:type="dxa"/>
            <w:shd w:val="clear" w:color="auto" w:fill="auto"/>
          </w:tcPr>
          <w:p w:rsidR="00045BFA" w:rsidRPr="00524946" w:rsidRDefault="00045BFA" w:rsidP="008C50C3">
            <w:pPr>
              <w:rPr>
                <w:rFonts w:cs="Arial"/>
                <w:sz w:val="24"/>
                <w:szCs w:val="24"/>
              </w:rPr>
            </w:pPr>
            <w:r w:rsidRPr="00524946">
              <w:rPr>
                <w:rFonts w:cs="Arial"/>
                <w:b/>
                <w:sz w:val="24"/>
                <w:szCs w:val="24"/>
              </w:rPr>
              <w:t>67.</w:t>
            </w:r>
            <w:r w:rsidRPr="00524946">
              <w:rPr>
                <w:rFonts w:cs="Arial"/>
                <w:sz w:val="24"/>
                <w:szCs w:val="24"/>
              </w:rPr>
              <w:t xml:space="preserve"> Obilježavanje Dana škole (sv. Duje)</w:t>
            </w:r>
          </w:p>
        </w:tc>
        <w:tc>
          <w:tcPr>
            <w:tcW w:w="1985"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pedagog,</w:t>
            </w:r>
          </w:p>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voditelj,</w:t>
            </w:r>
          </w:p>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nastavnici.</w:t>
            </w:r>
          </w:p>
        </w:tc>
        <w:tc>
          <w:tcPr>
            <w:tcW w:w="1701"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V mjesec</w:t>
            </w:r>
          </w:p>
        </w:tc>
      </w:tr>
      <w:tr w:rsidR="00045BFA" w:rsidRPr="00A11F4D" w:rsidTr="008C50C3">
        <w:tc>
          <w:tcPr>
            <w:tcW w:w="5211" w:type="dxa"/>
            <w:shd w:val="clear" w:color="auto" w:fill="auto"/>
          </w:tcPr>
          <w:p w:rsidR="00045BFA" w:rsidRPr="00524946" w:rsidRDefault="00045BFA" w:rsidP="008C50C3">
            <w:pPr>
              <w:rPr>
                <w:rFonts w:cs="Arial"/>
                <w:sz w:val="24"/>
                <w:szCs w:val="24"/>
              </w:rPr>
            </w:pPr>
            <w:r w:rsidRPr="00524946">
              <w:rPr>
                <w:rFonts w:cs="Arial"/>
                <w:b/>
                <w:sz w:val="24"/>
                <w:szCs w:val="24"/>
              </w:rPr>
              <w:lastRenderedPageBreak/>
              <w:t>68.</w:t>
            </w:r>
            <w:r w:rsidRPr="00524946">
              <w:rPr>
                <w:rFonts w:cs="Arial"/>
                <w:sz w:val="24"/>
                <w:szCs w:val="24"/>
              </w:rPr>
              <w:t xml:space="preserve"> Organizacija maturalne zabave</w:t>
            </w:r>
          </w:p>
          <w:p w:rsidR="00045BFA" w:rsidRPr="00524946" w:rsidRDefault="00045BFA" w:rsidP="008C50C3">
            <w:pPr>
              <w:rPr>
                <w:rFonts w:cs="Arial"/>
                <w:sz w:val="24"/>
                <w:szCs w:val="24"/>
              </w:rPr>
            </w:pPr>
          </w:p>
        </w:tc>
        <w:tc>
          <w:tcPr>
            <w:tcW w:w="1985"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 xml:space="preserve">nastavnici </w:t>
            </w:r>
          </w:p>
        </w:tc>
        <w:tc>
          <w:tcPr>
            <w:tcW w:w="1701" w:type="dxa"/>
            <w:shd w:val="clear" w:color="auto" w:fill="auto"/>
          </w:tcPr>
          <w:p w:rsidR="00045BFA" w:rsidRPr="00524946" w:rsidRDefault="00045BFA" w:rsidP="008C50C3">
            <w:pPr>
              <w:pStyle w:val="NoSpacing1"/>
              <w:spacing w:line="276" w:lineRule="auto"/>
              <w:rPr>
                <w:rFonts w:ascii="Arial" w:hAnsi="Arial" w:cs="Arial"/>
                <w:sz w:val="24"/>
                <w:szCs w:val="24"/>
              </w:rPr>
            </w:pPr>
            <w:r w:rsidRPr="00524946">
              <w:rPr>
                <w:rFonts w:ascii="Arial" w:hAnsi="Arial" w:cs="Arial"/>
                <w:sz w:val="24"/>
                <w:szCs w:val="24"/>
              </w:rPr>
              <w:t>V mjesec</w:t>
            </w:r>
          </w:p>
        </w:tc>
      </w:tr>
      <w:tr w:rsidR="00045BFA" w:rsidRPr="008C51B8" w:rsidTr="008C50C3">
        <w:tc>
          <w:tcPr>
            <w:tcW w:w="5211" w:type="dxa"/>
            <w:shd w:val="clear" w:color="auto" w:fill="auto"/>
          </w:tcPr>
          <w:p w:rsidR="00045BFA" w:rsidRPr="008C51B8" w:rsidRDefault="00045BFA" w:rsidP="008C50C3">
            <w:pPr>
              <w:rPr>
                <w:rFonts w:cs="Arial"/>
                <w:sz w:val="24"/>
                <w:szCs w:val="24"/>
              </w:rPr>
            </w:pPr>
            <w:r w:rsidRPr="008C51B8">
              <w:rPr>
                <w:rFonts w:cs="Arial"/>
                <w:b/>
                <w:sz w:val="24"/>
                <w:szCs w:val="24"/>
              </w:rPr>
              <w:t>69.</w:t>
            </w:r>
            <w:r w:rsidRPr="008C51B8">
              <w:rPr>
                <w:rFonts w:cs="Arial"/>
                <w:sz w:val="24"/>
                <w:szCs w:val="24"/>
              </w:rPr>
              <w:t xml:space="preserve"> Organizacija svečanog uručenja maturalnih svjedodžbi</w:t>
            </w:r>
          </w:p>
          <w:p w:rsidR="00045BFA" w:rsidRPr="008C51B8" w:rsidRDefault="00045BFA" w:rsidP="008C50C3">
            <w:pPr>
              <w:rPr>
                <w:rFonts w:cs="Arial"/>
                <w:sz w:val="24"/>
                <w:szCs w:val="24"/>
              </w:rPr>
            </w:pPr>
          </w:p>
        </w:tc>
        <w:tc>
          <w:tcPr>
            <w:tcW w:w="1985" w:type="dxa"/>
            <w:shd w:val="clear" w:color="auto" w:fill="auto"/>
          </w:tcPr>
          <w:p w:rsidR="00045BFA" w:rsidRPr="008C51B8" w:rsidRDefault="00045BFA" w:rsidP="008C50C3">
            <w:pPr>
              <w:pStyle w:val="NoSpacing1"/>
              <w:spacing w:line="276" w:lineRule="auto"/>
              <w:rPr>
                <w:rFonts w:ascii="Arial" w:hAnsi="Arial" w:cs="Arial"/>
                <w:sz w:val="24"/>
                <w:szCs w:val="24"/>
              </w:rPr>
            </w:pPr>
            <w:r w:rsidRPr="008C51B8">
              <w:rPr>
                <w:rFonts w:ascii="Arial" w:hAnsi="Arial" w:cs="Arial"/>
                <w:sz w:val="24"/>
                <w:szCs w:val="24"/>
              </w:rPr>
              <w:t>pedagog,</w:t>
            </w:r>
          </w:p>
          <w:p w:rsidR="00045BFA" w:rsidRPr="008C51B8" w:rsidRDefault="00045BFA" w:rsidP="008C50C3">
            <w:pPr>
              <w:pStyle w:val="NoSpacing1"/>
              <w:spacing w:line="276" w:lineRule="auto"/>
              <w:rPr>
                <w:rFonts w:ascii="Arial" w:hAnsi="Arial" w:cs="Arial"/>
                <w:sz w:val="24"/>
                <w:szCs w:val="24"/>
              </w:rPr>
            </w:pPr>
            <w:r w:rsidRPr="008C51B8">
              <w:rPr>
                <w:rFonts w:ascii="Arial" w:hAnsi="Arial" w:cs="Arial"/>
                <w:sz w:val="24"/>
                <w:szCs w:val="24"/>
              </w:rPr>
              <w:t xml:space="preserve">nastavnici </w:t>
            </w:r>
          </w:p>
        </w:tc>
        <w:tc>
          <w:tcPr>
            <w:tcW w:w="1701" w:type="dxa"/>
            <w:shd w:val="clear" w:color="auto" w:fill="auto"/>
          </w:tcPr>
          <w:p w:rsidR="00045BFA" w:rsidRPr="008C51B8" w:rsidRDefault="00045BFA" w:rsidP="008C50C3">
            <w:pPr>
              <w:pStyle w:val="NoSpacing1"/>
              <w:spacing w:line="276" w:lineRule="auto"/>
              <w:rPr>
                <w:rFonts w:ascii="Arial" w:hAnsi="Arial" w:cs="Arial"/>
                <w:sz w:val="24"/>
                <w:szCs w:val="24"/>
              </w:rPr>
            </w:pPr>
            <w:r w:rsidRPr="008C51B8">
              <w:rPr>
                <w:rFonts w:ascii="Arial" w:hAnsi="Arial" w:cs="Arial"/>
                <w:sz w:val="24"/>
                <w:szCs w:val="24"/>
              </w:rPr>
              <w:t>VI mjesec</w:t>
            </w:r>
          </w:p>
        </w:tc>
      </w:tr>
      <w:tr w:rsidR="00045BFA" w:rsidRPr="008C51B8" w:rsidTr="008C50C3">
        <w:tc>
          <w:tcPr>
            <w:tcW w:w="5211" w:type="dxa"/>
            <w:shd w:val="clear" w:color="auto" w:fill="auto"/>
          </w:tcPr>
          <w:p w:rsidR="00045BFA" w:rsidRPr="008C51B8" w:rsidRDefault="00045BFA" w:rsidP="008C50C3">
            <w:pPr>
              <w:rPr>
                <w:rFonts w:cs="Arial"/>
                <w:sz w:val="24"/>
                <w:szCs w:val="24"/>
              </w:rPr>
            </w:pPr>
            <w:r w:rsidRPr="008C51B8">
              <w:rPr>
                <w:rFonts w:cs="Arial"/>
                <w:b/>
                <w:sz w:val="24"/>
                <w:szCs w:val="24"/>
              </w:rPr>
              <w:t>70.</w:t>
            </w:r>
            <w:r w:rsidRPr="008C51B8">
              <w:rPr>
                <w:rFonts w:cs="Arial"/>
                <w:sz w:val="24"/>
                <w:szCs w:val="24"/>
              </w:rPr>
              <w:t xml:space="preserve"> Organiziranje tradicionalnog  godišnjeg druženja /jednodnevnog izleta/ na kraju nastave za nastavnike</w:t>
            </w:r>
          </w:p>
        </w:tc>
        <w:tc>
          <w:tcPr>
            <w:tcW w:w="1985" w:type="dxa"/>
            <w:shd w:val="clear" w:color="auto" w:fill="auto"/>
          </w:tcPr>
          <w:p w:rsidR="00045BFA" w:rsidRPr="008C51B8" w:rsidRDefault="00045BFA" w:rsidP="008C50C3">
            <w:pPr>
              <w:pStyle w:val="NoSpacing1"/>
              <w:spacing w:line="276" w:lineRule="auto"/>
              <w:rPr>
                <w:rFonts w:ascii="Arial" w:hAnsi="Arial" w:cs="Arial"/>
                <w:sz w:val="24"/>
                <w:szCs w:val="24"/>
              </w:rPr>
            </w:pPr>
            <w:r w:rsidRPr="008C51B8">
              <w:rPr>
                <w:rFonts w:ascii="Arial" w:hAnsi="Arial" w:cs="Arial"/>
                <w:sz w:val="24"/>
                <w:szCs w:val="24"/>
              </w:rPr>
              <w:t xml:space="preserve">nastavnici </w:t>
            </w:r>
          </w:p>
        </w:tc>
        <w:tc>
          <w:tcPr>
            <w:tcW w:w="1701" w:type="dxa"/>
            <w:shd w:val="clear" w:color="auto" w:fill="auto"/>
          </w:tcPr>
          <w:p w:rsidR="00045BFA" w:rsidRPr="008C51B8" w:rsidRDefault="00045BFA" w:rsidP="008C50C3">
            <w:pPr>
              <w:pStyle w:val="NoSpacing1"/>
              <w:spacing w:line="276" w:lineRule="auto"/>
              <w:rPr>
                <w:rFonts w:ascii="Arial" w:hAnsi="Arial" w:cs="Arial"/>
                <w:sz w:val="24"/>
                <w:szCs w:val="24"/>
              </w:rPr>
            </w:pPr>
            <w:r w:rsidRPr="008C51B8">
              <w:rPr>
                <w:rFonts w:ascii="Arial" w:hAnsi="Arial" w:cs="Arial"/>
                <w:sz w:val="24"/>
                <w:szCs w:val="24"/>
              </w:rPr>
              <w:t>VII mjesec</w:t>
            </w:r>
          </w:p>
        </w:tc>
      </w:tr>
      <w:tr w:rsidR="00045BFA" w:rsidRPr="00A11F4D" w:rsidTr="008C50C3">
        <w:tc>
          <w:tcPr>
            <w:tcW w:w="5211" w:type="dxa"/>
            <w:shd w:val="clear" w:color="auto" w:fill="auto"/>
          </w:tcPr>
          <w:p w:rsidR="00045BFA" w:rsidRPr="008C51B8" w:rsidRDefault="00045BFA" w:rsidP="008C50C3">
            <w:pPr>
              <w:rPr>
                <w:rFonts w:cs="Arial"/>
                <w:sz w:val="24"/>
                <w:szCs w:val="24"/>
              </w:rPr>
            </w:pPr>
            <w:r w:rsidRPr="008C51B8">
              <w:rPr>
                <w:rFonts w:cs="Arial"/>
                <w:b/>
                <w:sz w:val="24"/>
                <w:szCs w:val="24"/>
              </w:rPr>
              <w:t xml:space="preserve">71. </w:t>
            </w:r>
            <w:r w:rsidRPr="008C51B8">
              <w:rPr>
                <w:rFonts w:cs="Arial"/>
                <w:sz w:val="24"/>
                <w:szCs w:val="24"/>
              </w:rPr>
              <w:t>Uređivanje školskog parkirališta i sanacija  fasade zgrade i školskog interijera</w:t>
            </w:r>
          </w:p>
        </w:tc>
        <w:tc>
          <w:tcPr>
            <w:tcW w:w="1985" w:type="dxa"/>
            <w:shd w:val="clear" w:color="auto" w:fill="auto"/>
          </w:tcPr>
          <w:p w:rsidR="00045BFA" w:rsidRPr="008C51B8" w:rsidRDefault="00045BFA" w:rsidP="008C50C3">
            <w:pPr>
              <w:pStyle w:val="NoSpacing1"/>
              <w:spacing w:line="276" w:lineRule="auto"/>
              <w:rPr>
                <w:rFonts w:ascii="Arial" w:hAnsi="Arial" w:cs="Arial"/>
                <w:sz w:val="24"/>
                <w:szCs w:val="24"/>
              </w:rPr>
            </w:pPr>
            <w:r w:rsidRPr="008C51B8">
              <w:rPr>
                <w:rFonts w:ascii="Arial" w:hAnsi="Arial" w:cs="Arial"/>
                <w:sz w:val="24"/>
                <w:szCs w:val="24"/>
              </w:rPr>
              <w:t>vanjski suradnici</w:t>
            </w:r>
          </w:p>
        </w:tc>
        <w:tc>
          <w:tcPr>
            <w:tcW w:w="1701" w:type="dxa"/>
            <w:shd w:val="clear" w:color="auto" w:fill="auto"/>
          </w:tcPr>
          <w:p w:rsidR="00045BFA" w:rsidRPr="008C51B8" w:rsidRDefault="00045BFA" w:rsidP="008C50C3">
            <w:pPr>
              <w:pStyle w:val="NoSpacing1"/>
              <w:spacing w:line="276" w:lineRule="auto"/>
              <w:rPr>
                <w:rFonts w:ascii="Arial" w:hAnsi="Arial" w:cs="Arial"/>
                <w:sz w:val="24"/>
                <w:szCs w:val="24"/>
              </w:rPr>
            </w:pPr>
            <w:r w:rsidRPr="008C51B8">
              <w:rPr>
                <w:rFonts w:ascii="Arial" w:hAnsi="Arial" w:cs="Arial"/>
                <w:sz w:val="24"/>
                <w:szCs w:val="24"/>
              </w:rPr>
              <w:t>tijekom  godine</w:t>
            </w:r>
          </w:p>
        </w:tc>
      </w:tr>
      <w:tr w:rsidR="00045BFA" w:rsidRPr="00A11F4D" w:rsidTr="008C50C3">
        <w:tc>
          <w:tcPr>
            <w:tcW w:w="5211" w:type="dxa"/>
            <w:shd w:val="clear" w:color="auto" w:fill="auto"/>
          </w:tcPr>
          <w:p w:rsidR="00045BFA" w:rsidRPr="008C51B8" w:rsidRDefault="00045BFA" w:rsidP="008C50C3">
            <w:pPr>
              <w:rPr>
                <w:rFonts w:cs="Arial"/>
                <w:sz w:val="24"/>
                <w:szCs w:val="24"/>
              </w:rPr>
            </w:pPr>
            <w:r w:rsidRPr="008C51B8">
              <w:rPr>
                <w:rFonts w:cs="Arial"/>
                <w:b/>
                <w:sz w:val="24"/>
                <w:szCs w:val="24"/>
              </w:rPr>
              <w:t xml:space="preserve">72. </w:t>
            </w:r>
            <w:r w:rsidRPr="008C51B8">
              <w:rPr>
                <w:rFonts w:cs="Arial"/>
                <w:sz w:val="24"/>
                <w:szCs w:val="24"/>
              </w:rPr>
              <w:t>Obnova i uređenje zelenih površina koji čine okoliš škole</w:t>
            </w:r>
          </w:p>
        </w:tc>
        <w:tc>
          <w:tcPr>
            <w:tcW w:w="1985" w:type="dxa"/>
            <w:shd w:val="clear" w:color="auto" w:fill="auto"/>
          </w:tcPr>
          <w:p w:rsidR="00045BFA" w:rsidRPr="008C51B8" w:rsidRDefault="00045BFA" w:rsidP="008C50C3">
            <w:pPr>
              <w:pStyle w:val="NoSpacing1"/>
              <w:spacing w:line="276" w:lineRule="auto"/>
              <w:rPr>
                <w:rFonts w:ascii="Arial" w:hAnsi="Arial" w:cs="Arial"/>
                <w:sz w:val="24"/>
                <w:szCs w:val="24"/>
              </w:rPr>
            </w:pPr>
            <w:r w:rsidRPr="008C51B8">
              <w:rPr>
                <w:rFonts w:ascii="Arial" w:hAnsi="Arial" w:cs="Arial"/>
                <w:sz w:val="24"/>
                <w:szCs w:val="24"/>
              </w:rPr>
              <w:t>vanjski suradnici</w:t>
            </w:r>
          </w:p>
        </w:tc>
        <w:tc>
          <w:tcPr>
            <w:tcW w:w="1701" w:type="dxa"/>
            <w:shd w:val="clear" w:color="auto" w:fill="auto"/>
          </w:tcPr>
          <w:p w:rsidR="00045BFA" w:rsidRPr="008C51B8" w:rsidRDefault="00045BFA" w:rsidP="008C50C3">
            <w:pPr>
              <w:pStyle w:val="NoSpacing1"/>
              <w:spacing w:line="276" w:lineRule="auto"/>
              <w:rPr>
                <w:rFonts w:ascii="Arial" w:hAnsi="Arial" w:cs="Arial"/>
                <w:sz w:val="24"/>
                <w:szCs w:val="24"/>
              </w:rPr>
            </w:pPr>
            <w:r w:rsidRPr="008C51B8">
              <w:rPr>
                <w:rFonts w:ascii="Arial" w:hAnsi="Arial" w:cs="Arial"/>
                <w:sz w:val="24"/>
                <w:szCs w:val="24"/>
              </w:rPr>
              <w:t>tijekom godine</w:t>
            </w:r>
          </w:p>
        </w:tc>
      </w:tr>
      <w:tr w:rsidR="00045BFA" w:rsidRPr="00A11F4D" w:rsidTr="008C50C3">
        <w:tc>
          <w:tcPr>
            <w:tcW w:w="5211" w:type="dxa"/>
            <w:shd w:val="clear" w:color="auto" w:fill="auto"/>
          </w:tcPr>
          <w:p w:rsidR="00045BFA" w:rsidRPr="008C51B8" w:rsidRDefault="00045BFA" w:rsidP="008C50C3">
            <w:pPr>
              <w:rPr>
                <w:rFonts w:cs="Arial"/>
                <w:sz w:val="24"/>
                <w:szCs w:val="24"/>
              </w:rPr>
            </w:pPr>
            <w:r w:rsidRPr="008C51B8">
              <w:rPr>
                <w:rFonts w:cs="Arial"/>
                <w:b/>
                <w:sz w:val="24"/>
                <w:szCs w:val="24"/>
              </w:rPr>
              <w:t xml:space="preserve">73. </w:t>
            </w:r>
            <w:r w:rsidRPr="008C51B8">
              <w:rPr>
                <w:rFonts w:cs="Arial"/>
                <w:sz w:val="24"/>
                <w:szCs w:val="24"/>
              </w:rPr>
              <w:t>Poboljšavanje klimatizacijskih uvjeta u školi</w:t>
            </w:r>
          </w:p>
          <w:p w:rsidR="00045BFA" w:rsidRPr="008C51B8" w:rsidRDefault="00045BFA" w:rsidP="008C50C3">
            <w:pPr>
              <w:rPr>
                <w:rFonts w:cs="Arial"/>
                <w:b/>
                <w:sz w:val="24"/>
                <w:szCs w:val="24"/>
              </w:rPr>
            </w:pPr>
          </w:p>
        </w:tc>
        <w:tc>
          <w:tcPr>
            <w:tcW w:w="1985" w:type="dxa"/>
            <w:shd w:val="clear" w:color="auto" w:fill="auto"/>
          </w:tcPr>
          <w:p w:rsidR="00045BFA" w:rsidRPr="008C51B8" w:rsidRDefault="00045BFA" w:rsidP="008C50C3">
            <w:pPr>
              <w:pStyle w:val="NoSpacing1"/>
              <w:spacing w:line="276" w:lineRule="auto"/>
              <w:rPr>
                <w:rFonts w:ascii="Arial" w:hAnsi="Arial" w:cs="Arial"/>
                <w:sz w:val="24"/>
                <w:szCs w:val="24"/>
              </w:rPr>
            </w:pPr>
            <w:r w:rsidRPr="008C51B8">
              <w:rPr>
                <w:rFonts w:ascii="Arial" w:hAnsi="Arial" w:cs="Arial"/>
                <w:sz w:val="24"/>
                <w:szCs w:val="24"/>
              </w:rPr>
              <w:t>vanjski suradnici</w:t>
            </w:r>
          </w:p>
        </w:tc>
        <w:tc>
          <w:tcPr>
            <w:tcW w:w="1701" w:type="dxa"/>
            <w:shd w:val="clear" w:color="auto" w:fill="auto"/>
          </w:tcPr>
          <w:p w:rsidR="00045BFA" w:rsidRPr="008C51B8" w:rsidRDefault="00045BFA" w:rsidP="008C50C3">
            <w:pPr>
              <w:pStyle w:val="NoSpacing1"/>
              <w:spacing w:line="276" w:lineRule="auto"/>
              <w:rPr>
                <w:rFonts w:ascii="Arial" w:hAnsi="Arial" w:cs="Arial"/>
                <w:sz w:val="24"/>
                <w:szCs w:val="24"/>
              </w:rPr>
            </w:pPr>
            <w:r w:rsidRPr="008C51B8">
              <w:rPr>
                <w:rFonts w:ascii="Arial" w:hAnsi="Arial" w:cs="Arial"/>
                <w:sz w:val="24"/>
                <w:szCs w:val="24"/>
              </w:rPr>
              <w:t>IX mjesec</w:t>
            </w:r>
          </w:p>
        </w:tc>
      </w:tr>
      <w:tr w:rsidR="00045BFA" w:rsidRPr="00A11F4D" w:rsidTr="008C50C3">
        <w:tc>
          <w:tcPr>
            <w:tcW w:w="5211" w:type="dxa"/>
            <w:shd w:val="clear" w:color="auto" w:fill="auto"/>
          </w:tcPr>
          <w:p w:rsidR="00045BFA" w:rsidRPr="008C51B8" w:rsidRDefault="00045BFA" w:rsidP="008C50C3">
            <w:pPr>
              <w:rPr>
                <w:rFonts w:cs="Arial"/>
                <w:b/>
                <w:sz w:val="24"/>
                <w:szCs w:val="24"/>
              </w:rPr>
            </w:pPr>
            <w:r>
              <w:rPr>
                <w:rFonts w:cs="Arial"/>
                <w:b/>
                <w:sz w:val="24"/>
                <w:szCs w:val="24"/>
              </w:rPr>
              <w:t xml:space="preserve">74. </w:t>
            </w:r>
            <w:r w:rsidRPr="000C6143">
              <w:rPr>
                <w:rFonts w:cs="Arial"/>
                <w:sz w:val="24"/>
                <w:szCs w:val="24"/>
              </w:rPr>
              <w:t>Nabava izložbenih polica za učionicu likovne obrade kamena</w:t>
            </w:r>
          </w:p>
        </w:tc>
        <w:tc>
          <w:tcPr>
            <w:tcW w:w="1985" w:type="dxa"/>
            <w:shd w:val="clear" w:color="auto" w:fill="auto"/>
          </w:tcPr>
          <w:p w:rsidR="00045BFA" w:rsidRPr="008C51B8" w:rsidRDefault="00045BFA" w:rsidP="008C50C3">
            <w:pPr>
              <w:pStyle w:val="NoSpacing1"/>
              <w:spacing w:line="276" w:lineRule="auto"/>
              <w:rPr>
                <w:rFonts w:ascii="Arial" w:hAnsi="Arial" w:cs="Arial"/>
                <w:sz w:val="24"/>
                <w:szCs w:val="24"/>
              </w:rPr>
            </w:pPr>
          </w:p>
        </w:tc>
        <w:tc>
          <w:tcPr>
            <w:tcW w:w="1701" w:type="dxa"/>
            <w:shd w:val="clear" w:color="auto" w:fill="auto"/>
          </w:tcPr>
          <w:p w:rsidR="00045BFA" w:rsidRPr="008C51B8" w:rsidRDefault="00045BFA" w:rsidP="008C50C3">
            <w:pPr>
              <w:pStyle w:val="NoSpacing1"/>
              <w:spacing w:line="276" w:lineRule="auto"/>
              <w:rPr>
                <w:rFonts w:ascii="Arial" w:hAnsi="Arial" w:cs="Arial"/>
                <w:sz w:val="24"/>
                <w:szCs w:val="24"/>
              </w:rPr>
            </w:pPr>
          </w:p>
        </w:tc>
      </w:tr>
      <w:tr w:rsidR="00045BFA" w:rsidRPr="00696690" w:rsidTr="008C50C3">
        <w:tc>
          <w:tcPr>
            <w:tcW w:w="5211" w:type="dxa"/>
            <w:shd w:val="clear" w:color="auto" w:fill="auto"/>
          </w:tcPr>
          <w:p w:rsidR="00045BFA" w:rsidRPr="008C51B8" w:rsidRDefault="00045BFA" w:rsidP="008C50C3">
            <w:pPr>
              <w:rPr>
                <w:rFonts w:cs="Arial"/>
                <w:sz w:val="24"/>
                <w:szCs w:val="24"/>
              </w:rPr>
            </w:pPr>
            <w:r>
              <w:rPr>
                <w:rFonts w:cs="Arial"/>
                <w:b/>
                <w:sz w:val="24"/>
                <w:szCs w:val="24"/>
              </w:rPr>
              <w:t>75</w:t>
            </w:r>
            <w:r w:rsidRPr="008C51B8">
              <w:rPr>
                <w:rFonts w:cs="Arial"/>
                <w:b/>
                <w:sz w:val="24"/>
                <w:szCs w:val="24"/>
              </w:rPr>
              <w:t xml:space="preserve">. </w:t>
            </w:r>
            <w:r w:rsidRPr="008C51B8">
              <w:rPr>
                <w:rFonts w:cs="Arial"/>
                <w:sz w:val="24"/>
                <w:szCs w:val="24"/>
              </w:rPr>
              <w:t>Sudjelovanje na natječajima sa vanjskim partnerima; sudjelovanje na županijskim natječajima za financiranje projekata i drugim relevantnim natječajima za našu školu</w:t>
            </w:r>
          </w:p>
        </w:tc>
        <w:tc>
          <w:tcPr>
            <w:tcW w:w="1985" w:type="dxa"/>
            <w:shd w:val="clear" w:color="auto" w:fill="auto"/>
          </w:tcPr>
          <w:p w:rsidR="00045BFA" w:rsidRPr="008C51B8" w:rsidRDefault="00045BFA" w:rsidP="008C50C3">
            <w:pPr>
              <w:pStyle w:val="NoSpacing1"/>
              <w:spacing w:line="276" w:lineRule="auto"/>
              <w:rPr>
                <w:rFonts w:ascii="Arial" w:hAnsi="Arial" w:cs="Arial"/>
                <w:sz w:val="24"/>
                <w:szCs w:val="24"/>
              </w:rPr>
            </w:pPr>
            <w:r w:rsidRPr="008C51B8">
              <w:rPr>
                <w:rFonts w:ascii="Arial" w:hAnsi="Arial" w:cs="Arial"/>
                <w:sz w:val="24"/>
                <w:szCs w:val="24"/>
              </w:rPr>
              <w:t xml:space="preserve">nastavnici </w:t>
            </w:r>
          </w:p>
        </w:tc>
        <w:tc>
          <w:tcPr>
            <w:tcW w:w="1701" w:type="dxa"/>
            <w:shd w:val="clear" w:color="auto" w:fill="auto"/>
          </w:tcPr>
          <w:p w:rsidR="00045BFA" w:rsidRPr="008C51B8" w:rsidRDefault="00045BFA" w:rsidP="008C50C3">
            <w:pPr>
              <w:pStyle w:val="NoSpacing1"/>
              <w:spacing w:line="276" w:lineRule="auto"/>
              <w:rPr>
                <w:rFonts w:ascii="Arial" w:hAnsi="Arial" w:cs="Arial"/>
                <w:sz w:val="24"/>
                <w:szCs w:val="24"/>
              </w:rPr>
            </w:pPr>
            <w:r w:rsidRPr="008C51B8">
              <w:rPr>
                <w:rFonts w:ascii="Arial" w:hAnsi="Arial" w:cs="Arial"/>
                <w:sz w:val="24"/>
                <w:szCs w:val="24"/>
              </w:rPr>
              <w:t>tijekom  godine</w:t>
            </w:r>
          </w:p>
        </w:tc>
      </w:tr>
      <w:tr w:rsidR="00045BFA" w:rsidRPr="00696690" w:rsidTr="008C50C3">
        <w:tc>
          <w:tcPr>
            <w:tcW w:w="5211" w:type="dxa"/>
            <w:shd w:val="clear" w:color="auto" w:fill="auto"/>
          </w:tcPr>
          <w:p w:rsidR="00045BFA" w:rsidRDefault="00045BFA" w:rsidP="008C50C3">
            <w:pPr>
              <w:rPr>
                <w:rFonts w:cs="Arial"/>
                <w:b/>
                <w:sz w:val="24"/>
                <w:szCs w:val="24"/>
              </w:rPr>
            </w:pPr>
            <w:r>
              <w:rPr>
                <w:rFonts w:cs="Arial"/>
                <w:b/>
                <w:sz w:val="24"/>
                <w:szCs w:val="24"/>
              </w:rPr>
              <w:t xml:space="preserve">76. </w:t>
            </w:r>
            <w:r w:rsidRPr="008A7CAC">
              <w:rPr>
                <w:rFonts w:cs="Arial"/>
                <w:sz w:val="24"/>
                <w:szCs w:val="24"/>
              </w:rPr>
              <w:t>Temeljita inventura i razduživanje</w:t>
            </w:r>
            <w:r>
              <w:rPr>
                <w:rFonts w:cs="Arial"/>
                <w:b/>
                <w:sz w:val="24"/>
                <w:szCs w:val="24"/>
              </w:rPr>
              <w:t xml:space="preserve"> </w:t>
            </w:r>
          </w:p>
        </w:tc>
        <w:tc>
          <w:tcPr>
            <w:tcW w:w="1985" w:type="dxa"/>
            <w:shd w:val="clear" w:color="auto" w:fill="auto"/>
          </w:tcPr>
          <w:p w:rsidR="00045BFA" w:rsidRPr="008C51B8" w:rsidRDefault="00045BFA" w:rsidP="008C50C3">
            <w:pPr>
              <w:pStyle w:val="NoSpacing1"/>
              <w:spacing w:line="276" w:lineRule="auto"/>
              <w:rPr>
                <w:rFonts w:ascii="Arial" w:hAnsi="Arial" w:cs="Arial"/>
                <w:sz w:val="24"/>
                <w:szCs w:val="24"/>
              </w:rPr>
            </w:pPr>
          </w:p>
        </w:tc>
        <w:tc>
          <w:tcPr>
            <w:tcW w:w="1701" w:type="dxa"/>
            <w:shd w:val="clear" w:color="auto" w:fill="auto"/>
          </w:tcPr>
          <w:p w:rsidR="00045BFA" w:rsidRPr="008C51B8" w:rsidRDefault="00045BFA" w:rsidP="008C50C3">
            <w:pPr>
              <w:pStyle w:val="NoSpacing1"/>
              <w:spacing w:line="276" w:lineRule="auto"/>
              <w:rPr>
                <w:rFonts w:ascii="Arial" w:hAnsi="Arial" w:cs="Arial"/>
                <w:sz w:val="24"/>
                <w:szCs w:val="24"/>
              </w:rPr>
            </w:pPr>
          </w:p>
        </w:tc>
      </w:tr>
      <w:tr w:rsidR="00045BFA" w:rsidRPr="00696690" w:rsidTr="008C50C3">
        <w:tc>
          <w:tcPr>
            <w:tcW w:w="5211" w:type="dxa"/>
            <w:shd w:val="clear" w:color="auto" w:fill="auto"/>
          </w:tcPr>
          <w:p w:rsidR="00045BFA" w:rsidRDefault="00045BFA" w:rsidP="008C50C3">
            <w:pPr>
              <w:rPr>
                <w:rFonts w:cs="Arial"/>
                <w:b/>
                <w:sz w:val="24"/>
                <w:szCs w:val="24"/>
              </w:rPr>
            </w:pPr>
            <w:r>
              <w:rPr>
                <w:rFonts w:cs="Arial"/>
                <w:b/>
                <w:sz w:val="24"/>
                <w:szCs w:val="24"/>
              </w:rPr>
              <w:t xml:space="preserve">77. </w:t>
            </w:r>
            <w:r w:rsidRPr="008A7CAC">
              <w:rPr>
                <w:rFonts w:cs="Arial"/>
                <w:sz w:val="24"/>
                <w:szCs w:val="24"/>
              </w:rPr>
              <w:t>Primopredaja dužnosti novom ravnatelju</w:t>
            </w:r>
          </w:p>
        </w:tc>
        <w:tc>
          <w:tcPr>
            <w:tcW w:w="1985" w:type="dxa"/>
            <w:shd w:val="clear" w:color="auto" w:fill="auto"/>
          </w:tcPr>
          <w:p w:rsidR="00045BFA" w:rsidRPr="008C51B8" w:rsidRDefault="00045BFA" w:rsidP="008C50C3">
            <w:pPr>
              <w:pStyle w:val="NoSpacing1"/>
              <w:spacing w:line="276" w:lineRule="auto"/>
              <w:rPr>
                <w:rFonts w:ascii="Arial" w:hAnsi="Arial" w:cs="Arial"/>
                <w:sz w:val="24"/>
                <w:szCs w:val="24"/>
              </w:rPr>
            </w:pPr>
          </w:p>
        </w:tc>
        <w:tc>
          <w:tcPr>
            <w:tcW w:w="1701" w:type="dxa"/>
            <w:shd w:val="clear" w:color="auto" w:fill="auto"/>
          </w:tcPr>
          <w:p w:rsidR="00045BFA" w:rsidRPr="008C51B8" w:rsidRDefault="00045BFA" w:rsidP="008C50C3">
            <w:pPr>
              <w:pStyle w:val="NoSpacing1"/>
              <w:spacing w:line="276" w:lineRule="auto"/>
              <w:rPr>
                <w:rFonts w:ascii="Arial" w:hAnsi="Arial" w:cs="Arial"/>
                <w:sz w:val="24"/>
                <w:szCs w:val="24"/>
              </w:rPr>
            </w:pPr>
          </w:p>
        </w:tc>
      </w:tr>
      <w:tr w:rsidR="00045BFA" w:rsidRPr="00696690" w:rsidTr="008C50C3">
        <w:tc>
          <w:tcPr>
            <w:tcW w:w="5211" w:type="dxa"/>
            <w:shd w:val="clear" w:color="auto" w:fill="F2F2F2" w:themeFill="background1" w:themeFillShade="F2"/>
          </w:tcPr>
          <w:p w:rsidR="00045BFA" w:rsidRPr="00A11F4D" w:rsidRDefault="00045BFA" w:rsidP="008C50C3">
            <w:pPr>
              <w:rPr>
                <w:rFonts w:cs="Arial"/>
                <w:b/>
                <w:sz w:val="24"/>
                <w:szCs w:val="24"/>
              </w:rPr>
            </w:pPr>
          </w:p>
        </w:tc>
        <w:tc>
          <w:tcPr>
            <w:tcW w:w="1985" w:type="dxa"/>
            <w:shd w:val="clear" w:color="auto" w:fill="F2F2F2" w:themeFill="background1" w:themeFillShade="F2"/>
          </w:tcPr>
          <w:p w:rsidR="00045BFA" w:rsidRPr="00A11F4D" w:rsidRDefault="00045BFA" w:rsidP="008C50C3">
            <w:pPr>
              <w:pStyle w:val="NoSpacing1"/>
              <w:spacing w:line="276" w:lineRule="auto"/>
              <w:rPr>
                <w:rFonts w:ascii="Arial" w:hAnsi="Arial" w:cs="Arial"/>
                <w:sz w:val="24"/>
                <w:szCs w:val="24"/>
              </w:rPr>
            </w:pPr>
          </w:p>
        </w:tc>
        <w:tc>
          <w:tcPr>
            <w:tcW w:w="1701" w:type="dxa"/>
            <w:shd w:val="clear" w:color="auto" w:fill="F2F2F2" w:themeFill="background1" w:themeFillShade="F2"/>
          </w:tcPr>
          <w:p w:rsidR="00045BFA" w:rsidRPr="00A11F4D" w:rsidRDefault="00045BFA" w:rsidP="008C50C3">
            <w:pPr>
              <w:pStyle w:val="NoSpacing1"/>
              <w:spacing w:line="276" w:lineRule="auto"/>
              <w:rPr>
                <w:rFonts w:ascii="Arial" w:hAnsi="Arial" w:cs="Arial"/>
                <w:sz w:val="24"/>
                <w:szCs w:val="24"/>
              </w:rPr>
            </w:pPr>
          </w:p>
        </w:tc>
      </w:tr>
    </w:tbl>
    <w:p w:rsidR="00171EFD" w:rsidRDefault="00171EFD">
      <w:pPr>
        <w:spacing w:after="200" w:line="276" w:lineRule="auto"/>
        <w:rPr>
          <w:rFonts w:ascii="Calibri" w:eastAsiaTheme="minorHAnsi" w:hAnsi="Calibri" w:cs="Calibri"/>
          <w:bCs/>
          <w:sz w:val="24"/>
          <w:szCs w:val="24"/>
          <w:lang w:val="en-GB"/>
        </w:rPr>
      </w:pPr>
    </w:p>
    <w:p w:rsidR="006F7AA5" w:rsidRDefault="006F7AA5" w:rsidP="006F7AA5">
      <w:pPr>
        <w:pStyle w:val="Tijeloteksta-uvlaka3"/>
        <w:ind w:left="0" w:firstLine="0"/>
        <w:rPr>
          <w:rFonts w:ascii="Calibri" w:hAnsi="Calibri" w:cs="Calibri"/>
          <w:sz w:val="24"/>
        </w:rPr>
      </w:pPr>
    </w:p>
    <w:p w:rsidR="004B4026" w:rsidRDefault="004B4026" w:rsidP="004B4026"/>
    <w:p w:rsidR="006F7AA5" w:rsidRDefault="006F7AA5" w:rsidP="006F7AA5">
      <w:pPr>
        <w:rPr>
          <w:rFonts w:cs="Arial"/>
          <w:bCs/>
          <w:sz w:val="24"/>
          <w:szCs w:val="24"/>
        </w:rPr>
        <w:sectPr w:rsidR="006F7AA5">
          <w:pgSz w:w="11907" w:h="16840"/>
          <w:pgMar w:top="1440" w:right="1797" w:bottom="748" w:left="1440" w:header="720" w:footer="720" w:gutter="0"/>
          <w:cols w:space="720"/>
        </w:sectPr>
      </w:pPr>
    </w:p>
    <w:p w:rsidR="00E53BDD" w:rsidRPr="00340DA9" w:rsidRDefault="00E53BDD" w:rsidP="00E53BDD">
      <w:pPr>
        <w:rPr>
          <w:sz w:val="24"/>
          <w:szCs w:val="24"/>
        </w:rPr>
      </w:pPr>
      <w:r w:rsidRPr="00340DA9">
        <w:rPr>
          <w:sz w:val="24"/>
          <w:szCs w:val="24"/>
        </w:rPr>
        <w:lastRenderedPageBreak/>
        <w:t xml:space="preserve">Neki dijelovi nastavnog procesa (terenska nastava) i izvannastavnog rada (Školski kurikulum) održavat će se izvan školske zgrade. </w:t>
      </w:r>
    </w:p>
    <w:p w:rsidR="00E53BDD" w:rsidRPr="00340DA9" w:rsidRDefault="00E53BDD" w:rsidP="00E53BDD">
      <w:pPr>
        <w:rPr>
          <w:sz w:val="24"/>
          <w:szCs w:val="24"/>
        </w:rPr>
      </w:pPr>
      <w:r w:rsidRPr="00340DA9">
        <w:rPr>
          <w:sz w:val="24"/>
          <w:szCs w:val="24"/>
        </w:rPr>
        <w:t>Prema Pravilniku o izvođenju izleta, ekskurzija i drugih odgojno – obrazovnih  aktivnosti izvan škole (NN 2014.), članak 5., škola je dužna od roditelja zatražiti pisanu suglasnost</w:t>
      </w:r>
      <w:r w:rsidR="0015572B" w:rsidRPr="00340DA9">
        <w:rPr>
          <w:sz w:val="24"/>
          <w:szCs w:val="24"/>
        </w:rPr>
        <w:t xml:space="preserve"> za sudjelovanje djeteta u izvan </w:t>
      </w:r>
      <w:r w:rsidRPr="00340DA9">
        <w:rPr>
          <w:sz w:val="24"/>
          <w:szCs w:val="24"/>
        </w:rPr>
        <w:t>učioničkoj nastavi i aktivnostima Školskog kurikuluma.</w:t>
      </w:r>
    </w:p>
    <w:p w:rsidR="006F7AA5" w:rsidRPr="00340DA9" w:rsidRDefault="00E53BDD" w:rsidP="00E53BDD">
      <w:pPr>
        <w:rPr>
          <w:sz w:val="24"/>
          <w:szCs w:val="24"/>
        </w:rPr>
      </w:pPr>
      <w:r w:rsidRPr="00340DA9">
        <w:rPr>
          <w:sz w:val="24"/>
          <w:szCs w:val="24"/>
        </w:rPr>
        <w:t>Prema Zakonu o zaštiti osobnih podataka (NN 2013.), da bi škola mogla objaviti fotografije i druge osobne podatke o učenicima na svojim internetskim stranicama ili u medijima također moramo imati pristanak svakog roditelja.</w:t>
      </w:r>
    </w:p>
    <w:p w:rsidR="00E53BDD" w:rsidRPr="00340DA9" w:rsidRDefault="00E53BDD" w:rsidP="00E53BDD">
      <w:pPr>
        <w:rPr>
          <w:sz w:val="24"/>
          <w:szCs w:val="24"/>
        </w:rPr>
      </w:pPr>
      <w:r w:rsidRPr="00340DA9">
        <w:rPr>
          <w:sz w:val="24"/>
          <w:szCs w:val="24"/>
        </w:rPr>
        <w:t>Na prvom roditeljskom sastanku, tijekom rujna, svi razrednici su dobili pisanu suglasnost roditelja za gore navedene aktivnosti, za osnovu djelatnost rada škole planiranu u Godišnjem planu i programu rada škole i Školskom kurikulumu.</w:t>
      </w:r>
    </w:p>
    <w:p w:rsidR="00E53BDD" w:rsidRPr="00340DA9" w:rsidRDefault="00E53BDD" w:rsidP="00E53BDD">
      <w:pPr>
        <w:rPr>
          <w:sz w:val="24"/>
          <w:szCs w:val="24"/>
        </w:rPr>
      </w:pPr>
    </w:p>
    <w:p w:rsidR="00E53BDD" w:rsidRPr="00340DA9" w:rsidRDefault="00E53BDD" w:rsidP="00E53BDD">
      <w:pPr>
        <w:rPr>
          <w:sz w:val="24"/>
          <w:szCs w:val="24"/>
        </w:rPr>
      </w:pPr>
    </w:p>
    <w:p w:rsidR="006F7AA5" w:rsidRPr="00340DA9" w:rsidRDefault="006F7AA5" w:rsidP="006F7AA5">
      <w:pPr>
        <w:rPr>
          <w:sz w:val="24"/>
          <w:szCs w:val="24"/>
        </w:rPr>
      </w:pPr>
      <w:r w:rsidRPr="00340DA9">
        <w:rPr>
          <w:sz w:val="24"/>
          <w:szCs w:val="24"/>
        </w:rPr>
        <w:t>Godišnji plan i program rada Škole za školsku godinu 201</w:t>
      </w:r>
      <w:r w:rsidR="00487C00" w:rsidRPr="00340DA9">
        <w:rPr>
          <w:sz w:val="24"/>
          <w:szCs w:val="24"/>
        </w:rPr>
        <w:t>9</w:t>
      </w:r>
      <w:r w:rsidRPr="00340DA9">
        <w:rPr>
          <w:sz w:val="24"/>
          <w:szCs w:val="24"/>
        </w:rPr>
        <w:t>./20</w:t>
      </w:r>
      <w:r w:rsidR="00487C00" w:rsidRPr="00340DA9">
        <w:rPr>
          <w:sz w:val="24"/>
          <w:szCs w:val="24"/>
        </w:rPr>
        <w:t>20</w:t>
      </w:r>
      <w:r w:rsidRPr="00340DA9">
        <w:rPr>
          <w:sz w:val="24"/>
          <w:szCs w:val="24"/>
        </w:rPr>
        <w:t xml:space="preserve">. usvojen je na sjednici Školskog odbora </w:t>
      </w:r>
      <w:r w:rsidR="00487C00" w:rsidRPr="00340DA9">
        <w:rPr>
          <w:sz w:val="24"/>
          <w:szCs w:val="24"/>
        </w:rPr>
        <w:t>3.10.2019</w:t>
      </w:r>
      <w:r w:rsidRPr="00340DA9">
        <w:rPr>
          <w:sz w:val="24"/>
          <w:szCs w:val="24"/>
        </w:rPr>
        <w:t>.</w:t>
      </w:r>
    </w:p>
    <w:p w:rsidR="006F7AA5" w:rsidRPr="00340DA9" w:rsidRDefault="006F7AA5" w:rsidP="006F7AA5">
      <w:pPr>
        <w:rPr>
          <w:sz w:val="24"/>
          <w:szCs w:val="24"/>
        </w:rPr>
      </w:pPr>
    </w:p>
    <w:p w:rsidR="006F7AA5" w:rsidRPr="00340DA9" w:rsidRDefault="006F7AA5" w:rsidP="006F7AA5">
      <w:pPr>
        <w:rPr>
          <w:sz w:val="24"/>
          <w:szCs w:val="24"/>
        </w:rPr>
      </w:pPr>
    </w:p>
    <w:p w:rsidR="0015572B" w:rsidRPr="00340DA9" w:rsidRDefault="0015572B" w:rsidP="006F7AA5">
      <w:pPr>
        <w:rPr>
          <w:sz w:val="24"/>
          <w:szCs w:val="24"/>
        </w:rPr>
      </w:pPr>
    </w:p>
    <w:p w:rsidR="0015572B" w:rsidRPr="00340DA9" w:rsidRDefault="0015572B" w:rsidP="006F7AA5">
      <w:pPr>
        <w:rPr>
          <w:sz w:val="24"/>
          <w:szCs w:val="24"/>
        </w:rPr>
      </w:pPr>
    </w:p>
    <w:p w:rsidR="006F7AA5" w:rsidRPr="00340DA9" w:rsidRDefault="0015572B" w:rsidP="006F7AA5">
      <w:pPr>
        <w:rPr>
          <w:sz w:val="24"/>
          <w:szCs w:val="24"/>
        </w:rPr>
      </w:pPr>
      <w:r w:rsidRPr="00340DA9">
        <w:rPr>
          <w:sz w:val="24"/>
          <w:szCs w:val="24"/>
        </w:rPr>
        <w:t xml:space="preserve">predsjednik Školskog odbora </w:t>
      </w:r>
      <w:r w:rsidRPr="00340DA9">
        <w:rPr>
          <w:sz w:val="24"/>
          <w:szCs w:val="24"/>
        </w:rPr>
        <w:tab/>
      </w:r>
      <w:r w:rsidRPr="00340DA9">
        <w:rPr>
          <w:sz w:val="24"/>
          <w:szCs w:val="24"/>
        </w:rPr>
        <w:tab/>
      </w:r>
      <w:r w:rsidRPr="00340DA9">
        <w:rPr>
          <w:sz w:val="24"/>
          <w:szCs w:val="24"/>
        </w:rPr>
        <w:tab/>
      </w:r>
      <w:r w:rsidRPr="00340DA9">
        <w:rPr>
          <w:sz w:val="24"/>
          <w:szCs w:val="24"/>
        </w:rPr>
        <w:tab/>
      </w:r>
      <w:r w:rsidRPr="00340DA9">
        <w:rPr>
          <w:sz w:val="24"/>
          <w:szCs w:val="24"/>
        </w:rPr>
        <w:tab/>
      </w:r>
      <w:r w:rsidRPr="00340DA9">
        <w:rPr>
          <w:sz w:val="24"/>
          <w:szCs w:val="24"/>
        </w:rPr>
        <w:tab/>
      </w:r>
      <w:r w:rsidR="006F7AA5" w:rsidRPr="00340DA9">
        <w:rPr>
          <w:sz w:val="24"/>
          <w:szCs w:val="24"/>
        </w:rPr>
        <w:t>ravnatelj</w:t>
      </w:r>
      <w:r w:rsidR="006F7AA5" w:rsidRPr="00340DA9">
        <w:rPr>
          <w:sz w:val="24"/>
          <w:szCs w:val="24"/>
        </w:rPr>
        <w:tab/>
      </w:r>
    </w:p>
    <w:p w:rsidR="006F7AA5" w:rsidRPr="00340DA9" w:rsidRDefault="006F7AA5" w:rsidP="006F7AA5">
      <w:pPr>
        <w:rPr>
          <w:sz w:val="24"/>
          <w:szCs w:val="24"/>
        </w:rPr>
      </w:pPr>
    </w:p>
    <w:p w:rsidR="006F7AA5" w:rsidRPr="00340DA9" w:rsidRDefault="006F7AA5" w:rsidP="006F7AA5">
      <w:pPr>
        <w:rPr>
          <w:sz w:val="24"/>
          <w:szCs w:val="24"/>
        </w:rPr>
      </w:pPr>
    </w:p>
    <w:p w:rsidR="006F7AA5" w:rsidRPr="00340DA9" w:rsidRDefault="0015572B" w:rsidP="006F7AA5">
      <w:pPr>
        <w:rPr>
          <w:sz w:val="24"/>
          <w:szCs w:val="24"/>
        </w:rPr>
      </w:pPr>
      <w:r w:rsidRPr="00340DA9">
        <w:rPr>
          <w:sz w:val="24"/>
          <w:szCs w:val="24"/>
        </w:rPr>
        <w:t>Ivana Korjenić, prof.</w:t>
      </w:r>
      <w:r w:rsidRPr="00340DA9">
        <w:rPr>
          <w:sz w:val="24"/>
          <w:szCs w:val="24"/>
        </w:rPr>
        <w:tab/>
      </w:r>
      <w:r w:rsidRPr="00340DA9">
        <w:rPr>
          <w:sz w:val="24"/>
          <w:szCs w:val="24"/>
        </w:rPr>
        <w:tab/>
      </w:r>
      <w:r w:rsidRPr="00340DA9">
        <w:rPr>
          <w:sz w:val="24"/>
          <w:szCs w:val="24"/>
        </w:rPr>
        <w:tab/>
      </w:r>
      <w:r w:rsidRPr="00340DA9">
        <w:rPr>
          <w:sz w:val="24"/>
          <w:szCs w:val="24"/>
        </w:rPr>
        <w:tab/>
      </w:r>
      <w:r w:rsidRPr="00340DA9">
        <w:rPr>
          <w:sz w:val="24"/>
          <w:szCs w:val="24"/>
        </w:rPr>
        <w:tab/>
      </w:r>
      <w:r w:rsidRPr="00340DA9">
        <w:rPr>
          <w:sz w:val="24"/>
          <w:szCs w:val="24"/>
        </w:rPr>
        <w:tab/>
      </w:r>
      <w:r w:rsidR="006F7AA5" w:rsidRPr="00340DA9">
        <w:rPr>
          <w:sz w:val="24"/>
          <w:szCs w:val="24"/>
        </w:rPr>
        <w:t>mr.sc. Mladen Bilankov</w:t>
      </w:r>
    </w:p>
    <w:p w:rsidR="006F7AA5" w:rsidRPr="00340DA9" w:rsidRDefault="006F7AA5" w:rsidP="006F7AA5">
      <w:pPr>
        <w:rPr>
          <w:sz w:val="24"/>
          <w:szCs w:val="24"/>
        </w:rPr>
      </w:pPr>
    </w:p>
    <w:p w:rsidR="006F7AA5" w:rsidRPr="00340DA9" w:rsidRDefault="006F7AA5" w:rsidP="006F7AA5">
      <w:pPr>
        <w:rPr>
          <w:sz w:val="24"/>
          <w:szCs w:val="24"/>
        </w:rPr>
      </w:pPr>
    </w:p>
    <w:p w:rsidR="006F7AA5" w:rsidRPr="00340DA9" w:rsidRDefault="006F7AA5" w:rsidP="006F7AA5">
      <w:pPr>
        <w:rPr>
          <w:sz w:val="24"/>
          <w:szCs w:val="24"/>
        </w:rPr>
      </w:pPr>
    </w:p>
    <w:p w:rsidR="0015572B" w:rsidRPr="00340DA9" w:rsidRDefault="0015572B" w:rsidP="006F7AA5">
      <w:pPr>
        <w:rPr>
          <w:sz w:val="24"/>
          <w:szCs w:val="24"/>
        </w:rPr>
      </w:pPr>
    </w:p>
    <w:p w:rsidR="006F7AA5" w:rsidRPr="00340DA9" w:rsidRDefault="006F7AA5" w:rsidP="006F7AA5">
      <w:pPr>
        <w:rPr>
          <w:b/>
          <w:bCs/>
          <w:sz w:val="24"/>
          <w:szCs w:val="24"/>
        </w:rPr>
      </w:pPr>
      <w:r w:rsidRPr="00340DA9">
        <w:rPr>
          <w:b/>
          <w:bCs/>
          <w:sz w:val="24"/>
          <w:szCs w:val="24"/>
        </w:rPr>
        <w:t>U PRILOGU:</w:t>
      </w:r>
    </w:p>
    <w:p w:rsidR="006F7AA5" w:rsidRPr="00340DA9" w:rsidRDefault="00B068A6" w:rsidP="006F7AA5">
      <w:pPr>
        <w:rPr>
          <w:sz w:val="24"/>
          <w:szCs w:val="24"/>
        </w:rPr>
      </w:pPr>
      <w:r w:rsidRPr="00340DA9">
        <w:rPr>
          <w:sz w:val="24"/>
          <w:szCs w:val="24"/>
        </w:rPr>
        <w:t xml:space="preserve">1.) </w:t>
      </w:r>
      <w:r w:rsidR="006F7AA5" w:rsidRPr="00340DA9">
        <w:rPr>
          <w:sz w:val="24"/>
          <w:szCs w:val="24"/>
        </w:rPr>
        <w:t>pl</w:t>
      </w:r>
      <w:r w:rsidRPr="00340DA9">
        <w:rPr>
          <w:sz w:val="24"/>
          <w:szCs w:val="24"/>
        </w:rPr>
        <w:t>anovi i programi nastavnika</w:t>
      </w:r>
    </w:p>
    <w:p w:rsidR="006F7AA5" w:rsidRPr="00340DA9" w:rsidRDefault="006F7AA5" w:rsidP="006F7AA5">
      <w:pPr>
        <w:rPr>
          <w:sz w:val="24"/>
          <w:szCs w:val="24"/>
        </w:rPr>
      </w:pPr>
      <w:r w:rsidRPr="00340DA9">
        <w:rPr>
          <w:sz w:val="24"/>
          <w:szCs w:val="24"/>
        </w:rPr>
        <w:t xml:space="preserve">2.) terenska </w:t>
      </w:r>
      <w:r w:rsidR="00B068A6" w:rsidRPr="00340DA9">
        <w:rPr>
          <w:sz w:val="24"/>
          <w:szCs w:val="24"/>
        </w:rPr>
        <w:t xml:space="preserve">nastava planirana u </w:t>
      </w:r>
      <w:r w:rsidRPr="00340DA9">
        <w:rPr>
          <w:sz w:val="24"/>
          <w:szCs w:val="24"/>
        </w:rPr>
        <w:t>planovima i programima</w:t>
      </w:r>
    </w:p>
    <w:p w:rsidR="006F7AA5" w:rsidRPr="00340DA9" w:rsidRDefault="00B068A6" w:rsidP="006F7AA5">
      <w:pPr>
        <w:rPr>
          <w:sz w:val="24"/>
          <w:szCs w:val="24"/>
        </w:rPr>
      </w:pPr>
      <w:r w:rsidRPr="00340DA9">
        <w:rPr>
          <w:sz w:val="24"/>
          <w:szCs w:val="24"/>
        </w:rPr>
        <w:t>3.) planovi i programi razrednika</w:t>
      </w:r>
    </w:p>
    <w:p w:rsidR="00E16330" w:rsidRPr="00340DA9" w:rsidRDefault="006F7AA5">
      <w:pPr>
        <w:rPr>
          <w:sz w:val="24"/>
          <w:szCs w:val="24"/>
        </w:rPr>
      </w:pPr>
      <w:r w:rsidRPr="00340DA9">
        <w:rPr>
          <w:sz w:val="24"/>
          <w:szCs w:val="24"/>
        </w:rPr>
        <w:t>4.) raspored sati</w:t>
      </w:r>
    </w:p>
    <w:sectPr w:rsidR="00E16330" w:rsidRPr="00340D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
    <w:panose1 w:val="02020603050405020304"/>
    <w:charset w:val="EE"/>
    <w:family w:val="roman"/>
    <w:pitch w:val="variable"/>
    <w:sig w:usb0="E0002AFF" w:usb1="C0007841"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ArialMT">
    <w:altName w:val="MS Mincho"/>
    <w:panose1 w:val="00000000000000000000"/>
    <w:charset w:val="80"/>
    <w:family w:val="auto"/>
    <w:notTrueType/>
    <w:pitch w:val="default"/>
    <w:sig w:usb0="00000000" w:usb1="08070000" w:usb2="00000010" w:usb3="00000000" w:csb0="00020000" w:csb1="00000000"/>
  </w:font>
  <w:font w:name="Book Antiqua">
    <w:panose1 w:val="02040602050305030304"/>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8AEFCDA"/>
    <w:lvl w:ilvl="0">
      <w:start w:val="1"/>
      <w:numFmt w:val="bullet"/>
      <w:pStyle w:val="Uvuenotijeloteksta"/>
      <w:lvlText w:val=""/>
      <w:lvlJc w:val="left"/>
      <w:pPr>
        <w:tabs>
          <w:tab w:val="num" w:pos="1084"/>
        </w:tabs>
        <w:ind w:left="1084" w:hanging="360"/>
      </w:pPr>
      <w:rPr>
        <w:rFonts w:ascii="Symbol" w:hAnsi="Symbol" w:hint="default"/>
      </w:rPr>
    </w:lvl>
  </w:abstractNum>
  <w:abstractNum w:abstractNumId="1">
    <w:nsid w:val="FFFFFF89"/>
    <w:multiLevelType w:val="singleLevel"/>
    <w:tmpl w:val="981E2BA2"/>
    <w:lvl w:ilvl="0">
      <w:start w:val="1"/>
      <w:numFmt w:val="bullet"/>
      <w:pStyle w:val="Grafikeoznake"/>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color w:val="000000"/>
        <w:sz w:val="24"/>
        <w:szCs w:val="24"/>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olor w:val="000000"/>
        <w:sz w:val="24"/>
        <w:szCs w:val="24"/>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olor w:val="000000"/>
        <w:sz w:val="24"/>
        <w:szCs w:val="24"/>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color w:val="000000"/>
        <w:sz w:val="24"/>
        <w:szCs w:val="24"/>
        <w:lang w:val="hr-H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4"/>
        <w:szCs w:val="24"/>
        <w:lang w:val="hr-H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4"/>
        <w:szCs w:val="24"/>
        <w:lang w:val="hr-H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2070064"/>
    <w:multiLevelType w:val="multilevel"/>
    <w:tmpl w:val="39E8C1C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02C31810"/>
    <w:multiLevelType w:val="multilevel"/>
    <w:tmpl w:val="BD96A9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2F63595"/>
    <w:multiLevelType w:val="hybridMultilevel"/>
    <w:tmpl w:val="A94C6B54"/>
    <w:lvl w:ilvl="0" w:tplc="04090005">
      <w:start w:val="1"/>
      <w:numFmt w:val="bullet"/>
      <w:lvlText w:val=""/>
      <w:lvlJc w:val="left"/>
      <w:pPr>
        <w:tabs>
          <w:tab w:val="num" w:pos="1080"/>
        </w:tabs>
        <w:ind w:left="1080" w:hanging="360"/>
      </w:pPr>
      <w:rPr>
        <w:rFonts w:ascii="Wingdings" w:hAnsi="Wingdings" w:hint="default"/>
      </w:rPr>
    </w:lvl>
    <w:lvl w:ilvl="1" w:tplc="041A0003">
      <w:start w:val="1"/>
      <w:numFmt w:val="bullet"/>
      <w:lvlText w:val="o"/>
      <w:lvlJc w:val="left"/>
      <w:pPr>
        <w:tabs>
          <w:tab w:val="num" w:pos="1800"/>
        </w:tabs>
        <w:ind w:left="1800" w:hanging="360"/>
      </w:pPr>
      <w:rPr>
        <w:rFonts w:ascii="Courier New" w:hAnsi="Courier New" w:cs="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cs="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cs="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9">
    <w:nsid w:val="0311614C"/>
    <w:multiLevelType w:val="multilevel"/>
    <w:tmpl w:val="C8108B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03D94A0B"/>
    <w:multiLevelType w:val="multilevel"/>
    <w:tmpl w:val="7D2C832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0608167F"/>
    <w:multiLevelType w:val="hybridMultilevel"/>
    <w:tmpl w:val="8EFC00FA"/>
    <w:lvl w:ilvl="0" w:tplc="041A0001">
      <w:start w:val="1"/>
      <w:numFmt w:val="bullet"/>
      <w:lvlText w:val=""/>
      <w:lvlJc w:val="left"/>
      <w:pPr>
        <w:ind w:left="1115" w:hanging="360"/>
      </w:pPr>
      <w:rPr>
        <w:rFonts w:ascii="Symbol" w:hAnsi="Symbol" w:hint="default"/>
      </w:rPr>
    </w:lvl>
    <w:lvl w:ilvl="1" w:tplc="041A0003" w:tentative="1">
      <w:start w:val="1"/>
      <w:numFmt w:val="bullet"/>
      <w:lvlText w:val="o"/>
      <w:lvlJc w:val="left"/>
      <w:pPr>
        <w:ind w:left="1835" w:hanging="360"/>
      </w:pPr>
      <w:rPr>
        <w:rFonts w:ascii="Courier New" w:hAnsi="Courier New" w:cs="Courier New" w:hint="default"/>
      </w:rPr>
    </w:lvl>
    <w:lvl w:ilvl="2" w:tplc="041A0005" w:tentative="1">
      <w:start w:val="1"/>
      <w:numFmt w:val="bullet"/>
      <w:lvlText w:val=""/>
      <w:lvlJc w:val="left"/>
      <w:pPr>
        <w:ind w:left="2555" w:hanging="360"/>
      </w:pPr>
      <w:rPr>
        <w:rFonts w:ascii="Wingdings" w:hAnsi="Wingdings" w:hint="default"/>
      </w:rPr>
    </w:lvl>
    <w:lvl w:ilvl="3" w:tplc="041A0001" w:tentative="1">
      <w:start w:val="1"/>
      <w:numFmt w:val="bullet"/>
      <w:lvlText w:val=""/>
      <w:lvlJc w:val="left"/>
      <w:pPr>
        <w:ind w:left="3275" w:hanging="360"/>
      </w:pPr>
      <w:rPr>
        <w:rFonts w:ascii="Symbol" w:hAnsi="Symbol" w:hint="default"/>
      </w:rPr>
    </w:lvl>
    <w:lvl w:ilvl="4" w:tplc="041A0003" w:tentative="1">
      <w:start w:val="1"/>
      <w:numFmt w:val="bullet"/>
      <w:lvlText w:val="o"/>
      <w:lvlJc w:val="left"/>
      <w:pPr>
        <w:ind w:left="3995" w:hanging="360"/>
      </w:pPr>
      <w:rPr>
        <w:rFonts w:ascii="Courier New" w:hAnsi="Courier New" w:cs="Courier New" w:hint="default"/>
      </w:rPr>
    </w:lvl>
    <w:lvl w:ilvl="5" w:tplc="041A0005" w:tentative="1">
      <w:start w:val="1"/>
      <w:numFmt w:val="bullet"/>
      <w:lvlText w:val=""/>
      <w:lvlJc w:val="left"/>
      <w:pPr>
        <w:ind w:left="4715" w:hanging="360"/>
      </w:pPr>
      <w:rPr>
        <w:rFonts w:ascii="Wingdings" w:hAnsi="Wingdings" w:hint="default"/>
      </w:rPr>
    </w:lvl>
    <w:lvl w:ilvl="6" w:tplc="041A0001" w:tentative="1">
      <w:start w:val="1"/>
      <w:numFmt w:val="bullet"/>
      <w:lvlText w:val=""/>
      <w:lvlJc w:val="left"/>
      <w:pPr>
        <w:ind w:left="5435" w:hanging="360"/>
      </w:pPr>
      <w:rPr>
        <w:rFonts w:ascii="Symbol" w:hAnsi="Symbol" w:hint="default"/>
      </w:rPr>
    </w:lvl>
    <w:lvl w:ilvl="7" w:tplc="041A0003" w:tentative="1">
      <w:start w:val="1"/>
      <w:numFmt w:val="bullet"/>
      <w:lvlText w:val="o"/>
      <w:lvlJc w:val="left"/>
      <w:pPr>
        <w:ind w:left="6155" w:hanging="360"/>
      </w:pPr>
      <w:rPr>
        <w:rFonts w:ascii="Courier New" w:hAnsi="Courier New" w:cs="Courier New" w:hint="default"/>
      </w:rPr>
    </w:lvl>
    <w:lvl w:ilvl="8" w:tplc="041A0005" w:tentative="1">
      <w:start w:val="1"/>
      <w:numFmt w:val="bullet"/>
      <w:lvlText w:val=""/>
      <w:lvlJc w:val="left"/>
      <w:pPr>
        <w:ind w:left="6875" w:hanging="360"/>
      </w:pPr>
      <w:rPr>
        <w:rFonts w:ascii="Wingdings" w:hAnsi="Wingdings" w:hint="default"/>
      </w:rPr>
    </w:lvl>
  </w:abstractNum>
  <w:abstractNum w:abstractNumId="12">
    <w:nsid w:val="094D0C10"/>
    <w:multiLevelType w:val="multilevel"/>
    <w:tmpl w:val="C98800F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nsid w:val="0994147C"/>
    <w:multiLevelType w:val="multilevel"/>
    <w:tmpl w:val="14AC8A7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0DF067E3"/>
    <w:multiLevelType w:val="multilevel"/>
    <w:tmpl w:val="934A231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nsid w:val="0F6E2122"/>
    <w:multiLevelType w:val="hybridMultilevel"/>
    <w:tmpl w:val="917CE968"/>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6">
    <w:nsid w:val="114A08B7"/>
    <w:multiLevelType w:val="multilevel"/>
    <w:tmpl w:val="1564F1B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12381370"/>
    <w:multiLevelType w:val="multilevel"/>
    <w:tmpl w:val="D3A27D84"/>
    <w:lvl w:ilvl="0">
      <w:start w:val="1"/>
      <w:numFmt w:val="decimal"/>
      <w:lvlText w:val="%1."/>
      <w:lvlJc w:val="left"/>
      <w:pPr>
        <w:tabs>
          <w:tab w:val="num" w:pos="218"/>
        </w:tabs>
        <w:ind w:left="218" w:hanging="360"/>
      </w:pPr>
    </w:lvl>
    <w:lvl w:ilvl="1">
      <w:start w:val="1"/>
      <w:numFmt w:val="decimal"/>
      <w:isLgl/>
      <w:lvlText w:val="%1.%2."/>
      <w:lvlJc w:val="left"/>
      <w:pPr>
        <w:ind w:left="578" w:hanging="720"/>
      </w:pPr>
    </w:lvl>
    <w:lvl w:ilvl="2">
      <w:start w:val="3"/>
      <w:numFmt w:val="decimal"/>
      <w:isLgl/>
      <w:lvlText w:val="%1.%2.%3."/>
      <w:lvlJc w:val="left"/>
      <w:pPr>
        <w:ind w:left="578" w:hanging="720"/>
      </w:pPr>
    </w:lvl>
    <w:lvl w:ilvl="3">
      <w:start w:val="1"/>
      <w:numFmt w:val="decimal"/>
      <w:isLgl/>
      <w:lvlText w:val="%1.%2.%3.%4."/>
      <w:lvlJc w:val="left"/>
      <w:pPr>
        <w:ind w:left="938" w:hanging="1080"/>
      </w:pPr>
    </w:lvl>
    <w:lvl w:ilvl="4">
      <w:start w:val="1"/>
      <w:numFmt w:val="decimal"/>
      <w:isLgl/>
      <w:lvlText w:val="%1.%2.%3.%4.%5."/>
      <w:lvlJc w:val="left"/>
      <w:pPr>
        <w:ind w:left="938" w:hanging="1080"/>
      </w:pPr>
    </w:lvl>
    <w:lvl w:ilvl="5">
      <w:start w:val="1"/>
      <w:numFmt w:val="decimal"/>
      <w:isLgl/>
      <w:lvlText w:val="%1.%2.%3.%4.%5.%6."/>
      <w:lvlJc w:val="left"/>
      <w:pPr>
        <w:ind w:left="1298" w:hanging="1440"/>
      </w:pPr>
    </w:lvl>
    <w:lvl w:ilvl="6">
      <w:start w:val="1"/>
      <w:numFmt w:val="decimal"/>
      <w:isLgl/>
      <w:lvlText w:val="%1.%2.%3.%4.%5.%6.%7."/>
      <w:lvlJc w:val="left"/>
      <w:pPr>
        <w:ind w:left="1298" w:hanging="1440"/>
      </w:pPr>
    </w:lvl>
    <w:lvl w:ilvl="7">
      <w:start w:val="1"/>
      <w:numFmt w:val="decimal"/>
      <w:isLgl/>
      <w:lvlText w:val="%1.%2.%3.%4.%5.%6.%7.%8."/>
      <w:lvlJc w:val="left"/>
      <w:pPr>
        <w:ind w:left="1658" w:hanging="1800"/>
      </w:pPr>
    </w:lvl>
    <w:lvl w:ilvl="8">
      <w:start w:val="1"/>
      <w:numFmt w:val="decimal"/>
      <w:isLgl/>
      <w:lvlText w:val="%1.%2.%3.%4.%5.%6.%7.%8.%9."/>
      <w:lvlJc w:val="left"/>
      <w:pPr>
        <w:ind w:left="2018" w:hanging="2160"/>
      </w:pPr>
    </w:lvl>
  </w:abstractNum>
  <w:abstractNum w:abstractNumId="18">
    <w:nsid w:val="127B3682"/>
    <w:multiLevelType w:val="multilevel"/>
    <w:tmpl w:val="CBC4CCCC"/>
    <w:lvl w:ilvl="0">
      <w:start w:val="2"/>
      <w:numFmt w:val="decimal"/>
      <w:lvlText w:val="%1."/>
      <w:lvlJc w:val="left"/>
      <w:pPr>
        <w:ind w:left="360" w:hanging="360"/>
      </w:pPr>
      <w:rPr>
        <w:rFonts w:cs="Times New Roman"/>
        <w:vertAlign w:val="baseline"/>
      </w:rPr>
    </w:lvl>
    <w:lvl w:ilvl="1">
      <w:start w:val="1"/>
      <w:numFmt w:val="decimal"/>
      <w:lvlText w:val="%1.%2."/>
      <w:lvlJc w:val="left"/>
      <w:pPr>
        <w:ind w:left="792" w:hanging="432"/>
      </w:pPr>
      <w:rPr>
        <w:rFonts w:cs="Times New Roman"/>
        <w:vertAlign w:val="baseline"/>
      </w:rPr>
    </w:lvl>
    <w:lvl w:ilvl="2">
      <w:start w:val="1"/>
      <w:numFmt w:val="decimal"/>
      <w:lvlText w:val="%1.%2.%3."/>
      <w:lvlJc w:val="left"/>
      <w:pPr>
        <w:ind w:left="1224" w:hanging="504"/>
      </w:pPr>
      <w:rPr>
        <w:rFonts w:cs="Times New Roman"/>
        <w:vertAlign w:val="baseline"/>
      </w:rPr>
    </w:lvl>
    <w:lvl w:ilvl="3">
      <w:start w:val="1"/>
      <w:numFmt w:val="decimal"/>
      <w:lvlText w:val="%1.%2.%3.%4."/>
      <w:lvlJc w:val="left"/>
      <w:pPr>
        <w:ind w:left="1728" w:hanging="647"/>
      </w:pPr>
      <w:rPr>
        <w:rFonts w:cs="Times New Roman"/>
        <w:vertAlign w:val="baseline"/>
      </w:rPr>
    </w:lvl>
    <w:lvl w:ilvl="4">
      <w:start w:val="1"/>
      <w:numFmt w:val="decimal"/>
      <w:lvlText w:val="%1.%2.%3.%4.%5."/>
      <w:lvlJc w:val="left"/>
      <w:pPr>
        <w:ind w:left="2232" w:hanging="792"/>
      </w:pPr>
      <w:rPr>
        <w:rFonts w:cs="Times New Roman"/>
        <w:vertAlign w:val="baseline"/>
      </w:rPr>
    </w:lvl>
    <w:lvl w:ilvl="5">
      <w:start w:val="1"/>
      <w:numFmt w:val="decimal"/>
      <w:lvlText w:val="%1.%2.%3.%4.%5.%6."/>
      <w:lvlJc w:val="left"/>
      <w:pPr>
        <w:ind w:left="2736" w:hanging="935"/>
      </w:pPr>
      <w:rPr>
        <w:rFonts w:cs="Times New Roman"/>
        <w:vertAlign w:val="baseline"/>
      </w:rPr>
    </w:lvl>
    <w:lvl w:ilvl="6">
      <w:start w:val="1"/>
      <w:numFmt w:val="decimal"/>
      <w:lvlText w:val="%1.%2.%3.%4.%5.%6.%7."/>
      <w:lvlJc w:val="left"/>
      <w:pPr>
        <w:ind w:left="3240" w:hanging="1080"/>
      </w:pPr>
      <w:rPr>
        <w:rFonts w:cs="Times New Roman"/>
        <w:vertAlign w:val="baseline"/>
      </w:rPr>
    </w:lvl>
    <w:lvl w:ilvl="7">
      <w:start w:val="1"/>
      <w:numFmt w:val="decimal"/>
      <w:lvlText w:val="%1.%2.%3.%4.%5.%6.%7.%8."/>
      <w:lvlJc w:val="left"/>
      <w:pPr>
        <w:ind w:left="3744" w:hanging="1224"/>
      </w:pPr>
      <w:rPr>
        <w:rFonts w:cs="Times New Roman"/>
        <w:vertAlign w:val="baseline"/>
      </w:rPr>
    </w:lvl>
    <w:lvl w:ilvl="8">
      <w:start w:val="1"/>
      <w:numFmt w:val="decimal"/>
      <w:lvlText w:val="%1.%2.%3.%4.%5.%6.%7.%8.%9."/>
      <w:lvlJc w:val="left"/>
      <w:pPr>
        <w:ind w:left="4320" w:hanging="1440"/>
      </w:pPr>
      <w:rPr>
        <w:rFonts w:cs="Times New Roman"/>
        <w:vertAlign w:val="baseline"/>
      </w:rPr>
    </w:lvl>
  </w:abstractNum>
  <w:abstractNum w:abstractNumId="19">
    <w:nsid w:val="131B2BB9"/>
    <w:multiLevelType w:val="multilevel"/>
    <w:tmpl w:val="4250752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nsid w:val="171D5ABB"/>
    <w:multiLevelType w:val="multilevel"/>
    <w:tmpl w:val="FE9409C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nsid w:val="187F0619"/>
    <w:multiLevelType w:val="hybridMultilevel"/>
    <w:tmpl w:val="36E8C358"/>
    <w:lvl w:ilvl="0" w:tplc="041A0001">
      <w:start w:val="1"/>
      <w:numFmt w:val="bullet"/>
      <w:lvlText w:val=""/>
      <w:lvlJc w:val="left"/>
      <w:pPr>
        <w:tabs>
          <w:tab w:val="num" w:pos="975"/>
        </w:tabs>
        <w:ind w:left="975" w:hanging="360"/>
      </w:pPr>
      <w:rPr>
        <w:rFonts w:ascii="Symbol" w:hAnsi="Symbol" w:hint="default"/>
      </w:rPr>
    </w:lvl>
    <w:lvl w:ilvl="1" w:tplc="041A0003">
      <w:start w:val="1"/>
      <w:numFmt w:val="bullet"/>
      <w:lvlText w:val="o"/>
      <w:lvlJc w:val="left"/>
      <w:pPr>
        <w:tabs>
          <w:tab w:val="num" w:pos="1695"/>
        </w:tabs>
        <w:ind w:left="1695" w:hanging="360"/>
      </w:pPr>
      <w:rPr>
        <w:rFonts w:ascii="Courier New" w:hAnsi="Courier New" w:cs="Courier New" w:hint="default"/>
      </w:rPr>
    </w:lvl>
    <w:lvl w:ilvl="2" w:tplc="041A0005">
      <w:start w:val="1"/>
      <w:numFmt w:val="bullet"/>
      <w:lvlText w:val=""/>
      <w:lvlJc w:val="left"/>
      <w:pPr>
        <w:tabs>
          <w:tab w:val="num" w:pos="2415"/>
        </w:tabs>
        <w:ind w:left="2415" w:hanging="360"/>
      </w:pPr>
      <w:rPr>
        <w:rFonts w:ascii="Wingdings" w:hAnsi="Wingdings" w:hint="default"/>
      </w:rPr>
    </w:lvl>
    <w:lvl w:ilvl="3" w:tplc="041A0001">
      <w:start w:val="1"/>
      <w:numFmt w:val="bullet"/>
      <w:lvlText w:val=""/>
      <w:lvlJc w:val="left"/>
      <w:pPr>
        <w:tabs>
          <w:tab w:val="num" w:pos="3135"/>
        </w:tabs>
        <w:ind w:left="3135" w:hanging="360"/>
      </w:pPr>
      <w:rPr>
        <w:rFonts w:ascii="Symbol" w:hAnsi="Symbol" w:hint="default"/>
      </w:rPr>
    </w:lvl>
    <w:lvl w:ilvl="4" w:tplc="041A0003">
      <w:start w:val="1"/>
      <w:numFmt w:val="bullet"/>
      <w:lvlText w:val="o"/>
      <w:lvlJc w:val="left"/>
      <w:pPr>
        <w:tabs>
          <w:tab w:val="num" w:pos="3855"/>
        </w:tabs>
        <w:ind w:left="3855" w:hanging="360"/>
      </w:pPr>
      <w:rPr>
        <w:rFonts w:ascii="Courier New" w:hAnsi="Courier New" w:cs="Courier New" w:hint="default"/>
      </w:rPr>
    </w:lvl>
    <w:lvl w:ilvl="5" w:tplc="041A0005">
      <w:start w:val="1"/>
      <w:numFmt w:val="bullet"/>
      <w:lvlText w:val=""/>
      <w:lvlJc w:val="left"/>
      <w:pPr>
        <w:tabs>
          <w:tab w:val="num" w:pos="4575"/>
        </w:tabs>
        <w:ind w:left="4575" w:hanging="360"/>
      </w:pPr>
      <w:rPr>
        <w:rFonts w:ascii="Wingdings" w:hAnsi="Wingdings" w:hint="default"/>
      </w:rPr>
    </w:lvl>
    <w:lvl w:ilvl="6" w:tplc="041A0001">
      <w:start w:val="1"/>
      <w:numFmt w:val="bullet"/>
      <w:lvlText w:val=""/>
      <w:lvlJc w:val="left"/>
      <w:pPr>
        <w:tabs>
          <w:tab w:val="num" w:pos="5295"/>
        </w:tabs>
        <w:ind w:left="5295" w:hanging="360"/>
      </w:pPr>
      <w:rPr>
        <w:rFonts w:ascii="Symbol" w:hAnsi="Symbol" w:hint="default"/>
      </w:rPr>
    </w:lvl>
    <w:lvl w:ilvl="7" w:tplc="041A0003">
      <w:start w:val="1"/>
      <w:numFmt w:val="bullet"/>
      <w:lvlText w:val="o"/>
      <w:lvlJc w:val="left"/>
      <w:pPr>
        <w:tabs>
          <w:tab w:val="num" w:pos="6015"/>
        </w:tabs>
        <w:ind w:left="6015" w:hanging="360"/>
      </w:pPr>
      <w:rPr>
        <w:rFonts w:ascii="Courier New" w:hAnsi="Courier New" w:cs="Courier New" w:hint="default"/>
      </w:rPr>
    </w:lvl>
    <w:lvl w:ilvl="8" w:tplc="041A0005">
      <w:start w:val="1"/>
      <w:numFmt w:val="bullet"/>
      <w:lvlText w:val=""/>
      <w:lvlJc w:val="left"/>
      <w:pPr>
        <w:tabs>
          <w:tab w:val="num" w:pos="6735"/>
        </w:tabs>
        <w:ind w:left="6735" w:hanging="360"/>
      </w:pPr>
      <w:rPr>
        <w:rFonts w:ascii="Wingdings" w:hAnsi="Wingdings" w:hint="default"/>
      </w:rPr>
    </w:lvl>
  </w:abstractNum>
  <w:abstractNum w:abstractNumId="22">
    <w:nsid w:val="1CCA1C6B"/>
    <w:multiLevelType w:val="multilevel"/>
    <w:tmpl w:val="B83AFBE2"/>
    <w:lvl w:ilvl="0">
      <w:start w:val="4"/>
      <w:numFmt w:val="decimal"/>
      <w:lvlText w:val="%1."/>
      <w:lvlJc w:val="left"/>
      <w:pPr>
        <w:ind w:left="360" w:hanging="360"/>
      </w:pPr>
      <w:rPr>
        <w:rFonts w:cs="Times New Roman"/>
        <w:vertAlign w:val="baseline"/>
      </w:rPr>
    </w:lvl>
    <w:lvl w:ilvl="1">
      <w:start w:val="1"/>
      <w:numFmt w:val="decimal"/>
      <w:lvlText w:val="%1.%2."/>
      <w:lvlJc w:val="left"/>
      <w:pPr>
        <w:ind w:left="792" w:hanging="432"/>
      </w:pPr>
      <w:rPr>
        <w:rFonts w:cs="Times New Roman"/>
        <w:vertAlign w:val="baseline"/>
      </w:rPr>
    </w:lvl>
    <w:lvl w:ilvl="2">
      <w:start w:val="2"/>
      <w:numFmt w:val="decimal"/>
      <w:lvlText w:val="%1.%2.%3."/>
      <w:lvlJc w:val="left"/>
      <w:pPr>
        <w:ind w:left="1224" w:hanging="504"/>
      </w:pPr>
      <w:rPr>
        <w:rFonts w:cs="Times New Roman"/>
        <w:vertAlign w:val="baseline"/>
      </w:rPr>
    </w:lvl>
    <w:lvl w:ilvl="3">
      <w:start w:val="1"/>
      <w:numFmt w:val="decimal"/>
      <w:lvlText w:val="%4"/>
      <w:lvlJc w:val="left"/>
      <w:pPr>
        <w:ind w:left="1728" w:hanging="647"/>
      </w:pPr>
      <w:rPr>
        <w:rFonts w:cs="Times New Roman"/>
        <w:vertAlign w:val="baseline"/>
      </w:rPr>
    </w:lvl>
    <w:lvl w:ilvl="4">
      <w:start w:val="1"/>
      <w:numFmt w:val="decimal"/>
      <w:lvlText w:val="%1.%2.%3.%4.%5."/>
      <w:lvlJc w:val="left"/>
      <w:pPr>
        <w:ind w:left="2232" w:hanging="792"/>
      </w:pPr>
      <w:rPr>
        <w:rFonts w:cs="Times New Roman"/>
        <w:vertAlign w:val="baseline"/>
      </w:rPr>
    </w:lvl>
    <w:lvl w:ilvl="5">
      <w:start w:val="1"/>
      <w:numFmt w:val="decimal"/>
      <w:lvlText w:val="%1.%2.%3.%4.%5.%6."/>
      <w:lvlJc w:val="left"/>
      <w:pPr>
        <w:ind w:left="2736" w:hanging="935"/>
      </w:pPr>
      <w:rPr>
        <w:rFonts w:cs="Times New Roman"/>
        <w:vertAlign w:val="baseline"/>
      </w:rPr>
    </w:lvl>
    <w:lvl w:ilvl="6">
      <w:start w:val="1"/>
      <w:numFmt w:val="decimal"/>
      <w:lvlText w:val="%1.%2.%3.%4.%5.%6.%7."/>
      <w:lvlJc w:val="left"/>
      <w:pPr>
        <w:ind w:left="3240" w:hanging="1080"/>
      </w:pPr>
      <w:rPr>
        <w:rFonts w:cs="Times New Roman"/>
        <w:vertAlign w:val="baseline"/>
      </w:rPr>
    </w:lvl>
    <w:lvl w:ilvl="7">
      <w:start w:val="1"/>
      <w:numFmt w:val="decimal"/>
      <w:lvlText w:val="%1.%2.%3.%4.%5.%6.%7.%8."/>
      <w:lvlJc w:val="left"/>
      <w:pPr>
        <w:ind w:left="3744" w:hanging="1224"/>
      </w:pPr>
      <w:rPr>
        <w:rFonts w:cs="Times New Roman"/>
        <w:vertAlign w:val="baseline"/>
      </w:rPr>
    </w:lvl>
    <w:lvl w:ilvl="8">
      <w:start w:val="1"/>
      <w:numFmt w:val="decimal"/>
      <w:lvlText w:val="%1.%2.%3.%4.%5.%6.%7.%8.%9."/>
      <w:lvlJc w:val="left"/>
      <w:pPr>
        <w:ind w:left="4320" w:hanging="1440"/>
      </w:pPr>
      <w:rPr>
        <w:rFonts w:cs="Times New Roman"/>
        <w:vertAlign w:val="baseline"/>
      </w:rPr>
    </w:lvl>
  </w:abstractNum>
  <w:abstractNum w:abstractNumId="23">
    <w:nsid w:val="1CFA5BE8"/>
    <w:multiLevelType w:val="multilevel"/>
    <w:tmpl w:val="5D04BC6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220B2D45"/>
    <w:multiLevelType w:val="multilevel"/>
    <w:tmpl w:val="E3D049C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221E1D83"/>
    <w:multiLevelType w:val="hybridMultilevel"/>
    <w:tmpl w:val="5EAAF766"/>
    <w:lvl w:ilvl="0" w:tplc="041A0001">
      <w:start w:val="1"/>
      <w:numFmt w:val="bullet"/>
      <w:lvlText w:val=""/>
      <w:lvlJc w:val="left"/>
      <w:pPr>
        <w:ind w:left="1500" w:hanging="360"/>
      </w:pPr>
      <w:rPr>
        <w:rFonts w:ascii="Symbol" w:hAnsi="Symbol" w:hint="default"/>
      </w:rPr>
    </w:lvl>
    <w:lvl w:ilvl="1" w:tplc="A392949C">
      <w:start w:val="6"/>
      <w:numFmt w:val="bullet"/>
      <w:lvlText w:val="•"/>
      <w:lvlJc w:val="left"/>
      <w:pPr>
        <w:ind w:left="2220" w:hanging="360"/>
      </w:pPr>
      <w:rPr>
        <w:rFonts w:ascii="Calibri" w:eastAsiaTheme="minorHAnsi" w:hAnsi="Calibri" w:cstheme="minorBidi"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26">
    <w:nsid w:val="22B5448C"/>
    <w:multiLevelType w:val="multilevel"/>
    <w:tmpl w:val="D8F00A6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nsid w:val="23412AD2"/>
    <w:multiLevelType w:val="multilevel"/>
    <w:tmpl w:val="E8A6E2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nsid w:val="26A012BE"/>
    <w:multiLevelType w:val="hybridMultilevel"/>
    <w:tmpl w:val="498E3B8E"/>
    <w:lvl w:ilvl="0" w:tplc="04090005">
      <w:start w:val="1"/>
      <w:numFmt w:val="bullet"/>
      <w:lvlText w:val=""/>
      <w:lvlJc w:val="left"/>
      <w:pPr>
        <w:ind w:left="1068" w:hanging="360"/>
      </w:pPr>
      <w:rPr>
        <w:rFonts w:ascii="Wingdings" w:hAnsi="Wingdings"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29">
    <w:nsid w:val="26F66A3D"/>
    <w:multiLevelType w:val="hybridMultilevel"/>
    <w:tmpl w:val="351E1E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2ADF58C5"/>
    <w:multiLevelType w:val="hybridMultilevel"/>
    <w:tmpl w:val="8C6C9FA8"/>
    <w:lvl w:ilvl="0" w:tplc="04090005">
      <w:start w:val="1"/>
      <w:numFmt w:val="bullet"/>
      <w:lvlText w:val=""/>
      <w:lvlJc w:val="left"/>
      <w:pPr>
        <w:ind w:left="1068" w:hanging="360"/>
      </w:pPr>
      <w:rPr>
        <w:rFonts w:ascii="Wingdings" w:hAnsi="Wingdings"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31">
    <w:nsid w:val="2C4C24DA"/>
    <w:multiLevelType w:val="multilevel"/>
    <w:tmpl w:val="F49A668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nsid w:val="2E3C6BEF"/>
    <w:multiLevelType w:val="hybridMultilevel"/>
    <w:tmpl w:val="E232251C"/>
    <w:lvl w:ilvl="0" w:tplc="04090005">
      <w:start w:val="1"/>
      <w:numFmt w:val="bullet"/>
      <w:lvlText w:val=""/>
      <w:lvlJc w:val="left"/>
      <w:pPr>
        <w:tabs>
          <w:tab w:val="num" w:pos="1080"/>
        </w:tabs>
        <w:ind w:left="1080" w:hanging="360"/>
      </w:pPr>
      <w:rPr>
        <w:rFonts w:ascii="Wingdings" w:hAnsi="Wingdings" w:hint="default"/>
      </w:rPr>
    </w:lvl>
    <w:lvl w:ilvl="1" w:tplc="041A0003">
      <w:start w:val="1"/>
      <w:numFmt w:val="bullet"/>
      <w:lvlText w:val="o"/>
      <w:lvlJc w:val="left"/>
      <w:pPr>
        <w:tabs>
          <w:tab w:val="num" w:pos="1800"/>
        </w:tabs>
        <w:ind w:left="1800" w:hanging="360"/>
      </w:pPr>
      <w:rPr>
        <w:rFonts w:ascii="Courier New" w:hAnsi="Courier New" w:cs="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cs="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cs="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33">
    <w:nsid w:val="32F93AE5"/>
    <w:multiLevelType w:val="multilevel"/>
    <w:tmpl w:val="561E509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nsid w:val="33FD2009"/>
    <w:multiLevelType w:val="multilevel"/>
    <w:tmpl w:val="61429FE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nsid w:val="378D4813"/>
    <w:multiLevelType w:val="hybridMultilevel"/>
    <w:tmpl w:val="AB56AC34"/>
    <w:lvl w:ilvl="0" w:tplc="04090005">
      <w:start w:val="1"/>
      <w:numFmt w:val="bullet"/>
      <w:lvlText w:val=""/>
      <w:lvlJc w:val="left"/>
      <w:pPr>
        <w:ind w:left="1068" w:hanging="360"/>
      </w:pPr>
      <w:rPr>
        <w:rFonts w:ascii="Wingdings" w:hAnsi="Wingdings" w:hint="default"/>
      </w:rPr>
    </w:lvl>
    <w:lvl w:ilvl="1" w:tplc="041A0003">
      <w:start w:val="1"/>
      <w:numFmt w:val="bullet"/>
      <w:lvlText w:val="o"/>
      <w:lvlJc w:val="left"/>
      <w:pPr>
        <w:ind w:left="1788" w:hanging="360"/>
      </w:pPr>
      <w:rPr>
        <w:rFonts w:ascii="Courier New" w:hAnsi="Courier New" w:cs="Courier New"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36">
    <w:nsid w:val="37D47AA4"/>
    <w:multiLevelType w:val="multilevel"/>
    <w:tmpl w:val="8102B794"/>
    <w:lvl w:ilvl="0">
      <w:start w:val="1"/>
      <w:numFmt w:val="decimal"/>
      <w:lvlText w:val="%1."/>
      <w:lvlJc w:val="left"/>
      <w:pPr>
        <w:ind w:left="360" w:hanging="360"/>
      </w:pPr>
      <w:rPr>
        <w:rFonts w:cs="Times New Roman"/>
        <w:vertAlign w:val="baseline"/>
      </w:rPr>
    </w:lvl>
    <w:lvl w:ilvl="1">
      <w:start w:val="1"/>
      <w:numFmt w:val="decimal"/>
      <w:lvlText w:val="%1.%2."/>
      <w:lvlJc w:val="left"/>
      <w:pPr>
        <w:ind w:left="792" w:hanging="432"/>
      </w:pPr>
      <w:rPr>
        <w:rFonts w:cs="Times New Roman"/>
        <w:vertAlign w:val="baseline"/>
      </w:rPr>
    </w:lvl>
    <w:lvl w:ilvl="2">
      <w:start w:val="1"/>
      <w:numFmt w:val="decimal"/>
      <w:lvlText w:val="%1.%2.%3."/>
      <w:lvlJc w:val="left"/>
      <w:pPr>
        <w:ind w:left="1224" w:hanging="504"/>
      </w:pPr>
      <w:rPr>
        <w:rFonts w:cs="Times New Roman"/>
        <w:vertAlign w:val="baseline"/>
      </w:rPr>
    </w:lvl>
    <w:lvl w:ilvl="3">
      <w:start w:val="1"/>
      <w:numFmt w:val="decimal"/>
      <w:lvlText w:val="%1.%2.%3.%4."/>
      <w:lvlJc w:val="left"/>
      <w:pPr>
        <w:ind w:left="1728" w:hanging="647"/>
      </w:pPr>
      <w:rPr>
        <w:rFonts w:cs="Times New Roman"/>
        <w:vertAlign w:val="baseline"/>
      </w:rPr>
    </w:lvl>
    <w:lvl w:ilvl="4">
      <w:start w:val="1"/>
      <w:numFmt w:val="decimal"/>
      <w:lvlText w:val="%1.%2.%3.%4.%5."/>
      <w:lvlJc w:val="left"/>
      <w:pPr>
        <w:ind w:left="2232" w:hanging="792"/>
      </w:pPr>
      <w:rPr>
        <w:rFonts w:cs="Times New Roman"/>
        <w:vertAlign w:val="baseline"/>
      </w:rPr>
    </w:lvl>
    <w:lvl w:ilvl="5">
      <w:start w:val="1"/>
      <w:numFmt w:val="decimal"/>
      <w:lvlText w:val="%1.%2.%3.%4.%5.%6."/>
      <w:lvlJc w:val="left"/>
      <w:pPr>
        <w:ind w:left="2736" w:hanging="935"/>
      </w:pPr>
      <w:rPr>
        <w:rFonts w:cs="Times New Roman"/>
        <w:vertAlign w:val="baseline"/>
      </w:rPr>
    </w:lvl>
    <w:lvl w:ilvl="6">
      <w:start w:val="1"/>
      <w:numFmt w:val="decimal"/>
      <w:lvlText w:val="%1.%2.%3.%4.%5.%6.%7."/>
      <w:lvlJc w:val="left"/>
      <w:pPr>
        <w:ind w:left="3240" w:hanging="1080"/>
      </w:pPr>
      <w:rPr>
        <w:rFonts w:cs="Times New Roman"/>
        <w:vertAlign w:val="baseline"/>
      </w:rPr>
    </w:lvl>
    <w:lvl w:ilvl="7">
      <w:start w:val="1"/>
      <w:numFmt w:val="decimal"/>
      <w:lvlText w:val="%1.%2.%3.%4.%5.%6.%7.%8."/>
      <w:lvlJc w:val="left"/>
      <w:pPr>
        <w:ind w:left="3744" w:hanging="1224"/>
      </w:pPr>
      <w:rPr>
        <w:rFonts w:cs="Times New Roman"/>
        <w:vertAlign w:val="baseline"/>
      </w:rPr>
    </w:lvl>
    <w:lvl w:ilvl="8">
      <w:start w:val="1"/>
      <w:numFmt w:val="decimal"/>
      <w:lvlText w:val="%1.%2.%3.%4.%5.%6.%7.%8.%9."/>
      <w:lvlJc w:val="left"/>
      <w:pPr>
        <w:ind w:left="4320" w:hanging="1440"/>
      </w:pPr>
      <w:rPr>
        <w:rFonts w:cs="Times New Roman"/>
        <w:vertAlign w:val="baseline"/>
      </w:rPr>
    </w:lvl>
  </w:abstractNum>
  <w:abstractNum w:abstractNumId="37">
    <w:nsid w:val="3DD551B6"/>
    <w:multiLevelType w:val="hybridMultilevel"/>
    <w:tmpl w:val="B52E2484"/>
    <w:lvl w:ilvl="0" w:tplc="199CEFB0">
      <w:start w:val="2"/>
      <w:numFmt w:val="bullet"/>
      <w:lvlText w:val="-"/>
      <w:lvlJc w:val="left"/>
      <w:pPr>
        <w:ind w:left="218" w:hanging="360"/>
      </w:pPr>
      <w:rPr>
        <w:rFonts w:ascii="Arial" w:eastAsia="Times New Roman" w:hAnsi="Arial" w:cs="Arial" w:hint="default"/>
      </w:rPr>
    </w:lvl>
    <w:lvl w:ilvl="1" w:tplc="04090003">
      <w:start w:val="1"/>
      <w:numFmt w:val="bullet"/>
      <w:lvlText w:val="o"/>
      <w:lvlJc w:val="left"/>
      <w:pPr>
        <w:ind w:left="938" w:hanging="360"/>
      </w:pPr>
      <w:rPr>
        <w:rFonts w:ascii="Courier New" w:hAnsi="Courier New" w:cs="Courier New" w:hint="default"/>
      </w:rPr>
    </w:lvl>
    <w:lvl w:ilvl="2" w:tplc="04090005">
      <w:start w:val="1"/>
      <w:numFmt w:val="bullet"/>
      <w:lvlText w:val=""/>
      <w:lvlJc w:val="left"/>
      <w:pPr>
        <w:ind w:left="1658" w:hanging="360"/>
      </w:pPr>
      <w:rPr>
        <w:rFonts w:ascii="Wingdings" w:hAnsi="Wingdings" w:hint="default"/>
      </w:rPr>
    </w:lvl>
    <w:lvl w:ilvl="3" w:tplc="04090001">
      <w:start w:val="1"/>
      <w:numFmt w:val="bullet"/>
      <w:lvlText w:val=""/>
      <w:lvlJc w:val="left"/>
      <w:pPr>
        <w:ind w:left="2378" w:hanging="360"/>
      </w:pPr>
      <w:rPr>
        <w:rFonts w:ascii="Symbol" w:hAnsi="Symbol" w:hint="default"/>
      </w:rPr>
    </w:lvl>
    <w:lvl w:ilvl="4" w:tplc="04090003">
      <w:start w:val="1"/>
      <w:numFmt w:val="bullet"/>
      <w:lvlText w:val="o"/>
      <w:lvlJc w:val="left"/>
      <w:pPr>
        <w:ind w:left="3098" w:hanging="360"/>
      </w:pPr>
      <w:rPr>
        <w:rFonts w:ascii="Courier New" w:hAnsi="Courier New" w:cs="Courier New" w:hint="default"/>
      </w:rPr>
    </w:lvl>
    <w:lvl w:ilvl="5" w:tplc="04090005">
      <w:start w:val="1"/>
      <w:numFmt w:val="bullet"/>
      <w:lvlText w:val=""/>
      <w:lvlJc w:val="left"/>
      <w:pPr>
        <w:ind w:left="3818" w:hanging="360"/>
      </w:pPr>
      <w:rPr>
        <w:rFonts w:ascii="Wingdings" w:hAnsi="Wingdings" w:hint="default"/>
      </w:rPr>
    </w:lvl>
    <w:lvl w:ilvl="6" w:tplc="04090001">
      <w:start w:val="1"/>
      <w:numFmt w:val="bullet"/>
      <w:lvlText w:val=""/>
      <w:lvlJc w:val="left"/>
      <w:pPr>
        <w:ind w:left="4538" w:hanging="360"/>
      </w:pPr>
      <w:rPr>
        <w:rFonts w:ascii="Symbol" w:hAnsi="Symbol" w:hint="default"/>
      </w:rPr>
    </w:lvl>
    <w:lvl w:ilvl="7" w:tplc="04090003">
      <w:start w:val="1"/>
      <w:numFmt w:val="bullet"/>
      <w:lvlText w:val="o"/>
      <w:lvlJc w:val="left"/>
      <w:pPr>
        <w:ind w:left="5258" w:hanging="360"/>
      </w:pPr>
      <w:rPr>
        <w:rFonts w:ascii="Courier New" w:hAnsi="Courier New" w:cs="Courier New" w:hint="default"/>
      </w:rPr>
    </w:lvl>
    <w:lvl w:ilvl="8" w:tplc="04090005">
      <w:start w:val="1"/>
      <w:numFmt w:val="bullet"/>
      <w:lvlText w:val=""/>
      <w:lvlJc w:val="left"/>
      <w:pPr>
        <w:ind w:left="5978" w:hanging="360"/>
      </w:pPr>
      <w:rPr>
        <w:rFonts w:ascii="Wingdings" w:hAnsi="Wingdings" w:hint="default"/>
      </w:rPr>
    </w:lvl>
  </w:abstractNum>
  <w:abstractNum w:abstractNumId="38">
    <w:nsid w:val="3EB200C4"/>
    <w:multiLevelType w:val="multilevel"/>
    <w:tmpl w:val="FA9A6DF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nsid w:val="4148230E"/>
    <w:multiLevelType w:val="multilevel"/>
    <w:tmpl w:val="F926AE1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nsid w:val="49C25169"/>
    <w:multiLevelType w:val="multilevel"/>
    <w:tmpl w:val="F952797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nsid w:val="4EC108DE"/>
    <w:multiLevelType w:val="multilevel"/>
    <w:tmpl w:val="B3A8C8F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nsid w:val="52373DDD"/>
    <w:multiLevelType w:val="hybridMultilevel"/>
    <w:tmpl w:val="11D44610"/>
    <w:lvl w:ilvl="0" w:tplc="041A0001">
      <w:start w:val="1"/>
      <w:numFmt w:val="bullet"/>
      <w:lvlText w:val=""/>
      <w:lvlJc w:val="left"/>
      <w:pPr>
        <w:tabs>
          <w:tab w:val="num" w:pos="975"/>
        </w:tabs>
        <w:ind w:left="975" w:hanging="360"/>
      </w:pPr>
      <w:rPr>
        <w:rFonts w:ascii="Symbol" w:hAnsi="Symbol" w:hint="default"/>
      </w:rPr>
    </w:lvl>
    <w:lvl w:ilvl="1" w:tplc="041A0003">
      <w:start w:val="1"/>
      <w:numFmt w:val="bullet"/>
      <w:lvlText w:val="o"/>
      <w:lvlJc w:val="left"/>
      <w:pPr>
        <w:tabs>
          <w:tab w:val="num" w:pos="1695"/>
        </w:tabs>
        <w:ind w:left="1695" w:hanging="360"/>
      </w:pPr>
      <w:rPr>
        <w:rFonts w:ascii="Courier New" w:hAnsi="Courier New" w:cs="Courier New" w:hint="default"/>
      </w:rPr>
    </w:lvl>
    <w:lvl w:ilvl="2" w:tplc="041A0005">
      <w:start w:val="1"/>
      <w:numFmt w:val="bullet"/>
      <w:lvlText w:val=""/>
      <w:lvlJc w:val="left"/>
      <w:pPr>
        <w:tabs>
          <w:tab w:val="num" w:pos="2415"/>
        </w:tabs>
        <w:ind w:left="2415" w:hanging="360"/>
      </w:pPr>
      <w:rPr>
        <w:rFonts w:ascii="Wingdings" w:hAnsi="Wingdings" w:hint="default"/>
      </w:rPr>
    </w:lvl>
    <w:lvl w:ilvl="3" w:tplc="041A0001">
      <w:start w:val="1"/>
      <w:numFmt w:val="bullet"/>
      <w:lvlText w:val=""/>
      <w:lvlJc w:val="left"/>
      <w:pPr>
        <w:tabs>
          <w:tab w:val="num" w:pos="3135"/>
        </w:tabs>
        <w:ind w:left="3135" w:hanging="360"/>
      </w:pPr>
      <w:rPr>
        <w:rFonts w:ascii="Symbol" w:hAnsi="Symbol" w:hint="default"/>
      </w:rPr>
    </w:lvl>
    <w:lvl w:ilvl="4" w:tplc="041A0003">
      <w:start w:val="1"/>
      <w:numFmt w:val="bullet"/>
      <w:lvlText w:val="o"/>
      <w:lvlJc w:val="left"/>
      <w:pPr>
        <w:tabs>
          <w:tab w:val="num" w:pos="3855"/>
        </w:tabs>
        <w:ind w:left="3855" w:hanging="360"/>
      </w:pPr>
      <w:rPr>
        <w:rFonts w:ascii="Courier New" w:hAnsi="Courier New" w:cs="Courier New" w:hint="default"/>
      </w:rPr>
    </w:lvl>
    <w:lvl w:ilvl="5" w:tplc="041A0005">
      <w:start w:val="1"/>
      <w:numFmt w:val="bullet"/>
      <w:lvlText w:val=""/>
      <w:lvlJc w:val="left"/>
      <w:pPr>
        <w:tabs>
          <w:tab w:val="num" w:pos="4575"/>
        </w:tabs>
        <w:ind w:left="4575" w:hanging="360"/>
      </w:pPr>
      <w:rPr>
        <w:rFonts w:ascii="Wingdings" w:hAnsi="Wingdings" w:hint="default"/>
      </w:rPr>
    </w:lvl>
    <w:lvl w:ilvl="6" w:tplc="041A0001">
      <w:start w:val="1"/>
      <w:numFmt w:val="bullet"/>
      <w:lvlText w:val=""/>
      <w:lvlJc w:val="left"/>
      <w:pPr>
        <w:tabs>
          <w:tab w:val="num" w:pos="5295"/>
        </w:tabs>
        <w:ind w:left="5295" w:hanging="360"/>
      </w:pPr>
      <w:rPr>
        <w:rFonts w:ascii="Symbol" w:hAnsi="Symbol" w:hint="default"/>
      </w:rPr>
    </w:lvl>
    <w:lvl w:ilvl="7" w:tplc="041A0003">
      <w:start w:val="1"/>
      <w:numFmt w:val="bullet"/>
      <w:lvlText w:val="o"/>
      <w:lvlJc w:val="left"/>
      <w:pPr>
        <w:tabs>
          <w:tab w:val="num" w:pos="6015"/>
        </w:tabs>
        <w:ind w:left="6015" w:hanging="360"/>
      </w:pPr>
      <w:rPr>
        <w:rFonts w:ascii="Courier New" w:hAnsi="Courier New" w:cs="Courier New" w:hint="default"/>
      </w:rPr>
    </w:lvl>
    <w:lvl w:ilvl="8" w:tplc="041A0005">
      <w:start w:val="1"/>
      <w:numFmt w:val="bullet"/>
      <w:lvlText w:val=""/>
      <w:lvlJc w:val="left"/>
      <w:pPr>
        <w:tabs>
          <w:tab w:val="num" w:pos="6735"/>
        </w:tabs>
        <w:ind w:left="6735" w:hanging="360"/>
      </w:pPr>
      <w:rPr>
        <w:rFonts w:ascii="Wingdings" w:hAnsi="Wingdings" w:hint="default"/>
      </w:rPr>
    </w:lvl>
  </w:abstractNum>
  <w:abstractNum w:abstractNumId="43">
    <w:nsid w:val="554A4EAC"/>
    <w:multiLevelType w:val="multilevel"/>
    <w:tmpl w:val="B6D24750"/>
    <w:lvl w:ilvl="0">
      <w:start w:val="1"/>
      <w:numFmt w:val="decimal"/>
      <w:lvlText w:val="%1."/>
      <w:lvlJc w:val="left"/>
      <w:pPr>
        <w:ind w:left="360" w:hanging="360"/>
      </w:pPr>
      <w:rPr>
        <w:rFonts w:cs="Times New Roman"/>
        <w:vertAlign w:val="baseline"/>
      </w:rPr>
    </w:lvl>
    <w:lvl w:ilvl="1">
      <w:start w:val="1"/>
      <w:numFmt w:val="decimal"/>
      <w:lvlText w:val="%1.%2."/>
      <w:lvlJc w:val="left"/>
      <w:pPr>
        <w:ind w:left="792" w:hanging="432"/>
      </w:pPr>
      <w:rPr>
        <w:rFonts w:cs="Times New Roman"/>
        <w:vertAlign w:val="baseline"/>
      </w:rPr>
    </w:lvl>
    <w:lvl w:ilvl="2">
      <w:start w:val="1"/>
      <w:numFmt w:val="decimal"/>
      <w:lvlText w:val="%1.%2.%3."/>
      <w:lvlJc w:val="left"/>
      <w:pPr>
        <w:ind w:left="1224" w:hanging="504"/>
      </w:pPr>
      <w:rPr>
        <w:rFonts w:cs="Times New Roman"/>
        <w:vertAlign w:val="baseline"/>
      </w:rPr>
    </w:lvl>
    <w:lvl w:ilvl="3">
      <w:start w:val="1"/>
      <w:numFmt w:val="decimal"/>
      <w:lvlText w:val="%1.%2.%3.%4."/>
      <w:lvlJc w:val="left"/>
      <w:pPr>
        <w:ind w:left="1728" w:hanging="647"/>
      </w:pPr>
      <w:rPr>
        <w:rFonts w:cs="Times New Roman"/>
        <w:vertAlign w:val="baseline"/>
      </w:rPr>
    </w:lvl>
    <w:lvl w:ilvl="4">
      <w:start w:val="1"/>
      <w:numFmt w:val="decimal"/>
      <w:lvlText w:val="%1.%2.%3.%4.%5."/>
      <w:lvlJc w:val="left"/>
      <w:pPr>
        <w:ind w:left="2232" w:hanging="792"/>
      </w:pPr>
      <w:rPr>
        <w:rFonts w:cs="Times New Roman"/>
        <w:vertAlign w:val="baseline"/>
      </w:rPr>
    </w:lvl>
    <w:lvl w:ilvl="5">
      <w:start w:val="1"/>
      <w:numFmt w:val="decimal"/>
      <w:lvlText w:val="%1.%2.%3.%4.%5.%6."/>
      <w:lvlJc w:val="left"/>
      <w:pPr>
        <w:ind w:left="2736" w:hanging="935"/>
      </w:pPr>
      <w:rPr>
        <w:rFonts w:cs="Times New Roman"/>
        <w:vertAlign w:val="baseline"/>
      </w:rPr>
    </w:lvl>
    <w:lvl w:ilvl="6">
      <w:start w:val="1"/>
      <w:numFmt w:val="decimal"/>
      <w:lvlText w:val="%1.%2.%3.%4.%5.%6.%7."/>
      <w:lvlJc w:val="left"/>
      <w:pPr>
        <w:ind w:left="3240" w:hanging="1080"/>
      </w:pPr>
      <w:rPr>
        <w:rFonts w:cs="Times New Roman"/>
        <w:vertAlign w:val="baseline"/>
      </w:rPr>
    </w:lvl>
    <w:lvl w:ilvl="7">
      <w:start w:val="1"/>
      <w:numFmt w:val="decimal"/>
      <w:lvlText w:val="%1.%2.%3.%4.%5.%6.%7.%8."/>
      <w:lvlJc w:val="left"/>
      <w:pPr>
        <w:ind w:left="3744" w:hanging="1224"/>
      </w:pPr>
      <w:rPr>
        <w:rFonts w:cs="Times New Roman"/>
        <w:vertAlign w:val="baseline"/>
      </w:rPr>
    </w:lvl>
    <w:lvl w:ilvl="8">
      <w:start w:val="1"/>
      <w:numFmt w:val="decimal"/>
      <w:lvlText w:val="%1.%2.%3.%4.%5.%6.%7.%8.%9."/>
      <w:lvlJc w:val="left"/>
      <w:pPr>
        <w:ind w:left="4320" w:hanging="1440"/>
      </w:pPr>
      <w:rPr>
        <w:rFonts w:cs="Times New Roman"/>
        <w:vertAlign w:val="baseline"/>
      </w:rPr>
    </w:lvl>
  </w:abstractNum>
  <w:abstractNum w:abstractNumId="44">
    <w:nsid w:val="56FA04C9"/>
    <w:multiLevelType w:val="multilevel"/>
    <w:tmpl w:val="82B492B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nsid w:val="5775768D"/>
    <w:multiLevelType w:val="multilevel"/>
    <w:tmpl w:val="A88694D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nsid w:val="57C61EF2"/>
    <w:multiLevelType w:val="multilevel"/>
    <w:tmpl w:val="A70C14F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nsid w:val="59067C72"/>
    <w:multiLevelType w:val="hybridMultilevel"/>
    <w:tmpl w:val="2D8839A2"/>
    <w:lvl w:ilvl="0" w:tplc="A104BAE4">
      <w:start w:val="1"/>
      <w:numFmt w:val="decimal"/>
      <w:lvlText w:val="%1."/>
      <w:lvlJc w:val="left"/>
      <w:pPr>
        <w:ind w:left="840" w:hanging="360"/>
      </w:pPr>
      <w:rPr>
        <w:rFonts w:hint="default"/>
      </w:rPr>
    </w:lvl>
    <w:lvl w:ilvl="1" w:tplc="041A0019" w:tentative="1">
      <w:start w:val="1"/>
      <w:numFmt w:val="lowerLetter"/>
      <w:lvlText w:val="%2."/>
      <w:lvlJc w:val="left"/>
      <w:pPr>
        <w:ind w:left="1560" w:hanging="360"/>
      </w:pPr>
    </w:lvl>
    <w:lvl w:ilvl="2" w:tplc="041A001B" w:tentative="1">
      <w:start w:val="1"/>
      <w:numFmt w:val="lowerRoman"/>
      <w:lvlText w:val="%3."/>
      <w:lvlJc w:val="right"/>
      <w:pPr>
        <w:ind w:left="2280" w:hanging="180"/>
      </w:pPr>
    </w:lvl>
    <w:lvl w:ilvl="3" w:tplc="041A000F" w:tentative="1">
      <w:start w:val="1"/>
      <w:numFmt w:val="decimal"/>
      <w:lvlText w:val="%4."/>
      <w:lvlJc w:val="left"/>
      <w:pPr>
        <w:ind w:left="3000" w:hanging="360"/>
      </w:pPr>
    </w:lvl>
    <w:lvl w:ilvl="4" w:tplc="041A0019" w:tentative="1">
      <w:start w:val="1"/>
      <w:numFmt w:val="lowerLetter"/>
      <w:lvlText w:val="%5."/>
      <w:lvlJc w:val="left"/>
      <w:pPr>
        <w:ind w:left="3720" w:hanging="360"/>
      </w:pPr>
    </w:lvl>
    <w:lvl w:ilvl="5" w:tplc="041A001B" w:tentative="1">
      <w:start w:val="1"/>
      <w:numFmt w:val="lowerRoman"/>
      <w:lvlText w:val="%6."/>
      <w:lvlJc w:val="right"/>
      <w:pPr>
        <w:ind w:left="4440" w:hanging="180"/>
      </w:pPr>
    </w:lvl>
    <w:lvl w:ilvl="6" w:tplc="041A000F" w:tentative="1">
      <w:start w:val="1"/>
      <w:numFmt w:val="decimal"/>
      <w:lvlText w:val="%7."/>
      <w:lvlJc w:val="left"/>
      <w:pPr>
        <w:ind w:left="5160" w:hanging="360"/>
      </w:pPr>
    </w:lvl>
    <w:lvl w:ilvl="7" w:tplc="041A0019" w:tentative="1">
      <w:start w:val="1"/>
      <w:numFmt w:val="lowerLetter"/>
      <w:lvlText w:val="%8."/>
      <w:lvlJc w:val="left"/>
      <w:pPr>
        <w:ind w:left="5880" w:hanging="360"/>
      </w:pPr>
    </w:lvl>
    <w:lvl w:ilvl="8" w:tplc="041A001B" w:tentative="1">
      <w:start w:val="1"/>
      <w:numFmt w:val="lowerRoman"/>
      <w:lvlText w:val="%9."/>
      <w:lvlJc w:val="right"/>
      <w:pPr>
        <w:ind w:left="6600" w:hanging="180"/>
      </w:pPr>
    </w:lvl>
  </w:abstractNum>
  <w:abstractNum w:abstractNumId="48">
    <w:nsid w:val="5CB26D0A"/>
    <w:multiLevelType w:val="multilevel"/>
    <w:tmpl w:val="B80ACC64"/>
    <w:lvl w:ilvl="0">
      <w:start w:val="1"/>
      <w:numFmt w:val="decimal"/>
      <w:lvlText w:val="%1."/>
      <w:lvlJc w:val="left"/>
      <w:pPr>
        <w:ind w:left="644" w:hanging="359"/>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49">
    <w:nsid w:val="5F9C3266"/>
    <w:multiLevelType w:val="hybridMultilevel"/>
    <w:tmpl w:val="5D2A93FA"/>
    <w:lvl w:ilvl="0" w:tplc="041A0001">
      <w:start w:val="1"/>
      <w:numFmt w:val="bullet"/>
      <w:lvlText w:val=""/>
      <w:lvlJc w:val="left"/>
      <w:pPr>
        <w:tabs>
          <w:tab w:val="num" w:pos="1080"/>
        </w:tabs>
        <w:ind w:left="1080" w:hanging="360"/>
      </w:pPr>
      <w:rPr>
        <w:rFonts w:ascii="Symbol" w:hAnsi="Symbol" w:hint="default"/>
      </w:rPr>
    </w:lvl>
    <w:lvl w:ilvl="1" w:tplc="041A0003">
      <w:start w:val="1"/>
      <w:numFmt w:val="bullet"/>
      <w:lvlText w:val="o"/>
      <w:lvlJc w:val="left"/>
      <w:pPr>
        <w:tabs>
          <w:tab w:val="num" w:pos="1800"/>
        </w:tabs>
        <w:ind w:left="1800" w:hanging="360"/>
      </w:pPr>
      <w:rPr>
        <w:rFonts w:ascii="Courier New" w:hAnsi="Courier New" w:cs="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cs="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cs="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50">
    <w:nsid w:val="630A324C"/>
    <w:multiLevelType w:val="multilevel"/>
    <w:tmpl w:val="7DDAA29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nsid w:val="661F7DC7"/>
    <w:multiLevelType w:val="hybridMultilevel"/>
    <w:tmpl w:val="271EF636"/>
    <w:lvl w:ilvl="0" w:tplc="04090005">
      <w:start w:val="1"/>
      <w:numFmt w:val="bullet"/>
      <w:lvlText w:val=""/>
      <w:lvlJc w:val="left"/>
      <w:pPr>
        <w:tabs>
          <w:tab w:val="num" w:pos="1080"/>
        </w:tabs>
        <w:ind w:left="1080" w:hanging="360"/>
      </w:pPr>
      <w:rPr>
        <w:rFonts w:ascii="Wingdings" w:hAnsi="Wingdings" w:hint="default"/>
      </w:rPr>
    </w:lvl>
    <w:lvl w:ilvl="1" w:tplc="041A0003">
      <w:start w:val="1"/>
      <w:numFmt w:val="bullet"/>
      <w:lvlText w:val="o"/>
      <w:lvlJc w:val="left"/>
      <w:pPr>
        <w:tabs>
          <w:tab w:val="num" w:pos="1800"/>
        </w:tabs>
        <w:ind w:left="1800" w:hanging="360"/>
      </w:pPr>
      <w:rPr>
        <w:rFonts w:ascii="Courier New" w:hAnsi="Courier New" w:cs="Courier New" w:hint="default"/>
      </w:rPr>
    </w:lvl>
    <w:lvl w:ilvl="2" w:tplc="041A0005">
      <w:start w:val="1"/>
      <w:numFmt w:val="bullet"/>
      <w:lvlText w:val=""/>
      <w:lvlJc w:val="left"/>
      <w:pPr>
        <w:tabs>
          <w:tab w:val="num" w:pos="2520"/>
        </w:tabs>
        <w:ind w:left="2520" w:hanging="360"/>
      </w:pPr>
      <w:rPr>
        <w:rFonts w:ascii="Wingdings" w:hAnsi="Wingdings" w:hint="default"/>
      </w:rPr>
    </w:lvl>
    <w:lvl w:ilvl="3" w:tplc="041A0001">
      <w:start w:val="1"/>
      <w:numFmt w:val="bullet"/>
      <w:lvlText w:val=""/>
      <w:lvlJc w:val="left"/>
      <w:pPr>
        <w:tabs>
          <w:tab w:val="num" w:pos="3240"/>
        </w:tabs>
        <w:ind w:left="3240" w:hanging="360"/>
      </w:pPr>
      <w:rPr>
        <w:rFonts w:ascii="Symbol" w:hAnsi="Symbol" w:hint="default"/>
      </w:rPr>
    </w:lvl>
    <w:lvl w:ilvl="4" w:tplc="041A0003">
      <w:start w:val="1"/>
      <w:numFmt w:val="bullet"/>
      <w:lvlText w:val="o"/>
      <w:lvlJc w:val="left"/>
      <w:pPr>
        <w:tabs>
          <w:tab w:val="num" w:pos="3960"/>
        </w:tabs>
        <w:ind w:left="3960" w:hanging="360"/>
      </w:pPr>
      <w:rPr>
        <w:rFonts w:ascii="Courier New" w:hAnsi="Courier New" w:cs="Courier New" w:hint="default"/>
      </w:rPr>
    </w:lvl>
    <w:lvl w:ilvl="5" w:tplc="041A0005">
      <w:start w:val="1"/>
      <w:numFmt w:val="bullet"/>
      <w:lvlText w:val=""/>
      <w:lvlJc w:val="left"/>
      <w:pPr>
        <w:tabs>
          <w:tab w:val="num" w:pos="4680"/>
        </w:tabs>
        <w:ind w:left="4680" w:hanging="360"/>
      </w:pPr>
      <w:rPr>
        <w:rFonts w:ascii="Wingdings" w:hAnsi="Wingdings" w:hint="default"/>
      </w:rPr>
    </w:lvl>
    <w:lvl w:ilvl="6" w:tplc="041A0001">
      <w:start w:val="1"/>
      <w:numFmt w:val="bullet"/>
      <w:lvlText w:val=""/>
      <w:lvlJc w:val="left"/>
      <w:pPr>
        <w:tabs>
          <w:tab w:val="num" w:pos="5400"/>
        </w:tabs>
        <w:ind w:left="5400" w:hanging="360"/>
      </w:pPr>
      <w:rPr>
        <w:rFonts w:ascii="Symbol" w:hAnsi="Symbol" w:hint="default"/>
      </w:rPr>
    </w:lvl>
    <w:lvl w:ilvl="7" w:tplc="041A0003">
      <w:start w:val="1"/>
      <w:numFmt w:val="bullet"/>
      <w:lvlText w:val="o"/>
      <w:lvlJc w:val="left"/>
      <w:pPr>
        <w:tabs>
          <w:tab w:val="num" w:pos="6120"/>
        </w:tabs>
        <w:ind w:left="6120" w:hanging="360"/>
      </w:pPr>
      <w:rPr>
        <w:rFonts w:ascii="Courier New" w:hAnsi="Courier New" w:cs="Courier New" w:hint="default"/>
      </w:rPr>
    </w:lvl>
    <w:lvl w:ilvl="8" w:tplc="041A0005">
      <w:start w:val="1"/>
      <w:numFmt w:val="bullet"/>
      <w:lvlText w:val=""/>
      <w:lvlJc w:val="left"/>
      <w:pPr>
        <w:tabs>
          <w:tab w:val="num" w:pos="6840"/>
        </w:tabs>
        <w:ind w:left="6840" w:hanging="360"/>
      </w:pPr>
      <w:rPr>
        <w:rFonts w:ascii="Wingdings" w:hAnsi="Wingdings" w:hint="default"/>
      </w:rPr>
    </w:lvl>
  </w:abstractNum>
  <w:abstractNum w:abstractNumId="52">
    <w:nsid w:val="6A8D7037"/>
    <w:multiLevelType w:val="multilevel"/>
    <w:tmpl w:val="9D8466F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
    <w:nsid w:val="6E725E24"/>
    <w:multiLevelType w:val="multilevel"/>
    <w:tmpl w:val="BAD8A45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nsid w:val="74424F4B"/>
    <w:multiLevelType w:val="multilevel"/>
    <w:tmpl w:val="786C3B5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nsid w:val="766837CC"/>
    <w:multiLevelType w:val="multilevel"/>
    <w:tmpl w:val="8A0C61F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nsid w:val="775F4CFC"/>
    <w:multiLevelType w:val="hybridMultilevel"/>
    <w:tmpl w:val="69A098F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nsid w:val="7E85112B"/>
    <w:multiLevelType w:val="hybridMultilevel"/>
    <w:tmpl w:val="70E80D90"/>
    <w:lvl w:ilvl="0" w:tplc="91725B38">
      <w:start w:val="14"/>
      <w:numFmt w:val="upperRoman"/>
      <w:pStyle w:val="Naslov6"/>
      <w:lvlText w:val="%1."/>
      <w:lvlJc w:val="left"/>
      <w:pPr>
        <w:tabs>
          <w:tab w:val="num" w:pos="1106"/>
        </w:tabs>
        <w:ind w:left="1106" w:hanging="765"/>
      </w:pPr>
    </w:lvl>
    <w:lvl w:ilvl="1" w:tplc="04090019">
      <w:start w:val="1"/>
      <w:numFmt w:val="lowerLetter"/>
      <w:lvlText w:val="%2."/>
      <w:lvlJc w:val="left"/>
      <w:pPr>
        <w:tabs>
          <w:tab w:val="num" w:pos="1421"/>
        </w:tabs>
        <w:ind w:left="1421" w:hanging="360"/>
      </w:pPr>
    </w:lvl>
    <w:lvl w:ilvl="2" w:tplc="0409001B">
      <w:start w:val="1"/>
      <w:numFmt w:val="lowerRoman"/>
      <w:lvlText w:val="%3."/>
      <w:lvlJc w:val="right"/>
      <w:pPr>
        <w:tabs>
          <w:tab w:val="num" w:pos="2141"/>
        </w:tabs>
        <w:ind w:left="2141" w:hanging="180"/>
      </w:pPr>
    </w:lvl>
    <w:lvl w:ilvl="3" w:tplc="0409000F">
      <w:start w:val="1"/>
      <w:numFmt w:val="decimal"/>
      <w:lvlText w:val="%4."/>
      <w:lvlJc w:val="left"/>
      <w:pPr>
        <w:tabs>
          <w:tab w:val="num" w:pos="2861"/>
        </w:tabs>
        <w:ind w:left="2861" w:hanging="360"/>
      </w:pPr>
    </w:lvl>
    <w:lvl w:ilvl="4" w:tplc="04090019">
      <w:start w:val="1"/>
      <w:numFmt w:val="lowerLetter"/>
      <w:lvlText w:val="%5."/>
      <w:lvlJc w:val="left"/>
      <w:pPr>
        <w:tabs>
          <w:tab w:val="num" w:pos="3581"/>
        </w:tabs>
        <w:ind w:left="3581" w:hanging="360"/>
      </w:pPr>
    </w:lvl>
    <w:lvl w:ilvl="5" w:tplc="0409001B">
      <w:start w:val="1"/>
      <w:numFmt w:val="lowerRoman"/>
      <w:lvlText w:val="%6."/>
      <w:lvlJc w:val="right"/>
      <w:pPr>
        <w:tabs>
          <w:tab w:val="num" w:pos="4301"/>
        </w:tabs>
        <w:ind w:left="4301" w:hanging="180"/>
      </w:pPr>
    </w:lvl>
    <w:lvl w:ilvl="6" w:tplc="0409000F">
      <w:start w:val="1"/>
      <w:numFmt w:val="decimal"/>
      <w:lvlText w:val="%7."/>
      <w:lvlJc w:val="left"/>
      <w:pPr>
        <w:tabs>
          <w:tab w:val="num" w:pos="5021"/>
        </w:tabs>
        <w:ind w:left="5021" w:hanging="360"/>
      </w:pPr>
    </w:lvl>
    <w:lvl w:ilvl="7" w:tplc="04090019">
      <w:start w:val="1"/>
      <w:numFmt w:val="lowerLetter"/>
      <w:lvlText w:val="%8."/>
      <w:lvlJc w:val="left"/>
      <w:pPr>
        <w:tabs>
          <w:tab w:val="num" w:pos="5741"/>
        </w:tabs>
        <w:ind w:left="5741" w:hanging="360"/>
      </w:pPr>
    </w:lvl>
    <w:lvl w:ilvl="8" w:tplc="0409001B">
      <w:start w:val="1"/>
      <w:numFmt w:val="lowerRoman"/>
      <w:lvlText w:val="%9."/>
      <w:lvlJc w:val="right"/>
      <w:pPr>
        <w:tabs>
          <w:tab w:val="num" w:pos="6461"/>
        </w:tabs>
        <w:ind w:left="6461" w:hanging="180"/>
      </w:pPr>
    </w:lvl>
  </w:abstractNum>
  <w:abstractNum w:abstractNumId="58">
    <w:nsid w:val="7FF47CF5"/>
    <w:multiLevelType w:val="hybridMultilevel"/>
    <w:tmpl w:val="080AA4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5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6"/>
  </w:num>
  <w:num w:numId="6">
    <w:abstractNumId w:val="51"/>
  </w:num>
  <w:num w:numId="7">
    <w:abstractNumId w:val="32"/>
  </w:num>
  <w:num w:numId="8">
    <w:abstractNumId w:val="8"/>
  </w:num>
  <w:num w:numId="9">
    <w:abstractNumId w:val="28"/>
  </w:num>
  <w:num w:numId="10">
    <w:abstractNumId w:val="35"/>
  </w:num>
  <w:num w:numId="11">
    <w:abstractNumId w:val="30"/>
  </w:num>
  <w:num w:numId="12">
    <w:abstractNumId w:val="37"/>
  </w:num>
  <w:num w:numId="13">
    <w:abstractNumId w:val="15"/>
  </w:num>
  <w:num w:numId="14">
    <w:abstractNumId w:val="49"/>
  </w:num>
  <w:num w:numId="15">
    <w:abstractNumId w:val="42"/>
  </w:num>
  <w:num w:numId="16">
    <w:abstractNumId w:val="21"/>
  </w:num>
  <w:num w:numId="17">
    <w:abstractNumId w:val="41"/>
  </w:num>
  <w:num w:numId="18">
    <w:abstractNumId w:val="26"/>
  </w:num>
  <w:num w:numId="19">
    <w:abstractNumId w:val="6"/>
  </w:num>
  <w:num w:numId="20">
    <w:abstractNumId w:val="54"/>
  </w:num>
  <w:num w:numId="21">
    <w:abstractNumId w:val="50"/>
  </w:num>
  <w:num w:numId="22">
    <w:abstractNumId w:val="40"/>
  </w:num>
  <w:num w:numId="23">
    <w:abstractNumId w:val="24"/>
  </w:num>
  <w:num w:numId="24">
    <w:abstractNumId w:val="52"/>
  </w:num>
  <w:num w:numId="25">
    <w:abstractNumId w:val="46"/>
  </w:num>
  <w:num w:numId="26">
    <w:abstractNumId w:val="9"/>
  </w:num>
  <w:num w:numId="27">
    <w:abstractNumId w:val="16"/>
  </w:num>
  <w:num w:numId="28">
    <w:abstractNumId w:val="34"/>
  </w:num>
  <w:num w:numId="29">
    <w:abstractNumId w:val="45"/>
  </w:num>
  <w:num w:numId="30">
    <w:abstractNumId w:val="20"/>
  </w:num>
  <w:num w:numId="31">
    <w:abstractNumId w:val="10"/>
  </w:num>
  <w:num w:numId="32">
    <w:abstractNumId w:val="39"/>
  </w:num>
  <w:num w:numId="33">
    <w:abstractNumId w:val="27"/>
  </w:num>
  <w:num w:numId="34">
    <w:abstractNumId w:val="55"/>
  </w:num>
  <w:num w:numId="35">
    <w:abstractNumId w:val="44"/>
  </w:num>
  <w:num w:numId="36">
    <w:abstractNumId w:val="19"/>
  </w:num>
  <w:num w:numId="37">
    <w:abstractNumId w:val="33"/>
  </w:num>
  <w:num w:numId="38">
    <w:abstractNumId w:val="13"/>
  </w:num>
  <w:num w:numId="39">
    <w:abstractNumId w:val="14"/>
  </w:num>
  <w:num w:numId="40">
    <w:abstractNumId w:val="38"/>
  </w:num>
  <w:num w:numId="41">
    <w:abstractNumId w:val="31"/>
  </w:num>
  <w:num w:numId="42">
    <w:abstractNumId w:val="53"/>
  </w:num>
  <w:num w:numId="43">
    <w:abstractNumId w:val="12"/>
  </w:num>
  <w:num w:numId="44">
    <w:abstractNumId w:val="23"/>
  </w:num>
  <w:num w:numId="45">
    <w:abstractNumId w:val="36"/>
  </w:num>
  <w:num w:numId="46">
    <w:abstractNumId w:val="18"/>
  </w:num>
  <w:num w:numId="47">
    <w:abstractNumId w:val="22"/>
  </w:num>
  <w:num w:numId="48">
    <w:abstractNumId w:val="48"/>
  </w:num>
  <w:num w:numId="49">
    <w:abstractNumId w:val="43"/>
  </w:num>
  <w:num w:numId="50">
    <w:abstractNumId w:val="7"/>
  </w:num>
  <w:num w:numId="51">
    <w:abstractNumId w:val="11"/>
  </w:num>
  <w:num w:numId="52">
    <w:abstractNumId w:val="29"/>
  </w:num>
  <w:num w:numId="53">
    <w:abstractNumId w:val="58"/>
  </w:num>
  <w:num w:numId="54">
    <w:abstractNumId w:val="25"/>
  </w:num>
  <w:num w:numId="55">
    <w:abstractNumId w:val="2"/>
  </w:num>
  <w:num w:numId="56">
    <w:abstractNumId w:val="3"/>
  </w:num>
  <w:num w:numId="57">
    <w:abstractNumId w:val="4"/>
  </w:num>
  <w:num w:numId="58">
    <w:abstractNumId w:val="5"/>
  </w:num>
  <w:num w:numId="59">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AA5"/>
    <w:rsid w:val="00045BFA"/>
    <w:rsid w:val="0015572B"/>
    <w:rsid w:val="00171EFD"/>
    <w:rsid w:val="00186768"/>
    <w:rsid w:val="00202501"/>
    <w:rsid w:val="002E7FCB"/>
    <w:rsid w:val="003226D6"/>
    <w:rsid w:val="00331695"/>
    <w:rsid w:val="00340DA9"/>
    <w:rsid w:val="003B15B1"/>
    <w:rsid w:val="003F04A9"/>
    <w:rsid w:val="00487C00"/>
    <w:rsid w:val="004B4026"/>
    <w:rsid w:val="004C4DAF"/>
    <w:rsid w:val="005A110B"/>
    <w:rsid w:val="006558C7"/>
    <w:rsid w:val="006B042D"/>
    <w:rsid w:val="006D644D"/>
    <w:rsid w:val="006F7AA5"/>
    <w:rsid w:val="00703230"/>
    <w:rsid w:val="00865F8C"/>
    <w:rsid w:val="008D2CD8"/>
    <w:rsid w:val="0095588B"/>
    <w:rsid w:val="00986BE7"/>
    <w:rsid w:val="009E5A62"/>
    <w:rsid w:val="00A169E7"/>
    <w:rsid w:val="00AE139E"/>
    <w:rsid w:val="00AF6DC7"/>
    <w:rsid w:val="00B068A6"/>
    <w:rsid w:val="00B74588"/>
    <w:rsid w:val="00B90748"/>
    <w:rsid w:val="00BB1BCD"/>
    <w:rsid w:val="00BD7B60"/>
    <w:rsid w:val="00C434CE"/>
    <w:rsid w:val="00C901B1"/>
    <w:rsid w:val="00CC28D0"/>
    <w:rsid w:val="00E14F69"/>
    <w:rsid w:val="00E16330"/>
    <w:rsid w:val="00E53BDD"/>
    <w:rsid w:val="00EA0C7C"/>
    <w:rsid w:val="00EB3C52"/>
    <w:rsid w:val="00EF2A5D"/>
    <w:rsid w:val="00F50EC7"/>
    <w:rsid w:val="00F72E31"/>
    <w:rsid w:val="00F953DE"/>
    <w:rsid w:val="00FD46A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A9311B-8291-4A4E-8BF3-C5DDDFB90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AA5"/>
    <w:pPr>
      <w:spacing w:after="0" w:line="240" w:lineRule="auto"/>
    </w:pPr>
    <w:rPr>
      <w:rFonts w:ascii="Arial" w:eastAsia="Times New Roman" w:hAnsi="Arial" w:cs="Times New Roman"/>
      <w:color w:val="000000"/>
      <w:sz w:val="26"/>
      <w:szCs w:val="20"/>
    </w:rPr>
  </w:style>
  <w:style w:type="paragraph" w:styleId="Naslov1">
    <w:name w:val="heading 1"/>
    <w:basedOn w:val="Normal"/>
    <w:next w:val="Normal"/>
    <w:link w:val="Naslov1Char"/>
    <w:qFormat/>
    <w:rsid w:val="006F7AA5"/>
    <w:pPr>
      <w:keepNext/>
      <w:jc w:val="center"/>
      <w:outlineLvl w:val="0"/>
    </w:pPr>
    <w:rPr>
      <w:rFonts w:ascii="Verdana" w:hAnsi="Verdana"/>
      <w:b/>
      <w:bCs/>
      <w:sz w:val="23"/>
      <w:szCs w:val="23"/>
      <w:lang w:val="en-GB"/>
    </w:rPr>
  </w:style>
  <w:style w:type="paragraph" w:styleId="Naslov2">
    <w:name w:val="heading 2"/>
    <w:basedOn w:val="Normal"/>
    <w:next w:val="Normal"/>
    <w:link w:val="Naslov2Char"/>
    <w:semiHidden/>
    <w:unhideWhenUsed/>
    <w:qFormat/>
    <w:rsid w:val="006F7AA5"/>
    <w:pPr>
      <w:keepNext/>
      <w:jc w:val="center"/>
      <w:outlineLvl w:val="1"/>
    </w:pPr>
    <w:rPr>
      <w:rFonts w:ascii="Verdana" w:hAnsi="Verdana"/>
      <w:b/>
      <w:bCs/>
      <w:sz w:val="24"/>
      <w:szCs w:val="24"/>
    </w:rPr>
  </w:style>
  <w:style w:type="paragraph" w:styleId="Naslov3">
    <w:name w:val="heading 3"/>
    <w:basedOn w:val="Normal"/>
    <w:next w:val="Normal"/>
    <w:link w:val="Naslov3Char"/>
    <w:semiHidden/>
    <w:unhideWhenUsed/>
    <w:qFormat/>
    <w:rsid w:val="006F7AA5"/>
    <w:pPr>
      <w:keepNext/>
      <w:outlineLvl w:val="2"/>
    </w:pPr>
    <w:rPr>
      <w:rFonts w:ascii="Verdana" w:hAnsi="Verdana"/>
      <w:b/>
      <w:bCs/>
      <w:caps/>
      <w:sz w:val="19"/>
      <w:szCs w:val="19"/>
      <w:lang w:val="en-GB"/>
    </w:rPr>
  </w:style>
  <w:style w:type="paragraph" w:styleId="Naslov4">
    <w:name w:val="heading 4"/>
    <w:basedOn w:val="Normal"/>
    <w:next w:val="Normal"/>
    <w:link w:val="Naslov4Char"/>
    <w:unhideWhenUsed/>
    <w:qFormat/>
    <w:rsid w:val="006F7AA5"/>
    <w:pPr>
      <w:keepNext/>
      <w:outlineLvl w:val="3"/>
    </w:pPr>
    <w:rPr>
      <w:rFonts w:ascii="Verdana" w:hAnsi="Verdana"/>
      <w:b/>
      <w:bCs/>
      <w:caps/>
      <w:sz w:val="24"/>
      <w:szCs w:val="24"/>
      <w:lang w:val="en-GB"/>
    </w:rPr>
  </w:style>
  <w:style w:type="paragraph" w:styleId="Naslov5">
    <w:name w:val="heading 5"/>
    <w:basedOn w:val="Normal"/>
    <w:next w:val="Normal"/>
    <w:link w:val="Naslov5Char"/>
    <w:semiHidden/>
    <w:unhideWhenUsed/>
    <w:qFormat/>
    <w:rsid w:val="006F7AA5"/>
    <w:pPr>
      <w:keepNext/>
      <w:outlineLvl w:val="4"/>
    </w:pPr>
    <w:rPr>
      <w:rFonts w:cs="Arial"/>
      <w:b/>
      <w:sz w:val="28"/>
    </w:rPr>
  </w:style>
  <w:style w:type="paragraph" w:styleId="Naslov6">
    <w:name w:val="heading 6"/>
    <w:basedOn w:val="Normal"/>
    <w:next w:val="Normal"/>
    <w:link w:val="Naslov6Char"/>
    <w:unhideWhenUsed/>
    <w:qFormat/>
    <w:rsid w:val="006F7AA5"/>
    <w:pPr>
      <w:keepNext/>
      <w:numPr>
        <w:numId w:val="1"/>
      </w:numPr>
      <w:tabs>
        <w:tab w:val="num" w:pos="724"/>
      </w:tabs>
      <w:ind w:hanging="1125"/>
      <w:outlineLvl w:val="5"/>
    </w:pPr>
    <w:rPr>
      <w:rFonts w:cs="Arial"/>
      <w:b/>
      <w:bCs/>
      <w:sz w:val="24"/>
      <w:szCs w:val="24"/>
    </w:rPr>
  </w:style>
  <w:style w:type="paragraph" w:styleId="Naslov7">
    <w:name w:val="heading 7"/>
    <w:basedOn w:val="Normal"/>
    <w:next w:val="Normal"/>
    <w:link w:val="Naslov7Char"/>
    <w:semiHidden/>
    <w:unhideWhenUsed/>
    <w:qFormat/>
    <w:rsid w:val="006F7AA5"/>
    <w:pPr>
      <w:keepNext/>
      <w:outlineLvl w:val="6"/>
    </w:pPr>
    <w:rPr>
      <w:rFonts w:cs="Arial"/>
      <w:b/>
      <w:bCs/>
    </w:rPr>
  </w:style>
  <w:style w:type="paragraph" w:styleId="Naslov8">
    <w:name w:val="heading 8"/>
    <w:basedOn w:val="Normal"/>
    <w:next w:val="Normal"/>
    <w:link w:val="Naslov8Char"/>
    <w:unhideWhenUsed/>
    <w:qFormat/>
    <w:rsid w:val="006F7AA5"/>
    <w:pPr>
      <w:keepNext/>
      <w:jc w:val="center"/>
      <w:outlineLvl w:val="7"/>
    </w:pPr>
    <w:rPr>
      <w:rFonts w:cs="Arial"/>
      <w:b/>
      <w:b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6F7AA5"/>
    <w:rPr>
      <w:rFonts w:ascii="Verdana" w:eastAsia="Times New Roman" w:hAnsi="Verdana" w:cs="Times New Roman"/>
      <w:b/>
      <w:bCs/>
      <w:color w:val="000000"/>
      <w:sz w:val="23"/>
      <w:szCs w:val="23"/>
      <w:lang w:val="en-GB"/>
    </w:rPr>
  </w:style>
  <w:style w:type="character" w:customStyle="1" w:styleId="Naslov2Char">
    <w:name w:val="Naslov 2 Char"/>
    <w:basedOn w:val="Zadanifontodlomka"/>
    <w:link w:val="Naslov2"/>
    <w:semiHidden/>
    <w:rsid w:val="006F7AA5"/>
    <w:rPr>
      <w:rFonts w:ascii="Verdana" w:eastAsia="Times New Roman" w:hAnsi="Verdana" w:cs="Times New Roman"/>
      <w:b/>
      <w:bCs/>
      <w:color w:val="000000"/>
      <w:sz w:val="24"/>
      <w:szCs w:val="24"/>
    </w:rPr>
  </w:style>
  <w:style w:type="character" w:customStyle="1" w:styleId="Naslov3Char">
    <w:name w:val="Naslov 3 Char"/>
    <w:basedOn w:val="Zadanifontodlomka"/>
    <w:link w:val="Naslov3"/>
    <w:semiHidden/>
    <w:rsid w:val="006F7AA5"/>
    <w:rPr>
      <w:rFonts w:ascii="Verdana" w:eastAsia="Times New Roman" w:hAnsi="Verdana" w:cs="Times New Roman"/>
      <w:b/>
      <w:bCs/>
      <w:caps/>
      <w:color w:val="000000"/>
      <w:sz w:val="19"/>
      <w:szCs w:val="19"/>
      <w:lang w:val="en-GB"/>
    </w:rPr>
  </w:style>
  <w:style w:type="character" w:customStyle="1" w:styleId="Naslov4Char">
    <w:name w:val="Naslov 4 Char"/>
    <w:basedOn w:val="Zadanifontodlomka"/>
    <w:link w:val="Naslov4"/>
    <w:rsid w:val="006F7AA5"/>
    <w:rPr>
      <w:rFonts w:ascii="Verdana" w:eastAsia="Times New Roman" w:hAnsi="Verdana" w:cs="Times New Roman"/>
      <w:b/>
      <w:bCs/>
      <w:caps/>
      <w:color w:val="000000"/>
      <w:sz w:val="24"/>
      <w:szCs w:val="24"/>
      <w:lang w:val="en-GB"/>
    </w:rPr>
  </w:style>
  <w:style w:type="character" w:customStyle="1" w:styleId="Naslov5Char">
    <w:name w:val="Naslov 5 Char"/>
    <w:basedOn w:val="Zadanifontodlomka"/>
    <w:link w:val="Naslov5"/>
    <w:semiHidden/>
    <w:rsid w:val="006F7AA5"/>
    <w:rPr>
      <w:rFonts w:ascii="Arial" w:eastAsia="Times New Roman" w:hAnsi="Arial" w:cs="Arial"/>
      <w:b/>
      <w:color w:val="000000"/>
      <w:sz w:val="28"/>
      <w:szCs w:val="20"/>
    </w:rPr>
  </w:style>
  <w:style w:type="character" w:customStyle="1" w:styleId="Naslov6Char">
    <w:name w:val="Naslov 6 Char"/>
    <w:basedOn w:val="Zadanifontodlomka"/>
    <w:link w:val="Naslov6"/>
    <w:rsid w:val="006F7AA5"/>
    <w:rPr>
      <w:rFonts w:ascii="Arial" w:eastAsia="Times New Roman" w:hAnsi="Arial" w:cs="Arial"/>
      <w:b/>
      <w:bCs/>
      <w:color w:val="000000"/>
      <w:sz w:val="24"/>
      <w:szCs w:val="24"/>
    </w:rPr>
  </w:style>
  <w:style w:type="character" w:customStyle="1" w:styleId="Naslov7Char">
    <w:name w:val="Naslov 7 Char"/>
    <w:basedOn w:val="Zadanifontodlomka"/>
    <w:link w:val="Naslov7"/>
    <w:semiHidden/>
    <w:rsid w:val="006F7AA5"/>
    <w:rPr>
      <w:rFonts w:ascii="Arial" w:eastAsia="Times New Roman" w:hAnsi="Arial" w:cs="Arial"/>
      <w:b/>
      <w:bCs/>
      <w:color w:val="000000"/>
      <w:sz w:val="26"/>
      <w:szCs w:val="20"/>
    </w:rPr>
  </w:style>
  <w:style w:type="character" w:customStyle="1" w:styleId="Naslov8Char">
    <w:name w:val="Naslov 8 Char"/>
    <w:basedOn w:val="Zadanifontodlomka"/>
    <w:link w:val="Naslov8"/>
    <w:rsid w:val="006F7AA5"/>
    <w:rPr>
      <w:rFonts w:ascii="Arial" w:eastAsia="Times New Roman" w:hAnsi="Arial" w:cs="Arial"/>
      <w:b/>
      <w:bCs/>
      <w:color w:val="000000"/>
      <w:sz w:val="26"/>
      <w:szCs w:val="20"/>
    </w:rPr>
  </w:style>
  <w:style w:type="character" w:styleId="Hiperveza">
    <w:name w:val="Hyperlink"/>
    <w:basedOn w:val="Zadanifontodlomka"/>
    <w:semiHidden/>
    <w:unhideWhenUsed/>
    <w:rsid w:val="006F7AA5"/>
    <w:rPr>
      <w:color w:val="000000"/>
      <w:u w:val="single"/>
    </w:rPr>
  </w:style>
  <w:style w:type="character" w:styleId="SlijeenaHiperveza">
    <w:name w:val="FollowedHyperlink"/>
    <w:basedOn w:val="Zadanifontodlomka"/>
    <w:uiPriority w:val="99"/>
    <w:semiHidden/>
    <w:unhideWhenUsed/>
    <w:rsid w:val="006F7AA5"/>
    <w:rPr>
      <w:color w:val="800080" w:themeColor="followedHyperlink"/>
      <w:u w:val="single"/>
    </w:rPr>
  </w:style>
  <w:style w:type="character" w:styleId="Naglaeno">
    <w:name w:val="Strong"/>
    <w:uiPriority w:val="22"/>
    <w:qFormat/>
    <w:rsid w:val="006F7AA5"/>
    <w:rPr>
      <w:rFonts w:ascii="Times New Roman" w:hAnsi="Times New Roman" w:cs="Times New Roman" w:hint="default"/>
      <w:b/>
      <w:bCs/>
    </w:rPr>
  </w:style>
  <w:style w:type="paragraph" w:styleId="StandardWeb">
    <w:name w:val="Normal (Web)"/>
    <w:basedOn w:val="Normal"/>
    <w:unhideWhenUsed/>
    <w:rsid w:val="006F7AA5"/>
    <w:pPr>
      <w:spacing w:before="100" w:beforeAutospacing="1" w:after="100" w:afterAutospacing="1"/>
    </w:pPr>
    <w:rPr>
      <w:rFonts w:ascii="Times" w:eastAsia="MS ??" w:hAnsi="Times"/>
      <w:color w:val="auto"/>
      <w:sz w:val="20"/>
      <w:lang w:val="en-US"/>
    </w:rPr>
  </w:style>
  <w:style w:type="paragraph" w:styleId="Zaglavlje">
    <w:name w:val="header"/>
    <w:basedOn w:val="Normal"/>
    <w:link w:val="ZaglavljeChar"/>
    <w:semiHidden/>
    <w:unhideWhenUsed/>
    <w:rsid w:val="006F7AA5"/>
    <w:pPr>
      <w:tabs>
        <w:tab w:val="center" w:pos="4320"/>
        <w:tab w:val="right" w:pos="8640"/>
      </w:tabs>
      <w:overflowPunct w:val="0"/>
      <w:autoSpaceDE w:val="0"/>
      <w:autoSpaceDN w:val="0"/>
      <w:adjustRightInd w:val="0"/>
    </w:pPr>
    <w:rPr>
      <w:rFonts w:ascii="Times New Roman" w:hAnsi="Times New Roman"/>
      <w:b/>
      <w:color w:val="auto"/>
      <w:sz w:val="24"/>
      <w:lang w:val="en-US"/>
    </w:rPr>
  </w:style>
  <w:style w:type="character" w:customStyle="1" w:styleId="ZaglavljeChar">
    <w:name w:val="Zaglavlje Char"/>
    <w:basedOn w:val="Zadanifontodlomka"/>
    <w:link w:val="Zaglavlje"/>
    <w:semiHidden/>
    <w:rsid w:val="006F7AA5"/>
    <w:rPr>
      <w:rFonts w:ascii="Times New Roman" w:eastAsia="Times New Roman" w:hAnsi="Times New Roman" w:cs="Times New Roman"/>
      <w:b/>
      <w:sz w:val="24"/>
      <w:szCs w:val="20"/>
      <w:lang w:val="en-US"/>
    </w:rPr>
  </w:style>
  <w:style w:type="paragraph" w:styleId="Podnoje">
    <w:name w:val="footer"/>
    <w:basedOn w:val="Normal"/>
    <w:link w:val="PodnojeChar"/>
    <w:semiHidden/>
    <w:unhideWhenUsed/>
    <w:rsid w:val="006F7AA5"/>
    <w:pPr>
      <w:tabs>
        <w:tab w:val="center" w:pos="4153"/>
        <w:tab w:val="right" w:pos="8306"/>
      </w:tabs>
      <w:overflowPunct w:val="0"/>
      <w:autoSpaceDE w:val="0"/>
      <w:autoSpaceDN w:val="0"/>
      <w:adjustRightInd w:val="0"/>
    </w:pPr>
    <w:rPr>
      <w:rFonts w:ascii="Times New Roman" w:hAnsi="Times New Roman"/>
      <w:b/>
      <w:color w:val="auto"/>
      <w:sz w:val="24"/>
      <w:lang w:val="en-US"/>
    </w:rPr>
  </w:style>
  <w:style w:type="character" w:customStyle="1" w:styleId="PodnojeChar">
    <w:name w:val="Podnožje Char"/>
    <w:basedOn w:val="Zadanifontodlomka"/>
    <w:link w:val="Podnoje"/>
    <w:semiHidden/>
    <w:rsid w:val="006F7AA5"/>
    <w:rPr>
      <w:rFonts w:ascii="Times New Roman" w:eastAsia="Times New Roman" w:hAnsi="Times New Roman" w:cs="Times New Roman"/>
      <w:b/>
      <w:sz w:val="24"/>
      <w:szCs w:val="20"/>
      <w:lang w:val="en-US"/>
    </w:rPr>
  </w:style>
  <w:style w:type="paragraph" w:styleId="Popis">
    <w:name w:val="List"/>
    <w:basedOn w:val="Normal"/>
    <w:semiHidden/>
    <w:unhideWhenUsed/>
    <w:rsid w:val="006F7AA5"/>
    <w:pPr>
      <w:ind w:left="283" w:hanging="283"/>
    </w:pPr>
  </w:style>
  <w:style w:type="paragraph" w:styleId="Grafikeoznake">
    <w:name w:val="List Bullet"/>
    <w:basedOn w:val="Normal"/>
    <w:unhideWhenUsed/>
    <w:rsid w:val="006F7AA5"/>
    <w:pPr>
      <w:numPr>
        <w:numId w:val="2"/>
      </w:numPr>
    </w:pPr>
  </w:style>
  <w:style w:type="paragraph" w:styleId="Grafikeoznake2">
    <w:name w:val="List Bullet 2"/>
    <w:basedOn w:val="Normal"/>
    <w:semiHidden/>
    <w:unhideWhenUsed/>
    <w:rsid w:val="006F7AA5"/>
    <w:pPr>
      <w:tabs>
        <w:tab w:val="num" w:pos="1084"/>
      </w:tabs>
      <w:ind w:left="1084" w:hanging="360"/>
    </w:pPr>
  </w:style>
  <w:style w:type="paragraph" w:styleId="Naslov">
    <w:name w:val="Title"/>
    <w:basedOn w:val="Normal"/>
    <w:link w:val="NaslovChar"/>
    <w:qFormat/>
    <w:rsid w:val="006F7AA5"/>
    <w:pPr>
      <w:jc w:val="center"/>
    </w:pPr>
    <w:rPr>
      <w:rFonts w:ascii="Times New Roman" w:hAnsi="Times New Roman"/>
      <w:b/>
      <w:bCs/>
      <w:color w:val="auto"/>
      <w:sz w:val="24"/>
      <w:szCs w:val="24"/>
      <w:lang w:val="en-GB"/>
    </w:rPr>
  </w:style>
  <w:style w:type="character" w:customStyle="1" w:styleId="NaslovChar">
    <w:name w:val="Naslov Char"/>
    <w:basedOn w:val="Zadanifontodlomka"/>
    <w:link w:val="Naslov"/>
    <w:rsid w:val="006F7AA5"/>
    <w:rPr>
      <w:rFonts w:ascii="Times New Roman" w:eastAsia="Times New Roman" w:hAnsi="Times New Roman" w:cs="Times New Roman"/>
      <w:b/>
      <w:bCs/>
      <w:sz w:val="24"/>
      <w:szCs w:val="24"/>
      <w:lang w:val="en-GB"/>
    </w:rPr>
  </w:style>
  <w:style w:type="paragraph" w:styleId="Tijeloteksta">
    <w:name w:val="Body Text"/>
    <w:basedOn w:val="Normal"/>
    <w:link w:val="TijelotekstaChar"/>
    <w:semiHidden/>
    <w:unhideWhenUsed/>
    <w:rsid w:val="006F7AA5"/>
    <w:pPr>
      <w:spacing w:after="120"/>
    </w:pPr>
  </w:style>
  <w:style w:type="character" w:customStyle="1" w:styleId="TijelotekstaChar">
    <w:name w:val="Tijelo teksta Char"/>
    <w:basedOn w:val="Zadanifontodlomka"/>
    <w:link w:val="Tijeloteksta"/>
    <w:semiHidden/>
    <w:rsid w:val="006F7AA5"/>
    <w:rPr>
      <w:rFonts w:ascii="Arial" w:eastAsia="Times New Roman" w:hAnsi="Arial" w:cs="Times New Roman"/>
      <w:color w:val="000000"/>
      <w:sz w:val="26"/>
      <w:szCs w:val="20"/>
    </w:rPr>
  </w:style>
  <w:style w:type="paragraph" w:styleId="Uvuenotijeloteksta">
    <w:name w:val="Body Text Indent"/>
    <w:basedOn w:val="Normal"/>
    <w:link w:val="UvuenotijelotekstaChar"/>
    <w:semiHidden/>
    <w:unhideWhenUsed/>
    <w:rsid w:val="006F7AA5"/>
    <w:pPr>
      <w:numPr>
        <w:numId w:val="3"/>
      </w:numPr>
      <w:spacing w:after="120"/>
      <w:ind w:left="283" w:firstLine="0"/>
    </w:pPr>
  </w:style>
  <w:style w:type="character" w:customStyle="1" w:styleId="UvuenotijelotekstaChar">
    <w:name w:val="Uvučeno tijelo teksta Char"/>
    <w:basedOn w:val="Zadanifontodlomka"/>
    <w:link w:val="Uvuenotijeloteksta"/>
    <w:semiHidden/>
    <w:rsid w:val="006F7AA5"/>
    <w:rPr>
      <w:rFonts w:ascii="Arial" w:eastAsia="Times New Roman" w:hAnsi="Arial" w:cs="Times New Roman"/>
      <w:color w:val="000000"/>
      <w:sz w:val="26"/>
      <w:szCs w:val="20"/>
    </w:rPr>
  </w:style>
  <w:style w:type="paragraph" w:styleId="Nastavakpopisa2">
    <w:name w:val="List Continue 2"/>
    <w:basedOn w:val="Normal"/>
    <w:semiHidden/>
    <w:unhideWhenUsed/>
    <w:rsid w:val="006F7AA5"/>
    <w:pPr>
      <w:spacing w:after="120"/>
      <w:ind w:left="566"/>
    </w:pPr>
  </w:style>
  <w:style w:type="paragraph" w:styleId="Podnaslov">
    <w:name w:val="Subtitle"/>
    <w:basedOn w:val="Normal"/>
    <w:link w:val="PodnaslovChar"/>
    <w:qFormat/>
    <w:rsid w:val="006F7AA5"/>
    <w:rPr>
      <w:rFonts w:cs="Arial"/>
      <w:b/>
      <w:bCs/>
      <w:sz w:val="24"/>
    </w:rPr>
  </w:style>
  <w:style w:type="character" w:customStyle="1" w:styleId="PodnaslovChar">
    <w:name w:val="Podnaslov Char"/>
    <w:basedOn w:val="Zadanifontodlomka"/>
    <w:link w:val="Podnaslov"/>
    <w:rsid w:val="006F7AA5"/>
    <w:rPr>
      <w:rFonts w:ascii="Arial" w:eastAsia="Times New Roman" w:hAnsi="Arial" w:cs="Arial"/>
      <w:b/>
      <w:bCs/>
      <w:color w:val="000000"/>
      <w:sz w:val="24"/>
      <w:szCs w:val="20"/>
    </w:rPr>
  </w:style>
  <w:style w:type="paragraph" w:styleId="Tijeloteksta2">
    <w:name w:val="Body Text 2"/>
    <w:basedOn w:val="Normal"/>
    <w:link w:val="Tijeloteksta2Char"/>
    <w:unhideWhenUsed/>
    <w:rsid w:val="006F7AA5"/>
    <w:rPr>
      <w:sz w:val="24"/>
    </w:rPr>
  </w:style>
  <w:style w:type="character" w:customStyle="1" w:styleId="Tijeloteksta2Char">
    <w:name w:val="Tijelo teksta 2 Char"/>
    <w:basedOn w:val="Zadanifontodlomka"/>
    <w:link w:val="Tijeloteksta2"/>
    <w:rsid w:val="006F7AA5"/>
    <w:rPr>
      <w:rFonts w:ascii="Arial" w:eastAsia="Times New Roman" w:hAnsi="Arial" w:cs="Times New Roman"/>
      <w:color w:val="000000"/>
      <w:sz w:val="24"/>
      <w:szCs w:val="20"/>
    </w:rPr>
  </w:style>
  <w:style w:type="character" w:customStyle="1" w:styleId="Tijeloteksta-uvlaka3Char">
    <w:name w:val="Tijelo teksta - uvlaka 3 Char"/>
    <w:aliases w:val="uvlaka 3 Char1,prva uvlaka Char1,prva uvlaka 2 Char1"/>
    <w:basedOn w:val="Zadanifontodlomka"/>
    <w:link w:val="Tijeloteksta-uvlaka3"/>
    <w:locked/>
    <w:rsid w:val="006F7AA5"/>
    <w:rPr>
      <w:rFonts w:ascii="Verdana" w:hAnsi="Verdana"/>
      <w:bCs/>
      <w:color w:val="000000"/>
      <w:sz w:val="26"/>
      <w:szCs w:val="24"/>
      <w:lang w:val="en-GB"/>
    </w:rPr>
  </w:style>
  <w:style w:type="paragraph" w:styleId="Tijeloteksta-uvlaka3">
    <w:name w:val="Body Text Indent 3"/>
    <w:aliases w:val="uvlaka 3,prva uvlaka,prva uvlaka 2"/>
    <w:basedOn w:val="Normal"/>
    <w:link w:val="Tijeloteksta-uvlaka3Char"/>
    <w:unhideWhenUsed/>
    <w:rsid w:val="006F7AA5"/>
    <w:pPr>
      <w:ind w:left="900" w:hanging="180"/>
    </w:pPr>
    <w:rPr>
      <w:rFonts w:ascii="Verdana" w:eastAsiaTheme="minorHAnsi" w:hAnsi="Verdana" w:cstheme="minorBidi"/>
      <w:bCs/>
      <w:szCs w:val="24"/>
      <w:lang w:val="en-GB"/>
    </w:rPr>
  </w:style>
  <w:style w:type="character" w:customStyle="1" w:styleId="Tijeloteksta-uvlaka3Char1">
    <w:name w:val="Tijelo teksta - uvlaka 3 Char1"/>
    <w:aliases w:val="uvlaka 3 Char,prva uvlaka Char,prva uvlaka 2 Char"/>
    <w:basedOn w:val="Zadanifontodlomka"/>
    <w:semiHidden/>
    <w:rsid w:val="006F7AA5"/>
    <w:rPr>
      <w:rFonts w:ascii="Arial" w:eastAsia="Times New Roman" w:hAnsi="Arial" w:cs="Times New Roman"/>
      <w:color w:val="000000"/>
      <w:sz w:val="16"/>
      <w:szCs w:val="16"/>
    </w:rPr>
  </w:style>
  <w:style w:type="paragraph" w:styleId="Tekstbalonia">
    <w:name w:val="Balloon Text"/>
    <w:basedOn w:val="Normal"/>
    <w:link w:val="TekstbaloniaChar"/>
    <w:semiHidden/>
    <w:unhideWhenUsed/>
    <w:rsid w:val="006F7AA5"/>
    <w:rPr>
      <w:rFonts w:ascii="Tahoma" w:hAnsi="Tahoma" w:cs="Tahoma"/>
      <w:sz w:val="16"/>
      <w:szCs w:val="16"/>
    </w:rPr>
  </w:style>
  <w:style w:type="character" w:customStyle="1" w:styleId="TekstbaloniaChar">
    <w:name w:val="Tekst balončića Char"/>
    <w:basedOn w:val="Zadanifontodlomka"/>
    <w:link w:val="Tekstbalonia"/>
    <w:semiHidden/>
    <w:rsid w:val="006F7AA5"/>
    <w:rPr>
      <w:rFonts w:ascii="Tahoma" w:eastAsia="Times New Roman" w:hAnsi="Tahoma" w:cs="Tahoma"/>
      <w:color w:val="000000"/>
      <w:sz w:val="16"/>
      <w:szCs w:val="16"/>
    </w:rPr>
  </w:style>
  <w:style w:type="paragraph" w:customStyle="1" w:styleId="NoSpacing1">
    <w:name w:val="No Spacing1"/>
    <w:qFormat/>
    <w:rsid w:val="006F7AA5"/>
    <w:pPr>
      <w:spacing w:after="0" w:line="240" w:lineRule="auto"/>
    </w:pPr>
    <w:rPr>
      <w:rFonts w:ascii="Calibri" w:eastAsia="Calibri" w:hAnsi="Calibri" w:cs="Times New Roman"/>
    </w:rPr>
  </w:style>
  <w:style w:type="paragraph" w:customStyle="1" w:styleId="ecxmsonormal">
    <w:name w:val="ecxmsonormal"/>
    <w:basedOn w:val="Normal"/>
    <w:rsid w:val="006F7AA5"/>
    <w:pPr>
      <w:spacing w:before="100" w:beforeAutospacing="1" w:after="100" w:afterAutospacing="1"/>
    </w:pPr>
    <w:rPr>
      <w:rFonts w:ascii="Times New Roman" w:hAnsi="Times New Roman"/>
      <w:color w:val="auto"/>
      <w:sz w:val="24"/>
      <w:szCs w:val="24"/>
      <w:lang w:eastAsia="hr-HR"/>
    </w:rPr>
  </w:style>
  <w:style w:type="paragraph" w:customStyle="1" w:styleId="ListParagraph1">
    <w:name w:val="List Paragraph1"/>
    <w:basedOn w:val="Normal"/>
    <w:qFormat/>
    <w:rsid w:val="006F7AA5"/>
    <w:pPr>
      <w:spacing w:after="200" w:line="276" w:lineRule="auto"/>
      <w:ind w:left="720"/>
      <w:contextualSpacing/>
      <w:jc w:val="both"/>
    </w:pPr>
    <w:rPr>
      <w:rFonts w:ascii="Calibri" w:eastAsia="Calibri" w:hAnsi="Calibri"/>
      <w:color w:val="auto"/>
      <w:sz w:val="22"/>
      <w:szCs w:val="22"/>
    </w:rPr>
  </w:style>
  <w:style w:type="paragraph" w:customStyle="1" w:styleId="Normal1">
    <w:name w:val="Normal1"/>
    <w:rsid w:val="006F7AA5"/>
    <w:pPr>
      <w:spacing w:after="0" w:line="240" w:lineRule="auto"/>
    </w:pPr>
    <w:rPr>
      <w:rFonts w:ascii="Times New Roman" w:eastAsia="Times New Roman" w:hAnsi="Times New Roman" w:cs="Times New Roman"/>
      <w:color w:val="000000"/>
      <w:sz w:val="24"/>
      <w:szCs w:val="20"/>
      <w:lang w:eastAsia="hr-HR"/>
    </w:rPr>
  </w:style>
  <w:style w:type="paragraph" w:customStyle="1" w:styleId="Default">
    <w:name w:val="Default"/>
    <w:rsid w:val="006F7AA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ormalWeb1">
    <w:name w:val="Normal (Web)1"/>
    <w:basedOn w:val="Normal"/>
    <w:rsid w:val="006F7AA5"/>
    <w:pPr>
      <w:suppressAutoHyphens/>
      <w:spacing w:before="280" w:after="280"/>
    </w:pPr>
    <w:rPr>
      <w:rFonts w:ascii="Times" w:eastAsia="MS Mincho" w:hAnsi="Times" w:cs="Times"/>
      <w:color w:val="00000A"/>
      <w:sz w:val="20"/>
      <w:lang w:val="en-US" w:eastAsia="ar-SA"/>
    </w:rPr>
  </w:style>
  <w:style w:type="paragraph" w:customStyle="1" w:styleId="NormalWeb2">
    <w:name w:val="Normal (Web)2"/>
    <w:basedOn w:val="Normal"/>
    <w:rsid w:val="006F7AA5"/>
    <w:pPr>
      <w:suppressAutoHyphens/>
      <w:spacing w:before="280" w:after="280"/>
    </w:pPr>
    <w:rPr>
      <w:rFonts w:ascii="Times" w:eastAsia="MS Mincho" w:hAnsi="Times" w:cs="Times"/>
      <w:color w:val="00000A"/>
      <w:sz w:val="20"/>
      <w:lang w:val="en-US" w:eastAsia="ar-SA"/>
    </w:rPr>
  </w:style>
  <w:style w:type="paragraph" w:customStyle="1" w:styleId="WW-Default">
    <w:name w:val="WW-Default"/>
    <w:rsid w:val="006F7AA5"/>
    <w:pPr>
      <w:widowControl w:val="0"/>
      <w:suppressAutoHyphens/>
      <w:spacing w:after="0" w:line="240" w:lineRule="auto"/>
    </w:pPr>
    <w:rPr>
      <w:rFonts w:ascii="Times New Roman" w:eastAsia="Arial Unicode MS" w:hAnsi="Times New Roman" w:cs="Arial Unicode MS"/>
      <w:color w:val="000000"/>
      <w:sz w:val="24"/>
      <w:szCs w:val="24"/>
      <w:lang w:val="es-MX" w:eastAsia="hi-IN" w:bidi="hi-IN"/>
    </w:rPr>
  </w:style>
  <w:style w:type="paragraph" w:customStyle="1" w:styleId="Odlomakpopisa1">
    <w:name w:val="Odlomak popisa1"/>
    <w:basedOn w:val="Normal"/>
    <w:qFormat/>
    <w:rsid w:val="006F7AA5"/>
    <w:pPr>
      <w:spacing w:after="200" w:line="276" w:lineRule="auto"/>
      <w:ind w:left="720"/>
      <w:contextualSpacing/>
    </w:pPr>
    <w:rPr>
      <w:rFonts w:ascii="Calibri" w:hAnsi="Calibri"/>
      <w:color w:val="auto"/>
      <w:sz w:val="22"/>
      <w:szCs w:val="22"/>
    </w:rPr>
  </w:style>
  <w:style w:type="character" w:customStyle="1" w:styleId="Tablecaption">
    <w:name w:val="Table caption_"/>
    <w:link w:val="Tablecaption0"/>
    <w:locked/>
    <w:rsid w:val="006F7AA5"/>
    <w:rPr>
      <w:rFonts w:ascii="Arial" w:hAnsi="Arial" w:cs="Arial"/>
      <w:b/>
      <w:bCs/>
      <w:shd w:val="clear" w:color="auto" w:fill="FFFFFF"/>
    </w:rPr>
  </w:style>
  <w:style w:type="paragraph" w:customStyle="1" w:styleId="Tablecaption0">
    <w:name w:val="Table caption"/>
    <w:basedOn w:val="Normal"/>
    <w:link w:val="Tablecaption"/>
    <w:rsid w:val="006F7AA5"/>
    <w:pPr>
      <w:widowControl w:val="0"/>
      <w:shd w:val="clear" w:color="auto" w:fill="FFFFFF"/>
      <w:spacing w:line="240" w:lineRule="atLeast"/>
    </w:pPr>
    <w:rPr>
      <w:rFonts w:eastAsiaTheme="minorHAnsi" w:cs="Arial"/>
      <w:b/>
      <w:bCs/>
      <w:color w:val="auto"/>
      <w:sz w:val="22"/>
      <w:szCs w:val="22"/>
    </w:rPr>
  </w:style>
  <w:style w:type="character" w:customStyle="1" w:styleId="Bodytext">
    <w:name w:val="Body text_"/>
    <w:link w:val="Bodytext1"/>
    <w:locked/>
    <w:rsid w:val="006F7AA5"/>
    <w:rPr>
      <w:rFonts w:ascii="Arial" w:hAnsi="Arial" w:cs="Arial"/>
      <w:shd w:val="clear" w:color="auto" w:fill="FFFFFF"/>
    </w:rPr>
  </w:style>
  <w:style w:type="paragraph" w:customStyle="1" w:styleId="Bodytext1">
    <w:name w:val="Body text1"/>
    <w:basedOn w:val="Normal"/>
    <w:link w:val="Bodytext"/>
    <w:rsid w:val="006F7AA5"/>
    <w:pPr>
      <w:widowControl w:val="0"/>
      <w:shd w:val="clear" w:color="auto" w:fill="FFFFFF"/>
      <w:spacing w:before="420" w:line="274" w:lineRule="exact"/>
    </w:pPr>
    <w:rPr>
      <w:rFonts w:eastAsiaTheme="minorHAnsi" w:cs="Arial"/>
      <w:color w:val="auto"/>
      <w:sz w:val="22"/>
      <w:szCs w:val="22"/>
    </w:rPr>
  </w:style>
  <w:style w:type="character" w:customStyle="1" w:styleId="hps">
    <w:name w:val="hps"/>
    <w:rsid w:val="006F7AA5"/>
    <w:rPr>
      <w:rFonts w:ascii="Times New Roman" w:hAnsi="Times New Roman" w:cs="Times New Roman" w:hint="default"/>
    </w:rPr>
  </w:style>
  <w:style w:type="character" w:customStyle="1" w:styleId="text">
    <w:name w:val="text"/>
    <w:rsid w:val="006F7AA5"/>
    <w:rPr>
      <w:rFonts w:ascii="Times New Roman" w:hAnsi="Times New Roman" w:cs="Times New Roman" w:hint="default"/>
    </w:rPr>
  </w:style>
  <w:style w:type="character" w:customStyle="1" w:styleId="atn">
    <w:name w:val="atn"/>
    <w:rsid w:val="006F7AA5"/>
    <w:rPr>
      <w:rFonts w:ascii="Times New Roman" w:hAnsi="Times New Roman" w:cs="Times New Roman" w:hint="default"/>
    </w:rPr>
  </w:style>
  <w:style w:type="character" w:customStyle="1" w:styleId="BodytextBold">
    <w:name w:val="Body text + Bold"/>
    <w:rsid w:val="006F7AA5"/>
    <w:rPr>
      <w:rFonts w:ascii="Arial" w:hAnsi="Arial" w:cs="Arial" w:hint="default"/>
      <w:b/>
      <w:bCs/>
      <w:lang w:bidi="ar-SA"/>
    </w:rPr>
  </w:style>
  <w:style w:type="character" w:customStyle="1" w:styleId="Tijeloteksta1">
    <w:name w:val="Tijelo teksta1"/>
    <w:basedOn w:val="Bodytext"/>
    <w:rsid w:val="006F7AA5"/>
    <w:rPr>
      <w:rFonts w:ascii="Arial" w:hAnsi="Arial" w:cs="Arial"/>
      <w:shd w:val="clear" w:color="auto" w:fill="FFFFFF"/>
    </w:rPr>
  </w:style>
  <w:style w:type="character" w:customStyle="1" w:styleId="BodytextBold1">
    <w:name w:val="Body text + Bold1"/>
    <w:rsid w:val="006F7AA5"/>
    <w:rPr>
      <w:rFonts w:ascii="Arial" w:hAnsi="Arial" w:cs="Arial" w:hint="default"/>
      <w:b/>
      <w:bCs/>
      <w:lang w:bidi="ar-SA"/>
    </w:rPr>
  </w:style>
  <w:style w:type="character" w:customStyle="1" w:styleId="4n-j">
    <w:name w:val="_4n-j"/>
    <w:basedOn w:val="Zadanifontodlomka"/>
    <w:rsid w:val="006F7AA5"/>
  </w:style>
  <w:style w:type="table" w:styleId="Reetkatablice">
    <w:name w:val="Table Grid"/>
    <w:basedOn w:val="Obinatablica"/>
    <w:uiPriority w:val="59"/>
    <w:rsid w:val="006F7AA5"/>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
    <w:name w:val="Rešetka tablice1"/>
    <w:basedOn w:val="Obinatablica"/>
    <w:rsid w:val="006F7A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rsid w:val="006F7A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Obinatablica"/>
    <w:rsid w:val="006F7A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Obinatablica"/>
    <w:uiPriority w:val="59"/>
    <w:rsid w:val="006F7A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slov10">
    <w:name w:val="Naslov1"/>
    <w:basedOn w:val="Normal"/>
    <w:next w:val="Normal"/>
    <w:rsid w:val="006F7AA5"/>
    <w:pPr>
      <w:suppressAutoHyphens/>
      <w:autoSpaceDN w:val="0"/>
      <w:textAlignment w:val="baseline"/>
    </w:pPr>
    <w:rPr>
      <w:rFonts w:ascii="Calibri Light" w:hAnsi="Calibri Light"/>
      <w:color w:val="auto"/>
      <w:spacing w:val="-10"/>
      <w:kern w:val="3"/>
      <w:sz w:val="56"/>
      <w:szCs w:val="56"/>
    </w:rPr>
  </w:style>
  <w:style w:type="character" w:customStyle="1" w:styleId="Zadanifontodlomka1">
    <w:name w:val="Zadani font odlomka1"/>
    <w:rsid w:val="006F7AA5"/>
  </w:style>
  <w:style w:type="table" w:styleId="Srednjareetka1-Isticanje3">
    <w:name w:val="Medium Grid 1 Accent 3"/>
    <w:basedOn w:val="Obinatablica"/>
    <w:uiPriority w:val="67"/>
    <w:rsid w:val="006F7AA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Reetkatablice5">
    <w:name w:val="Rešetka tablice5"/>
    <w:basedOn w:val="Obinatablica"/>
    <w:next w:val="Reetkatablice"/>
    <w:uiPriority w:val="59"/>
    <w:rsid w:val="005A11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
    <w:name w:val="Rešetka tablice6"/>
    <w:basedOn w:val="Obinatablica"/>
    <w:next w:val="Reetkatablice"/>
    <w:uiPriority w:val="59"/>
    <w:rsid w:val="00C90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1">
    <w:name w:val="Bez popisa1"/>
    <w:next w:val="Bezpopisa"/>
    <w:uiPriority w:val="99"/>
    <w:semiHidden/>
    <w:unhideWhenUsed/>
    <w:rsid w:val="00C901B1"/>
  </w:style>
  <w:style w:type="table" w:customStyle="1" w:styleId="Reetkatablice7">
    <w:name w:val="Rešetka tablice7"/>
    <w:basedOn w:val="Obinatablica"/>
    <w:next w:val="Reetkatablice"/>
    <w:uiPriority w:val="59"/>
    <w:rsid w:val="00C901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
    <w:name w:val="Rešetka tablice8"/>
    <w:basedOn w:val="Obinatablica"/>
    <w:next w:val="Reetkatablice"/>
    <w:uiPriority w:val="59"/>
    <w:rsid w:val="00BB1BCD"/>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9">
    <w:name w:val="Rešetka tablice9"/>
    <w:basedOn w:val="Obinatablica"/>
    <w:next w:val="Reetkatablice"/>
    <w:uiPriority w:val="59"/>
    <w:rsid w:val="008D2CD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82</Pages>
  <Words>17539</Words>
  <Characters>99975</Characters>
  <Application>Microsoft Office Word</Application>
  <DocSecurity>0</DocSecurity>
  <Lines>833</Lines>
  <Paragraphs>234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117280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milena</cp:lastModifiedBy>
  <cp:revision>16</cp:revision>
  <dcterms:created xsi:type="dcterms:W3CDTF">2019-10-02T05:09:00Z</dcterms:created>
  <dcterms:modified xsi:type="dcterms:W3CDTF">2019-10-03T10:08:00Z</dcterms:modified>
</cp:coreProperties>
</file>